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851"/>
        <w:gridCol w:w="4706"/>
        <w:gridCol w:w="680"/>
      </w:tblGrid>
      <w:tr w:rsidR="00905ED6" w:rsidRPr="00905ED6" w14:paraId="59D3FC01" w14:textId="77777777" w:rsidTr="00BF61BF">
        <w:trPr>
          <w:trHeight w:val="300"/>
        </w:trPr>
        <w:tc>
          <w:tcPr>
            <w:tcW w:w="9529" w:type="dxa"/>
            <w:gridSpan w:val="4"/>
            <w:shd w:val="clear" w:color="auto" w:fill="0F9ED5" w:themeFill="accent4"/>
            <w:vAlign w:val="center"/>
            <w:hideMark/>
          </w:tcPr>
          <w:p w14:paraId="7A63983B" w14:textId="77777777" w:rsidR="00905ED6" w:rsidRPr="00905ED6" w:rsidRDefault="00905ED6" w:rsidP="009B5A10">
            <w:pPr>
              <w:spacing w:before="120" w:after="120"/>
              <w:rPr>
                <w:b/>
                <w:bCs/>
                <w:caps/>
              </w:rPr>
            </w:pPr>
            <w:r w:rsidRPr="00905ED6">
              <w:rPr>
                <w:b/>
                <w:bCs/>
                <w:caps/>
                <w:color w:val="FFFFFF" w:themeColor="background1"/>
              </w:rPr>
              <w:t>Part A: CUAAFA2024 Quote Form </w:t>
            </w:r>
          </w:p>
        </w:tc>
      </w:tr>
      <w:tr w:rsidR="00905ED6" w:rsidRPr="00905ED6" w14:paraId="33EC80CA" w14:textId="77777777" w:rsidTr="00BF61BF">
        <w:trPr>
          <w:trHeight w:val="300"/>
        </w:trPr>
        <w:tc>
          <w:tcPr>
            <w:tcW w:w="9529" w:type="dxa"/>
            <w:gridSpan w:val="4"/>
            <w:shd w:val="clear" w:color="auto" w:fill="auto"/>
            <w:hideMark/>
          </w:tcPr>
          <w:p w14:paraId="761DCA16" w14:textId="3DAAFBC8" w:rsidR="008C5F49" w:rsidRPr="00905ED6" w:rsidRDefault="00905ED6" w:rsidP="00BF61BF">
            <w:pPr>
              <w:spacing w:before="120" w:after="120" w:line="240" w:lineRule="auto"/>
              <w:rPr>
                <w:i/>
                <w:iCs/>
                <w:color w:val="FF0000"/>
              </w:rPr>
            </w:pPr>
            <w:r w:rsidRPr="00905ED6">
              <w:t>To:</w:t>
            </w:r>
            <w:r w:rsidRPr="00905ED6">
              <w:rPr>
                <w:b/>
                <w:bCs/>
              </w:rPr>
              <w:t> </w:t>
            </w:r>
            <w:r w:rsidR="008C5F49" w:rsidRPr="008C5F49">
              <w:rPr>
                <w:color w:val="FF0000"/>
              </w:rPr>
              <w:t>[</w:t>
            </w:r>
            <w:r w:rsidR="007351D2" w:rsidRPr="007351D2">
              <w:rPr>
                <w:i/>
                <w:iCs/>
                <w:color w:val="FF0000"/>
              </w:rPr>
              <w:t>Insert</w:t>
            </w:r>
            <w:r w:rsidR="008C5F49" w:rsidRPr="007351D2">
              <w:rPr>
                <w:i/>
                <w:iCs/>
                <w:color w:val="FF0000"/>
              </w:rPr>
              <w:t xml:space="preserve"> </w:t>
            </w:r>
            <w:r w:rsidR="008C5F49" w:rsidRPr="00905ED6">
              <w:rPr>
                <w:i/>
                <w:iCs/>
                <w:color w:val="FF0000"/>
              </w:rPr>
              <w:t>name of Contractor and contractor contact person</w:t>
            </w:r>
            <w:r w:rsidR="008C5F49" w:rsidRPr="008C5F49">
              <w:rPr>
                <w:i/>
                <w:iCs/>
                <w:color w:val="FF0000"/>
              </w:rPr>
              <w:t>]</w:t>
            </w:r>
          </w:p>
          <w:p w14:paraId="590E368C" w14:textId="3727F6CB" w:rsidR="00905ED6" w:rsidRPr="00905ED6" w:rsidRDefault="00905ED6" w:rsidP="00BF61BF">
            <w:pPr>
              <w:spacing w:before="120" w:after="120" w:line="240" w:lineRule="auto"/>
            </w:pPr>
            <w:r w:rsidRPr="00905ED6">
              <w:t xml:space="preserve">This Quote incorporates the Department of Finance: </w:t>
            </w:r>
            <w:r w:rsidRPr="00905ED6">
              <w:rPr>
                <w:lang w:val="fr-FR"/>
              </w:rPr>
              <w:t>General Conditions of Contract [</w:t>
            </w:r>
            <w:r w:rsidRPr="00905ED6">
              <w:rPr>
                <w:b/>
                <w:bCs/>
              </w:rPr>
              <w:t>August 2023</w:t>
            </w:r>
            <w:r w:rsidRPr="00905ED6">
              <w:rPr>
                <w:lang w:val="fr-FR"/>
              </w:rPr>
              <w:t>]</w:t>
            </w:r>
            <w:r w:rsidRPr="00905ED6">
              <w:t>, the Common Use Arrangement (CUAAFA2024), the attachments (if applicable) and the Customer (Buying Entity) Contract (if applicable). </w:t>
            </w:r>
          </w:p>
          <w:p w14:paraId="114F8D4D" w14:textId="564816B5" w:rsidR="00905ED6" w:rsidRPr="00905ED6" w:rsidRDefault="00905ED6" w:rsidP="00BF61BF">
            <w:pPr>
              <w:spacing w:before="120" w:after="120" w:line="240" w:lineRule="auto"/>
            </w:pPr>
            <w:r w:rsidRPr="00905ED6">
              <w:t xml:space="preserve">Please respond to this quote </w:t>
            </w:r>
            <w:r w:rsidR="008C5F49">
              <w:t xml:space="preserve">by </w:t>
            </w:r>
            <w:r w:rsidR="008C5F49" w:rsidRPr="008C5F49">
              <w:rPr>
                <w:color w:val="FF0000"/>
              </w:rPr>
              <w:t>[</w:t>
            </w:r>
            <w:r w:rsidR="007351D2" w:rsidRPr="007351D2">
              <w:rPr>
                <w:i/>
                <w:iCs/>
                <w:color w:val="FF0000"/>
              </w:rPr>
              <w:t>Insert</w:t>
            </w:r>
            <w:r w:rsidR="008C5F49" w:rsidRPr="007351D2">
              <w:rPr>
                <w:i/>
                <w:iCs/>
                <w:color w:val="FF0000"/>
              </w:rPr>
              <w:t xml:space="preserve"> </w:t>
            </w:r>
            <w:r w:rsidR="008C5F49" w:rsidRPr="008C5F49">
              <w:rPr>
                <w:i/>
                <w:iCs/>
                <w:color w:val="FF0000"/>
              </w:rPr>
              <w:t xml:space="preserve">preferred submission method, </w:t>
            </w:r>
            <w:r w:rsidR="008C5F49">
              <w:rPr>
                <w:i/>
                <w:iCs/>
                <w:color w:val="FF0000"/>
              </w:rPr>
              <w:t>e.g</w:t>
            </w:r>
            <w:r w:rsidR="008C5F49" w:rsidRPr="008C5F49">
              <w:rPr>
                <w:i/>
                <w:iCs/>
                <w:color w:val="FF0000"/>
              </w:rPr>
              <w:t>. by email to Customer Contact specified below</w:t>
            </w:r>
            <w:r w:rsidR="00975502">
              <w:rPr>
                <w:i/>
                <w:iCs/>
                <w:color w:val="FF0000"/>
              </w:rPr>
              <w:t xml:space="preserve"> </w:t>
            </w:r>
            <w:r w:rsidR="008C5F49" w:rsidRPr="008C5F49">
              <w:rPr>
                <w:i/>
                <w:iCs/>
                <w:color w:val="FF0000"/>
              </w:rPr>
              <w:t>or by Tenders WA</w:t>
            </w:r>
            <w:r w:rsidR="008C5F49" w:rsidRPr="008C5F49">
              <w:rPr>
                <w:color w:val="FF0000"/>
              </w:rPr>
              <w:t xml:space="preserve">] </w:t>
            </w:r>
            <w:r w:rsidRPr="00905ED6">
              <w:t>prior to: </w:t>
            </w:r>
          </w:p>
        </w:tc>
      </w:tr>
      <w:tr w:rsidR="00DC3B20" w:rsidRPr="00905ED6" w14:paraId="528C228F" w14:textId="77777777" w:rsidTr="008606EC">
        <w:trPr>
          <w:trHeight w:val="300"/>
        </w:trPr>
        <w:tc>
          <w:tcPr>
            <w:tcW w:w="9529" w:type="dxa"/>
            <w:gridSpan w:val="4"/>
            <w:shd w:val="clear" w:color="auto" w:fill="auto"/>
            <w:hideMark/>
          </w:tcPr>
          <w:p w14:paraId="0A9D6082" w14:textId="54DBD76E" w:rsidR="00DC3B20" w:rsidRPr="00905ED6" w:rsidRDefault="00DC3B20" w:rsidP="00BF61BF">
            <w:pPr>
              <w:spacing w:before="120" w:after="120" w:line="240" w:lineRule="auto"/>
            </w:pPr>
            <w:r w:rsidRPr="00905ED6">
              <w:t>Quotation Closing da</w:t>
            </w:r>
            <w:r w:rsidRPr="00DC3B20">
              <w:t>te and time:</w:t>
            </w:r>
          </w:p>
        </w:tc>
      </w:tr>
      <w:tr w:rsidR="00905ED6" w:rsidRPr="00905ED6" w14:paraId="2FD6993B" w14:textId="77777777" w:rsidTr="00BF61BF">
        <w:trPr>
          <w:trHeight w:val="300"/>
        </w:trPr>
        <w:tc>
          <w:tcPr>
            <w:tcW w:w="9529" w:type="dxa"/>
            <w:gridSpan w:val="4"/>
            <w:shd w:val="clear" w:color="auto" w:fill="CAEDFB" w:themeFill="accent4" w:themeFillTint="33"/>
            <w:hideMark/>
          </w:tcPr>
          <w:p w14:paraId="65169ECA" w14:textId="77777777" w:rsidR="00905ED6" w:rsidRPr="00905ED6" w:rsidRDefault="00905ED6" w:rsidP="00BF61BF">
            <w:pPr>
              <w:spacing w:before="120" w:after="120" w:line="240" w:lineRule="auto"/>
            </w:pPr>
            <w:r w:rsidRPr="00905ED6">
              <w:rPr>
                <w:b/>
                <w:bCs/>
              </w:rPr>
              <w:t>CUSTOMER DETAILS</w:t>
            </w:r>
            <w:r w:rsidRPr="00905ED6">
              <w:t> </w:t>
            </w:r>
          </w:p>
        </w:tc>
      </w:tr>
      <w:tr w:rsidR="00DC3B20" w:rsidRPr="00905ED6" w14:paraId="480503DA" w14:textId="77777777" w:rsidTr="00122283">
        <w:trPr>
          <w:trHeight w:val="300"/>
        </w:trPr>
        <w:tc>
          <w:tcPr>
            <w:tcW w:w="9529" w:type="dxa"/>
            <w:gridSpan w:val="4"/>
            <w:shd w:val="clear" w:color="auto" w:fill="auto"/>
            <w:hideMark/>
          </w:tcPr>
          <w:p w14:paraId="4B95AC6F" w14:textId="66E3DBAB" w:rsidR="00DC3B20" w:rsidRPr="00905ED6" w:rsidRDefault="00DC3B20" w:rsidP="00BF61BF">
            <w:pPr>
              <w:spacing w:before="120" w:after="120" w:line="240" w:lineRule="auto"/>
            </w:pPr>
            <w:r w:rsidRPr="00905ED6">
              <w:t>Date of Issue: </w:t>
            </w:r>
          </w:p>
        </w:tc>
      </w:tr>
      <w:tr w:rsidR="00DC3B20" w:rsidRPr="00905ED6" w14:paraId="2545C40E" w14:textId="77777777" w:rsidTr="00C02CBD">
        <w:trPr>
          <w:trHeight w:val="300"/>
        </w:trPr>
        <w:tc>
          <w:tcPr>
            <w:tcW w:w="9529" w:type="dxa"/>
            <w:gridSpan w:val="4"/>
            <w:shd w:val="clear" w:color="auto" w:fill="auto"/>
            <w:hideMark/>
          </w:tcPr>
          <w:p w14:paraId="3930EECB" w14:textId="598313B8" w:rsidR="00DC3B20" w:rsidRPr="00905ED6" w:rsidRDefault="00DC3B20" w:rsidP="00BF61BF">
            <w:pPr>
              <w:spacing w:before="120" w:after="120" w:line="240" w:lineRule="auto"/>
            </w:pPr>
            <w:r w:rsidRPr="00905ED6">
              <w:t>Customer</w:t>
            </w:r>
            <w:r>
              <w:t>/</w:t>
            </w:r>
            <w:r w:rsidRPr="00DC3B20">
              <w:t>State agency name</w:t>
            </w:r>
            <w:r w:rsidRPr="00905ED6">
              <w:t>:</w:t>
            </w:r>
            <w:r w:rsidRPr="00905ED6">
              <w:rPr>
                <w:i/>
                <w:iCs/>
              </w:rPr>
              <w:t xml:space="preserve"> </w:t>
            </w:r>
          </w:p>
        </w:tc>
      </w:tr>
      <w:tr w:rsidR="00DC3B20" w:rsidRPr="00905ED6" w14:paraId="24687C72" w14:textId="77777777" w:rsidTr="002307DE">
        <w:trPr>
          <w:trHeight w:val="300"/>
        </w:trPr>
        <w:tc>
          <w:tcPr>
            <w:tcW w:w="9529" w:type="dxa"/>
            <w:gridSpan w:val="4"/>
            <w:shd w:val="clear" w:color="auto" w:fill="auto"/>
            <w:hideMark/>
          </w:tcPr>
          <w:p w14:paraId="2511514B" w14:textId="63C4E0A5" w:rsidR="00DC3B20" w:rsidRPr="00905ED6" w:rsidRDefault="00DC3B20" w:rsidP="00BF61BF">
            <w:pPr>
              <w:spacing w:before="120" w:after="120" w:line="240" w:lineRule="auto"/>
            </w:pPr>
            <w:r w:rsidRPr="00905ED6">
              <w:t>Quotation Description: </w:t>
            </w:r>
          </w:p>
        </w:tc>
      </w:tr>
      <w:tr w:rsidR="00DC3B20" w:rsidRPr="00905ED6" w14:paraId="685B899A" w14:textId="77777777" w:rsidTr="00D503F7">
        <w:trPr>
          <w:trHeight w:val="300"/>
        </w:trPr>
        <w:tc>
          <w:tcPr>
            <w:tcW w:w="9529" w:type="dxa"/>
            <w:gridSpan w:val="4"/>
            <w:shd w:val="clear" w:color="auto" w:fill="auto"/>
            <w:hideMark/>
          </w:tcPr>
          <w:p w14:paraId="217D8B73" w14:textId="5E9C381F" w:rsidR="00DC3B20" w:rsidRPr="00905ED6" w:rsidRDefault="00DC3B20" w:rsidP="00BF61BF">
            <w:pPr>
              <w:spacing w:before="120" w:after="120" w:line="240" w:lineRule="auto"/>
            </w:pPr>
            <w:r w:rsidRPr="00905ED6">
              <w:t xml:space="preserve">Quote Number: </w:t>
            </w:r>
          </w:p>
        </w:tc>
      </w:tr>
      <w:tr w:rsidR="00DC3B20" w:rsidRPr="00905ED6" w14:paraId="10488A73" w14:textId="77777777" w:rsidTr="00814F9D">
        <w:trPr>
          <w:trHeight w:val="300"/>
        </w:trPr>
        <w:tc>
          <w:tcPr>
            <w:tcW w:w="9529" w:type="dxa"/>
            <w:gridSpan w:val="4"/>
            <w:shd w:val="clear" w:color="auto" w:fill="auto"/>
            <w:hideMark/>
          </w:tcPr>
          <w:p w14:paraId="7FBDD3DC" w14:textId="77777777" w:rsidR="00DC3B20" w:rsidRPr="00905ED6" w:rsidRDefault="00DC3B20" w:rsidP="00BF61BF">
            <w:pPr>
              <w:spacing w:before="120" w:after="120" w:line="240" w:lineRule="auto"/>
            </w:pPr>
            <w:r w:rsidRPr="00905ED6">
              <w:t>Address for service delivery: </w:t>
            </w:r>
          </w:p>
          <w:p w14:paraId="2855A3C1" w14:textId="77777777" w:rsidR="00DC3B20" w:rsidRPr="00DC3B20" w:rsidRDefault="00DC3B20" w:rsidP="00BF61BF">
            <w:pPr>
              <w:spacing w:before="120" w:after="120" w:line="240" w:lineRule="auto"/>
            </w:pPr>
            <w:r w:rsidRPr="00905ED6">
              <w:t> </w:t>
            </w:r>
          </w:p>
          <w:p w14:paraId="6D7A84E1" w14:textId="30758AAC" w:rsidR="00DC3B20" w:rsidRPr="00905ED6" w:rsidRDefault="00DC3B20" w:rsidP="00BF61BF">
            <w:pPr>
              <w:spacing w:before="120" w:after="120" w:line="240" w:lineRule="auto"/>
            </w:pPr>
            <w:r w:rsidRPr="00905ED6">
              <w:t> </w:t>
            </w:r>
          </w:p>
        </w:tc>
      </w:tr>
      <w:tr w:rsidR="00DC3B20" w:rsidRPr="00905ED6" w14:paraId="2F4FD4AC" w14:textId="77777777" w:rsidTr="0012622A">
        <w:trPr>
          <w:trHeight w:val="300"/>
        </w:trPr>
        <w:tc>
          <w:tcPr>
            <w:tcW w:w="9529" w:type="dxa"/>
            <w:gridSpan w:val="4"/>
            <w:shd w:val="clear" w:color="auto" w:fill="auto"/>
            <w:hideMark/>
          </w:tcPr>
          <w:p w14:paraId="36B094F9" w14:textId="6959AEB2" w:rsidR="00DC3B20" w:rsidRPr="00905ED6" w:rsidRDefault="00DC3B20" w:rsidP="00BF61BF">
            <w:pPr>
              <w:spacing w:before="120" w:after="120" w:line="240" w:lineRule="auto"/>
            </w:pPr>
            <w:r>
              <w:t xml:space="preserve">Customer </w:t>
            </w:r>
            <w:r w:rsidRPr="00905ED6">
              <w:t>Contact Person and position title: </w:t>
            </w:r>
          </w:p>
        </w:tc>
      </w:tr>
      <w:tr w:rsidR="00DC3B20" w:rsidRPr="00905ED6" w14:paraId="686BBF1A" w14:textId="77777777" w:rsidTr="009D3575">
        <w:trPr>
          <w:trHeight w:val="300"/>
        </w:trPr>
        <w:tc>
          <w:tcPr>
            <w:tcW w:w="9529" w:type="dxa"/>
            <w:gridSpan w:val="4"/>
            <w:shd w:val="clear" w:color="auto" w:fill="auto"/>
            <w:hideMark/>
          </w:tcPr>
          <w:p w14:paraId="1E16B6B3" w14:textId="20A37CB8" w:rsidR="00DC3B20" w:rsidRPr="00905ED6" w:rsidRDefault="00DC3B20" w:rsidP="00DC3B20">
            <w:pPr>
              <w:spacing w:before="120" w:after="120" w:line="240" w:lineRule="auto"/>
            </w:pPr>
            <w:r>
              <w:t xml:space="preserve">Customer </w:t>
            </w:r>
            <w:r w:rsidRPr="00DC3B20">
              <w:t>Contact phone/mobile number</w:t>
            </w:r>
            <w:r w:rsidRPr="00905ED6">
              <w:t>:  </w:t>
            </w:r>
          </w:p>
        </w:tc>
      </w:tr>
      <w:tr w:rsidR="00DC3B20" w:rsidRPr="00905ED6" w14:paraId="4B999803" w14:textId="77777777" w:rsidTr="0090438C">
        <w:trPr>
          <w:trHeight w:val="300"/>
        </w:trPr>
        <w:tc>
          <w:tcPr>
            <w:tcW w:w="9529" w:type="dxa"/>
            <w:gridSpan w:val="4"/>
            <w:shd w:val="clear" w:color="auto" w:fill="auto"/>
          </w:tcPr>
          <w:p w14:paraId="11E2F9E6" w14:textId="65972670" w:rsidR="00DC3B20" w:rsidRPr="00DC3B20" w:rsidRDefault="00DC3B20" w:rsidP="00BF61BF">
            <w:pPr>
              <w:spacing w:before="120" w:after="120" w:line="240" w:lineRule="auto"/>
            </w:pPr>
            <w:r>
              <w:t xml:space="preserve">Customer </w:t>
            </w:r>
            <w:r w:rsidRPr="00DC3B20">
              <w:t>Email:</w:t>
            </w:r>
          </w:p>
        </w:tc>
      </w:tr>
      <w:tr w:rsidR="00905ED6" w:rsidRPr="00905ED6" w14:paraId="77AFCA57" w14:textId="77777777" w:rsidTr="009323CD">
        <w:trPr>
          <w:trHeight w:val="300"/>
        </w:trPr>
        <w:tc>
          <w:tcPr>
            <w:tcW w:w="9529" w:type="dxa"/>
            <w:gridSpan w:val="4"/>
            <w:tcBorders>
              <w:bottom w:val="single" w:sz="4" w:space="0" w:color="auto"/>
            </w:tcBorders>
            <w:shd w:val="clear" w:color="auto" w:fill="CAEDFB" w:themeFill="accent4" w:themeFillTint="33"/>
            <w:hideMark/>
          </w:tcPr>
          <w:p w14:paraId="088F2CA1" w14:textId="77777777" w:rsidR="00905ED6" w:rsidRPr="00905ED6" w:rsidRDefault="00905ED6" w:rsidP="00BF61BF">
            <w:pPr>
              <w:spacing w:before="120" w:after="120" w:line="240" w:lineRule="auto"/>
            </w:pPr>
            <w:r w:rsidRPr="00905ED6">
              <w:rPr>
                <w:b/>
                <w:bCs/>
              </w:rPr>
              <w:t>SERVICE REQUIREMENTS</w:t>
            </w:r>
            <w:r w:rsidRPr="00905ED6">
              <w:t> </w:t>
            </w:r>
          </w:p>
        </w:tc>
      </w:tr>
      <w:tr w:rsidR="00905ED6" w:rsidRPr="00905ED6" w14:paraId="49102B15" w14:textId="77777777" w:rsidTr="009323CD">
        <w:trPr>
          <w:trHeight w:val="300"/>
        </w:trPr>
        <w:tc>
          <w:tcPr>
            <w:tcW w:w="9529" w:type="dxa"/>
            <w:gridSpan w:val="4"/>
            <w:tcBorders>
              <w:bottom w:val="nil"/>
            </w:tcBorders>
            <w:shd w:val="clear" w:color="auto" w:fill="auto"/>
            <w:hideMark/>
          </w:tcPr>
          <w:p w14:paraId="2DF2721A" w14:textId="3EE8260D" w:rsidR="00905ED6" w:rsidRPr="00905ED6" w:rsidRDefault="00905ED6" w:rsidP="009323CD">
            <w:pPr>
              <w:spacing w:before="120" w:after="0" w:line="240" w:lineRule="auto"/>
            </w:pPr>
            <w:r w:rsidRPr="00905ED6">
              <w:t xml:space="preserve">Service Category Selection: </w:t>
            </w:r>
            <w:r w:rsidR="00E507CF" w:rsidRPr="00521188">
              <w:rPr>
                <w:i/>
                <w:iCs/>
                <w:color w:val="FF0000"/>
              </w:rPr>
              <w:t>[</w:t>
            </w:r>
            <w:r w:rsidRPr="00905ED6">
              <w:rPr>
                <w:i/>
                <w:iCs/>
                <w:color w:val="FF0000"/>
              </w:rPr>
              <w:t xml:space="preserve">please </w:t>
            </w:r>
            <w:r w:rsidR="008C5F49" w:rsidRPr="00E507CF">
              <w:rPr>
                <w:i/>
                <w:iCs/>
                <w:color w:val="FF0000"/>
              </w:rPr>
              <w:t>check box of applicable category</w:t>
            </w:r>
            <w:r w:rsidR="00E507CF" w:rsidRPr="00E507CF">
              <w:rPr>
                <w:i/>
                <w:iCs/>
                <w:color w:val="FF0000"/>
              </w:rPr>
              <w:t>]</w:t>
            </w:r>
          </w:p>
        </w:tc>
      </w:tr>
      <w:tr w:rsidR="009B5A10" w:rsidRPr="00905ED6" w14:paraId="41D80F57" w14:textId="77777777" w:rsidTr="009323CD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A417" w14:textId="63DAF6E5" w:rsidR="00905ED6" w:rsidRPr="00905ED6" w:rsidRDefault="00905ED6" w:rsidP="00E507CF">
            <w:pPr>
              <w:spacing w:after="0" w:line="240" w:lineRule="auto"/>
              <w:ind w:left="462" w:hanging="425"/>
            </w:pPr>
            <w:r w:rsidRPr="00905ED6">
              <w:t xml:space="preserve">A. </w:t>
            </w:r>
            <w:r w:rsidR="008C5F49" w:rsidRPr="00DC3B20">
              <w:tab/>
            </w:r>
            <w:r w:rsidRPr="00905ED6">
              <w:t>Audit Services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0C991" w14:textId="232F180A" w:rsidR="00905ED6" w:rsidRPr="00905ED6" w:rsidRDefault="00E507CF" w:rsidP="00E507CF">
            <w:pPr>
              <w:spacing w:after="0" w:line="240" w:lineRule="auto"/>
              <w:ind w:hanging="570"/>
              <w:jc w:val="center"/>
            </w:pPr>
            <w:r w:rsidRPr="00DC3B20">
              <w:rPr>
                <w:sz w:val="40"/>
                <w:szCs w:val="40"/>
              </w:rPr>
              <w:t>☐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96E5" w14:textId="655FA156" w:rsidR="00905ED6" w:rsidRPr="00DC3B20" w:rsidRDefault="00905ED6" w:rsidP="00E507CF">
            <w:pPr>
              <w:pStyle w:val="ListParagraph"/>
              <w:numPr>
                <w:ilvl w:val="0"/>
                <w:numId w:val="16"/>
              </w:numPr>
              <w:tabs>
                <w:tab w:val="left" w:pos="565"/>
              </w:tabs>
              <w:spacing w:after="0" w:line="240" w:lineRule="auto"/>
              <w:ind w:hanging="940"/>
            </w:pPr>
            <w:r w:rsidRPr="00DC3B20">
              <w:t>Commercial Advisory Services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D69328" w14:textId="38603141" w:rsidR="00905ED6" w:rsidRPr="00905ED6" w:rsidRDefault="00E507CF" w:rsidP="00E507CF">
            <w:pPr>
              <w:spacing w:after="0" w:line="240" w:lineRule="auto"/>
              <w:jc w:val="center"/>
            </w:pPr>
            <w:r w:rsidRPr="00DC3B20">
              <w:rPr>
                <w:sz w:val="40"/>
                <w:szCs w:val="40"/>
              </w:rPr>
              <w:t>☐</w:t>
            </w:r>
          </w:p>
        </w:tc>
      </w:tr>
      <w:tr w:rsidR="009B5A10" w:rsidRPr="00905ED6" w14:paraId="0A9CDD14" w14:textId="77777777" w:rsidTr="00E507CF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16416" w14:textId="623EA713" w:rsidR="00905ED6" w:rsidRPr="00905ED6" w:rsidRDefault="00905ED6" w:rsidP="00E507CF">
            <w:pPr>
              <w:spacing w:after="0" w:line="240" w:lineRule="auto"/>
              <w:ind w:left="462" w:hanging="425"/>
            </w:pPr>
            <w:r w:rsidRPr="00905ED6">
              <w:t xml:space="preserve">B. </w:t>
            </w:r>
            <w:r w:rsidR="008C5F49" w:rsidRPr="00DC3B20">
              <w:tab/>
            </w:r>
            <w:r w:rsidRPr="00905ED6">
              <w:t>Forensic Audit Services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94D8D" w14:textId="42802405" w:rsidR="00905ED6" w:rsidRPr="00905ED6" w:rsidRDefault="00E507CF" w:rsidP="00E507CF">
            <w:pPr>
              <w:spacing w:after="0" w:line="240" w:lineRule="auto"/>
              <w:ind w:hanging="570"/>
              <w:jc w:val="center"/>
            </w:pPr>
            <w:r w:rsidRPr="00DC3B20">
              <w:rPr>
                <w:sz w:val="40"/>
                <w:szCs w:val="40"/>
              </w:rPr>
              <w:t>☐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0DE7B" w14:textId="10B3FC29" w:rsidR="00905ED6" w:rsidRPr="00905ED6" w:rsidRDefault="00905ED6" w:rsidP="00E507CF">
            <w:pPr>
              <w:pStyle w:val="ListParagraph"/>
              <w:numPr>
                <w:ilvl w:val="0"/>
                <w:numId w:val="16"/>
              </w:numPr>
              <w:tabs>
                <w:tab w:val="left" w:pos="565"/>
              </w:tabs>
              <w:spacing w:after="0" w:line="240" w:lineRule="auto"/>
              <w:ind w:left="565" w:hanging="425"/>
            </w:pPr>
            <w:r w:rsidRPr="00905ED6">
              <w:t>Financial Assessments *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0400BB" w14:textId="5D4E4FB2" w:rsidR="00905ED6" w:rsidRPr="00905ED6" w:rsidRDefault="00E507CF" w:rsidP="00E507CF">
            <w:pPr>
              <w:spacing w:after="0" w:line="240" w:lineRule="auto"/>
              <w:jc w:val="center"/>
            </w:pPr>
            <w:r w:rsidRPr="00DC3B20">
              <w:rPr>
                <w:sz w:val="40"/>
                <w:szCs w:val="40"/>
              </w:rPr>
              <w:t>☐</w:t>
            </w:r>
          </w:p>
        </w:tc>
      </w:tr>
      <w:tr w:rsidR="009B5A10" w:rsidRPr="00905ED6" w14:paraId="151F1EAE" w14:textId="77777777" w:rsidTr="00E507CF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A0542" w14:textId="189C75B9" w:rsidR="00905ED6" w:rsidRPr="00905ED6" w:rsidRDefault="00905ED6" w:rsidP="00E507CF">
            <w:pPr>
              <w:spacing w:after="0" w:line="240" w:lineRule="auto"/>
              <w:ind w:left="462" w:hanging="425"/>
            </w:pPr>
            <w:r w:rsidRPr="00905ED6">
              <w:t xml:space="preserve">C. </w:t>
            </w:r>
            <w:r w:rsidR="008C5F49" w:rsidRPr="00DC3B20">
              <w:tab/>
            </w:r>
            <w:r w:rsidRPr="00905ED6">
              <w:t>Probity Services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88945" w14:textId="48F2B380" w:rsidR="00905ED6" w:rsidRPr="00905ED6" w:rsidRDefault="00E507CF" w:rsidP="00E507CF">
            <w:pPr>
              <w:spacing w:after="0" w:line="240" w:lineRule="auto"/>
              <w:ind w:hanging="570"/>
              <w:jc w:val="center"/>
            </w:pPr>
            <w:r w:rsidRPr="00DC3B20">
              <w:rPr>
                <w:sz w:val="40"/>
                <w:szCs w:val="40"/>
              </w:rPr>
              <w:t>☐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7032B" w14:textId="66191123" w:rsidR="00905ED6" w:rsidRPr="00905ED6" w:rsidRDefault="00905ED6" w:rsidP="00E507CF">
            <w:pPr>
              <w:pStyle w:val="ListParagraph"/>
              <w:numPr>
                <w:ilvl w:val="0"/>
                <w:numId w:val="16"/>
              </w:numPr>
              <w:tabs>
                <w:tab w:val="left" w:pos="565"/>
              </w:tabs>
              <w:spacing w:after="0" w:line="240" w:lineRule="auto"/>
              <w:ind w:left="565" w:hanging="425"/>
            </w:pPr>
            <w:r w:rsidRPr="00905ED6">
              <w:t xml:space="preserve">Program, Project </w:t>
            </w:r>
            <w:r w:rsidR="00BF61BF" w:rsidRPr="00DC3B20">
              <w:t>&amp;</w:t>
            </w:r>
            <w:r w:rsidRPr="00905ED6">
              <w:t xml:space="preserve"> Business Reviews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91600F" w14:textId="20544BA3" w:rsidR="00905ED6" w:rsidRPr="00905ED6" w:rsidRDefault="00E507CF" w:rsidP="00E507CF">
            <w:pPr>
              <w:spacing w:after="0" w:line="240" w:lineRule="auto"/>
              <w:jc w:val="center"/>
            </w:pPr>
            <w:r w:rsidRPr="00DC3B20">
              <w:rPr>
                <w:sz w:val="40"/>
                <w:szCs w:val="40"/>
              </w:rPr>
              <w:t>☐</w:t>
            </w:r>
          </w:p>
        </w:tc>
      </w:tr>
      <w:tr w:rsidR="009B5A10" w:rsidRPr="00905ED6" w14:paraId="03BB80D5" w14:textId="77777777" w:rsidTr="00E507CF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8BD05" w14:textId="455CEA50" w:rsidR="00905ED6" w:rsidRPr="00905ED6" w:rsidRDefault="00905ED6" w:rsidP="00E507CF">
            <w:pPr>
              <w:spacing w:after="0" w:line="240" w:lineRule="auto"/>
              <w:ind w:left="462" w:hanging="425"/>
            </w:pPr>
            <w:r w:rsidRPr="00905ED6">
              <w:t xml:space="preserve">D. </w:t>
            </w:r>
            <w:r w:rsidR="008C5F49" w:rsidRPr="00DC3B20">
              <w:tab/>
            </w:r>
            <w:r w:rsidRPr="00905ED6">
              <w:t>Risk Advisory Services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516B" w14:textId="21DD0D9E" w:rsidR="00905ED6" w:rsidRPr="00905ED6" w:rsidRDefault="00E507CF" w:rsidP="00E507CF">
            <w:pPr>
              <w:spacing w:after="0" w:line="240" w:lineRule="auto"/>
              <w:ind w:hanging="570"/>
              <w:jc w:val="center"/>
            </w:pPr>
            <w:r w:rsidRPr="00DC3B20">
              <w:rPr>
                <w:sz w:val="40"/>
                <w:szCs w:val="40"/>
              </w:rPr>
              <w:t>☐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83F3A" w14:textId="14E8C13B" w:rsidR="00905ED6" w:rsidRPr="00DC3B20" w:rsidRDefault="008C5F49" w:rsidP="00E507CF">
            <w:pPr>
              <w:pStyle w:val="ListParagraph"/>
              <w:numPr>
                <w:ilvl w:val="0"/>
                <w:numId w:val="16"/>
              </w:numPr>
              <w:tabs>
                <w:tab w:val="left" w:pos="565"/>
              </w:tabs>
              <w:spacing w:after="0" w:line="240" w:lineRule="auto"/>
              <w:ind w:left="565" w:hanging="425"/>
            </w:pPr>
            <w:r w:rsidRPr="00DC3B20">
              <w:t>Actua</w:t>
            </w:r>
            <w:r w:rsidR="00905ED6" w:rsidRPr="00DC3B20">
              <w:t>rial Services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AE673D" w14:textId="5CE67C3D" w:rsidR="00905ED6" w:rsidRPr="00905ED6" w:rsidRDefault="00E507CF" w:rsidP="00E507CF">
            <w:pPr>
              <w:spacing w:after="0" w:line="240" w:lineRule="auto"/>
              <w:jc w:val="center"/>
            </w:pPr>
            <w:r w:rsidRPr="00DC3B20">
              <w:rPr>
                <w:sz w:val="40"/>
                <w:szCs w:val="40"/>
              </w:rPr>
              <w:t>☐</w:t>
            </w:r>
          </w:p>
        </w:tc>
      </w:tr>
      <w:tr w:rsidR="007351D2" w:rsidRPr="00905ED6" w14:paraId="46A2FD7E" w14:textId="77777777" w:rsidTr="00E507CF">
        <w:trPr>
          <w:trHeight w:val="249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052F8" w14:textId="4B137CF4" w:rsidR="007351D2" w:rsidRPr="00905ED6" w:rsidRDefault="007351D2" w:rsidP="00E507CF">
            <w:pPr>
              <w:spacing w:after="0" w:line="240" w:lineRule="auto"/>
              <w:ind w:left="465" w:hanging="425"/>
            </w:pPr>
            <w:r w:rsidRPr="00905ED6">
              <w:t xml:space="preserve">E. </w:t>
            </w:r>
            <w:r w:rsidRPr="00DC3B20">
              <w:tab/>
            </w:r>
            <w:r w:rsidRPr="00905ED6">
              <w:t xml:space="preserve">Financial, Accounting </w:t>
            </w:r>
            <w:r w:rsidRPr="00DC3B20">
              <w:t>&amp;</w:t>
            </w:r>
            <w:r w:rsidRPr="00905ED6">
              <w:t xml:space="preserve"> </w:t>
            </w:r>
            <w:r w:rsidRPr="00DC3B20">
              <w:t>T</w:t>
            </w:r>
            <w:r w:rsidRPr="00905ED6">
              <w:t>axation Advisory Services</w:t>
            </w:r>
            <w:r w:rsidR="00DC3B20">
              <w:t xml:space="preserve">   </w:t>
            </w:r>
            <w:r w:rsidR="00E507CF">
              <w:t xml:space="preserve">     </w:t>
            </w:r>
            <w:r w:rsidR="00DC3B20" w:rsidRPr="00DC3B20">
              <w:rPr>
                <w:sz w:val="40"/>
                <w:szCs w:val="40"/>
              </w:rPr>
              <w:t>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DF50" w14:textId="77777777" w:rsidR="007351D2" w:rsidRPr="00905ED6" w:rsidRDefault="007351D2" w:rsidP="00E507CF">
            <w:pPr>
              <w:spacing w:after="0" w:line="240" w:lineRule="auto"/>
            </w:pPr>
            <w:r w:rsidRPr="00905ED6">
              <w:t> </w:t>
            </w:r>
          </w:p>
        </w:tc>
      </w:tr>
    </w:tbl>
    <w:p w14:paraId="09C2EFE6" w14:textId="77777777" w:rsidR="00E507CF" w:rsidRDefault="00E507CF">
      <w:r>
        <w:br w:type="page"/>
      </w: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7"/>
        <w:gridCol w:w="1354"/>
        <w:gridCol w:w="28"/>
        <w:gridCol w:w="680"/>
      </w:tblGrid>
      <w:tr w:rsidR="00905ED6" w:rsidRPr="00905ED6" w14:paraId="3996680D" w14:textId="77777777" w:rsidTr="007429B7">
        <w:trPr>
          <w:trHeight w:val="300"/>
        </w:trPr>
        <w:tc>
          <w:tcPr>
            <w:tcW w:w="95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E3A74F" w14:textId="5FF9B5DE" w:rsidR="00905ED6" w:rsidRPr="00905ED6" w:rsidRDefault="009B5A10" w:rsidP="00E507CF">
            <w:pPr>
              <w:spacing w:after="0" w:line="240" w:lineRule="auto"/>
            </w:pPr>
            <w:r w:rsidRPr="00DC3B20">
              <w:lastRenderedPageBreak/>
              <w:br w:type="page"/>
            </w:r>
            <w:r w:rsidR="00905ED6" w:rsidRPr="00905ED6">
              <w:rPr>
                <w:lang w:val="fr-FR"/>
              </w:rPr>
              <w:t>* For</w:t>
            </w:r>
            <w:r w:rsidR="00905ED6" w:rsidRPr="00905ED6">
              <w:t xml:space="preserve"> (G.) Financial Assessment Services (please select)  </w:t>
            </w:r>
          </w:p>
        </w:tc>
      </w:tr>
      <w:tr w:rsidR="0090145A" w:rsidRPr="00905ED6" w14:paraId="22AEAF77" w14:textId="77777777" w:rsidTr="007429B7">
        <w:trPr>
          <w:trHeight w:val="300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221B4" w14:textId="12EF7FA5" w:rsidR="00905ED6" w:rsidRPr="00905ED6" w:rsidRDefault="00905ED6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</w:pPr>
            <w:r w:rsidRPr="00DC3B20">
              <w:t>Customised Assessments</w:t>
            </w:r>
            <w:r w:rsidR="00E507CF">
              <w:t xml:space="preserve"> [</w:t>
            </w:r>
            <w:r w:rsidR="007351D2" w:rsidRPr="00E507CF">
              <w:rPr>
                <w:i/>
                <w:iCs/>
                <w:color w:val="FF0000"/>
              </w:rPr>
              <w:t xml:space="preserve">insert </w:t>
            </w:r>
            <w:r w:rsidRPr="00E507CF">
              <w:rPr>
                <w:i/>
                <w:iCs/>
                <w:color w:val="FF0000"/>
              </w:rPr>
              <w:t>details in Scope of Work/Other Requirements</w:t>
            </w:r>
            <w:r w:rsidR="00E507CF">
              <w:rPr>
                <w:i/>
                <w:iCs/>
                <w:color w:val="FF0000"/>
              </w:rPr>
              <w:t>]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FAF0" w14:textId="59D69374" w:rsidR="00905ED6" w:rsidRPr="00905ED6" w:rsidRDefault="0090145A" w:rsidP="0090145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90145A">
              <w:rPr>
                <w:sz w:val="36"/>
                <w:szCs w:val="36"/>
              </w:rPr>
              <w:t>☐</w:t>
            </w:r>
          </w:p>
        </w:tc>
      </w:tr>
      <w:tr w:rsidR="00905ED6" w:rsidRPr="00905ED6" w14:paraId="46306238" w14:textId="77777777" w:rsidTr="007429B7">
        <w:trPr>
          <w:trHeight w:val="300"/>
        </w:trPr>
        <w:tc>
          <w:tcPr>
            <w:tcW w:w="95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FC0" w14:textId="77777777" w:rsidR="00905ED6" w:rsidRPr="00905ED6" w:rsidRDefault="00905ED6" w:rsidP="0090145A">
            <w:pPr>
              <w:spacing w:after="0" w:line="240" w:lineRule="auto"/>
              <w:rPr>
                <w:u w:val="single"/>
              </w:rPr>
            </w:pPr>
            <w:r w:rsidRPr="00905ED6">
              <w:rPr>
                <w:u w:val="single"/>
              </w:rPr>
              <w:t>Standard Turn-around Assessment (5 days) </w:t>
            </w:r>
          </w:p>
        </w:tc>
      </w:tr>
      <w:tr w:rsidR="00E507CF" w:rsidRPr="00905ED6" w14:paraId="653CD737" w14:textId="77777777" w:rsidTr="007429B7">
        <w:trPr>
          <w:trHeight w:val="395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368F4" w14:textId="7649DCD2" w:rsidR="00E507CF" w:rsidRPr="00905ED6" w:rsidRDefault="00E507CF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5" w:right="142" w:hanging="425"/>
              <w:contextualSpacing w:val="0"/>
            </w:pPr>
            <w:r w:rsidRPr="00905ED6">
              <w:t>Standard Financial Assessment Report 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3D93" w14:textId="2591F1DD" w:rsidR="00E507CF" w:rsidRPr="00905ED6" w:rsidRDefault="00E507CF" w:rsidP="0090145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507CF">
              <w:rPr>
                <w:sz w:val="36"/>
                <w:szCs w:val="36"/>
              </w:rPr>
              <w:t>☐</w:t>
            </w:r>
          </w:p>
        </w:tc>
      </w:tr>
      <w:tr w:rsidR="00E507CF" w:rsidRPr="00905ED6" w14:paraId="31B93372" w14:textId="77777777" w:rsidTr="007429B7">
        <w:trPr>
          <w:trHeight w:val="395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CACCD7" w14:textId="176EFB30" w:rsidR="00E507CF" w:rsidRPr="00905ED6" w:rsidRDefault="00E507CF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</w:pPr>
            <w:r w:rsidRPr="00905ED6">
              <w:t>Standard Financial &amp; Performance Assessment Report 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11898" w14:textId="12E4F3A6" w:rsidR="00E507CF" w:rsidRPr="00905ED6" w:rsidRDefault="0090145A" w:rsidP="0090145A">
            <w:pPr>
              <w:spacing w:after="0" w:line="240" w:lineRule="auto"/>
              <w:jc w:val="center"/>
            </w:pPr>
            <w:r w:rsidRPr="00E507CF">
              <w:rPr>
                <w:sz w:val="36"/>
                <w:szCs w:val="36"/>
              </w:rPr>
              <w:t>☐</w:t>
            </w:r>
          </w:p>
        </w:tc>
      </w:tr>
      <w:tr w:rsidR="00E507CF" w:rsidRPr="00905ED6" w14:paraId="067FFD1F" w14:textId="77777777" w:rsidTr="007429B7">
        <w:trPr>
          <w:trHeight w:val="300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784BB" w14:textId="08C81402" w:rsidR="00E507CF" w:rsidRPr="00905ED6" w:rsidRDefault="00E507CF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5" w:right="139" w:hanging="425"/>
            </w:pPr>
            <w:r w:rsidRPr="00905ED6">
              <w:t>Detailed Financial Assessment Report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B307" w14:textId="7463DAB4" w:rsidR="00E507CF" w:rsidRPr="00905ED6" w:rsidRDefault="0090145A" w:rsidP="0090145A">
            <w:pPr>
              <w:spacing w:after="0" w:line="240" w:lineRule="auto"/>
              <w:jc w:val="center"/>
            </w:pPr>
            <w:r w:rsidRPr="00E507CF">
              <w:rPr>
                <w:sz w:val="36"/>
                <w:szCs w:val="36"/>
              </w:rPr>
              <w:t>☐</w:t>
            </w:r>
          </w:p>
        </w:tc>
      </w:tr>
      <w:tr w:rsidR="00E507CF" w:rsidRPr="00905ED6" w14:paraId="27678216" w14:textId="77777777" w:rsidTr="007429B7">
        <w:trPr>
          <w:trHeight w:val="300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63053D" w14:textId="66FF5EA6" w:rsidR="00E507CF" w:rsidRPr="00905ED6" w:rsidRDefault="00E507CF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</w:pPr>
            <w:r w:rsidRPr="00905ED6">
              <w:t>Detailed Financial &amp; Performance Assessment Report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CD080" w14:textId="35CA1C75" w:rsidR="00E507CF" w:rsidRPr="00905ED6" w:rsidRDefault="0090145A" w:rsidP="0090145A">
            <w:pPr>
              <w:spacing w:after="0" w:line="240" w:lineRule="auto"/>
              <w:jc w:val="center"/>
            </w:pPr>
            <w:r w:rsidRPr="00E507CF">
              <w:rPr>
                <w:sz w:val="36"/>
                <w:szCs w:val="36"/>
              </w:rPr>
              <w:t>☐</w:t>
            </w:r>
          </w:p>
        </w:tc>
      </w:tr>
      <w:tr w:rsidR="00905ED6" w:rsidRPr="00905ED6" w14:paraId="5E6B05BA" w14:textId="77777777" w:rsidTr="007429B7">
        <w:trPr>
          <w:trHeight w:val="300"/>
        </w:trPr>
        <w:tc>
          <w:tcPr>
            <w:tcW w:w="95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3F30" w14:textId="79262803" w:rsidR="00905ED6" w:rsidRPr="00905ED6" w:rsidRDefault="00BF61BF" w:rsidP="0090145A">
            <w:pPr>
              <w:spacing w:after="0" w:line="240" w:lineRule="auto"/>
              <w:rPr>
                <w:u w:val="single"/>
              </w:rPr>
            </w:pPr>
            <w:r w:rsidRPr="00DC3B20">
              <w:br w:type="page"/>
            </w:r>
            <w:r w:rsidR="00905ED6" w:rsidRPr="00905ED6">
              <w:rPr>
                <w:u w:val="single"/>
              </w:rPr>
              <w:t>Priority Turnaround Assessment (3 days) </w:t>
            </w:r>
          </w:p>
        </w:tc>
      </w:tr>
      <w:tr w:rsidR="00E507CF" w:rsidRPr="00905ED6" w14:paraId="4DA07E73" w14:textId="77777777" w:rsidTr="007429B7">
        <w:trPr>
          <w:trHeight w:val="300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E6A73" w14:textId="3269C65B" w:rsidR="00E507CF" w:rsidRPr="00905ED6" w:rsidRDefault="00E507CF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</w:pPr>
            <w:r w:rsidRPr="00905ED6">
              <w:t>Standard Financial Assessment Report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A28" w14:textId="57C8AE9C" w:rsidR="0090145A" w:rsidRPr="00905ED6" w:rsidRDefault="0090145A" w:rsidP="0090145A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</w:rPr>
            </w:pPr>
            <w:r w:rsidRPr="00E507CF">
              <w:rPr>
                <w:sz w:val="36"/>
                <w:szCs w:val="36"/>
              </w:rPr>
              <w:t>☐</w:t>
            </w:r>
          </w:p>
        </w:tc>
      </w:tr>
      <w:tr w:rsidR="00E507CF" w:rsidRPr="00905ED6" w14:paraId="28023299" w14:textId="77777777" w:rsidTr="007429B7">
        <w:trPr>
          <w:trHeight w:val="300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A35E6B" w14:textId="6248514E" w:rsidR="00E507CF" w:rsidRPr="00905ED6" w:rsidRDefault="00E507CF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</w:pPr>
            <w:r w:rsidRPr="00E507CF">
              <w:t xml:space="preserve">Standard Financial &amp; Performance Assessment Report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A105A" w14:textId="133713BB" w:rsidR="00E507CF" w:rsidRPr="00905ED6" w:rsidRDefault="0090145A" w:rsidP="0090145A">
            <w:pPr>
              <w:pStyle w:val="ListParagraph"/>
              <w:spacing w:after="0" w:line="240" w:lineRule="auto"/>
              <w:ind w:left="0"/>
              <w:jc w:val="center"/>
            </w:pPr>
            <w:r w:rsidRPr="00E507CF">
              <w:rPr>
                <w:sz w:val="36"/>
                <w:szCs w:val="36"/>
              </w:rPr>
              <w:t>☐</w:t>
            </w:r>
          </w:p>
        </w:tc>
      </w:tr>
      <w:tr w:rsidR="00E507CF" w:rsidRPr="00905ED6" w14:paraId="3F9C3DE1" w14:textId="77777777" w:rsidTr="007429B7">
        <w:trPr>
          <w:trHeight w:val="300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A7DCC" w14:textId="1DF5A9C7" w:rsidR="00E507CF" w:rsidRPr="00905ED6" w:rsidRDefault="00E507CF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</w:pPr>
            <w:r w:rsidRPr="00905ED6">
              <w:t>Detailed Financial Assessment Report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D625" w14:textId="4E9B512C" w:rsidR="00E507CF" w:rsidRPr="00905ED6" w:rsidRDefault="0090145A" w:rsidP="0090145A">
            <w:pPr>
              <w:pStyle w:val="ListParagraph"/>
              <w:spacing w:after="0" w:line="240" w:lineRule="auto"/>
              <w:ind w:left="0"/>
              <w:jc w:val="center"/>
            </w:pPr>
            <w:r w:rsidRPr="00E507CF">
              <w:rPr>
                <w:sz w:val="36"/>
                <w:szCs w:val="36"/>
              </w:rPr>
              <w:t>☐</w:t>
            </w:r>
          </w:p>
        </w:tc>
      </w:tr>
      <w:tr w:rsidR="00E507CF" w:rsidRPr="00905ED6" w14:paraId="1117764B" w14:textId="77777777" w:rsidTr="007429B7">
        <w:trPr>
          <w:trHeight w:val="300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9F0D00" w14:textId="15A25147" w:rsidR="00E507CF" w:rsidRPr="00905ED6" w:rsidRDefault="00E507CF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</w:pPr>
            <w:r w:rsidRPr="00E507CF">
              <w:t>Detailed Financial &amp; Performance Assessment Report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2A3EC" w14:textId="740F665E" w:rsidR="00E507CF" w:rsidRPr="00905ED6" w:rsidRDefault="0090145A" w:rsidP="0090145A">
            <w:pPr>
              <w:pStyle w:val="ListParagraph"/>
              <w:spacing w:after="0" w:line="240" w:lineRule="auto"/>
              <w:ind w:left="0"/>
              <w:jc w:val="center"/>
            </w:pPr>
            <w:r w:rsidRPr="00E507CF">
              <w:rPr>
                <w:sz w:val="36"/>
                <w:szCs w:val="36"/>
              </w:rPr>
              <w:t>☐</w:t>
            </w:r>
          </w:p>
        </w:tc>
      </w:tr>
      <w:tr w:rsidR="00905ED6" w:rsidRPr="00905ED6" w14:paraId="16F563FE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5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3F97" w14:textId="44E1F7F4" w:rsidR="00905ED6" w:rsidRPr="00521188" w:rsidRDefault="00905ED6" w:rsidP="0090145A">
            <w:pPr>
              <w:spacing w:after="0" w:line="240" w:lineRule="auto"/>
              <w:divId w:val="815101814"/>
              <w:rPr>
                <w:u w:val="single"/>
              </w:rPr>
            </w:pPr>
            <w:r w:rsidRPr="00521188">
              <w:rPr>
                <w:u w:val="single"/>
              </w:rPr>
              <w:t>Other Services </w:t>
            </w:r>
          </w:p>
        </w:tc>
      </w:tr>
      <w:tr w:rsidR="0090145A" w:rsidRPr="00905ED6" w14:paraId="71DC5EEF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B711C" w14:textId="60FAA391" w:rsidR="0090145A" w:rsidRPr="00905ED6" w:rsidRDefault="0090145A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  <w:contextualSpacing w:val="0"/>
            </w:pPr>
            <w:r w:rsidRPr="00905ED6">
              <w:t>Update of Prior Assessment &amp; Reassessment (</w:t>
            </w:r>
            <w:r w:rsidRPr="00DC3B20">
              <w:t>≤</w:t>
            </w:r>
            <w:r w:rsidRPr="00905ED6">
              <w:t xml:space="preserve"> 6 weeks old)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F1605" w14:textId="7223C5D5" w:rsidR="0090145A" w:rsidRPr="0090145A" w:rsidRDefault="0090145A" w:rsidP="0090145A">
            <w:pPr>
              <w:pStyle w:val="ListParagraph"/>
              <w:spacing w:after="0" w:line="240" w:lineRule="auto"/>
              <w:ind w:left="286" w:hanging="286"/>
              <w:jc w:val="center"/>
              <w:rPr>
                <w:sz w:val="36"/>
                <w:szCs w:val="36"/>
              </w:rPr>
            </w:pPr>
            <w:r w:rsidRPr="0090145A">
              <w:rPr>
                <w:sz w:val="36"/>
                <w:szCs w:val="36"/>
              </w:rPr>
              <w:t>☐</w:t>
            </w:r>
          </w:p>
        </w:tc>
      </w:tr>
      <w:tr w:rsidR="0090145A" w:rsidRPr="00905ED6" w14:paraId="5E6FE6D9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99C445" w14:textId="47604F9A" w:rsidR="0090145A" w:rsidRPr="00905ED6" w:rsidRDefault="0090145A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  <w:contextualSpacing w:val="0"/>
            </w:pPr>
            <w:r w:rsidRPr="00E507CF">
              <w:t>Electronic copy of previous Assessments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B66B4" w14:textId="201BCEE4" w:rsidR="0090145A" w:rsidRPr="0090145A" w:rsidRDefault="0090145A" w:rsidP="0090145A">
            <w:pPr>
              <w:pStyle w:val="ListParagraph"/>
              <w:spacing w:after="0" w:line="240" w:lineRule="auto"/>
              <w:ind w:left="286" w:hanging="286"/>
              <w:jc w:val="center"/>
              <w:rPr>
                <w:sz w:val="36"/>
                <w:szCs w:val="36"/>
              </w:rPr>
            </w:pPr>
            <w:r w:rsidRPr="0090145A">
              <w:rPr>
                <w:sz w:val="36"/>
                <w:szCs w:val="36"/>
              </w:rPr>
              <w:t>☐</w:t>
            </w:r>
          </w:p>
        </w:tc>
      </w:tr>
      <w:tr w:rsidR="0090145A" w:rsidRPr="00905ED6" w14:paraId="6F0C338F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8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92843" w14:textId="4EE1D592" w:rsidR="0090145A" w:rsidRPr="00905ED6" w:rsidRDefault="0090145A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  <w:contextualSpacing w:val="0"/>
            </w:pPr>
            <w:r w:rsidRPr="00905ED6">
              <w:t>Monitoring Assessment for a Contract in Progress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466B" w14:textId="5EC74877" w:rsidR="0090145A" w:rsidRPr="00905ED6" w:rsidRDefault="0090145A" w:rsidP="0090145A">
            <w:pPr>
              <w:pStyle w:val="ListParagraph"/>
              <w:spacing w:after="0" w:line="240" w:lineRule="auto"/>
              <w:ind w:left="286" w:hanging="286"/>
              <w:jc w:val="center"/>
              <w:rPr>
                <w:sz w:val="36"/>
                <w:szCs w:val="36"/>
              </w:rPr>
            </w:pPr>
            <w:r w:rsidRPr="0090145A">
              <w:rPr>
                <w:sz w:val="36"/>
                <w:szCs w:val="36"/>
              </w:rPr>
              <w:t>☐</w:t>
            </w:r>
          </w:p>
        </w:tc>
      </w:tr>
      <w:tr w:rsidR="0090145A" w:rsidRPr="00905ED6" w14:paraId="2B880027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52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FA19" w14:textId="77777777" w:rsidR="0090145A" w:rsidRPr="00905ED6" w:rsidRDefault="0090145A" w:rsidP="0090145A">
            <w:pPr>
              <w:spacing w:before="120" w:after="120" w:line="240" w:lineRule="auto"/>
            </w:pPr>
            <w:r w:rsidRPr="00905ED6">
              <w:t>Scope of Work / Other Requirements (or attached):  </w:t>
            </w:r>
          </w:p>
          <w:p w14:paraId="4A7EEDC6" w14:textId="7CB7B969" w:rsidR="00CB46CF" w:rsidRPr="00CB46CF" w:rsidRDefault="00CB46CF" w:rsidP="00CB46CF">
            <w:pPr>
              <w:spacing w:before="120" w:after="120" w:line="240" w:lineRule="auto"/>
              <w:rPr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[</w:t>
            </w:r>
            <w:r w:rsidRPr="00CB46CF">
              <w:rPr>
                <w:b/>
                <w:bCs/>
                <w:i/>
                <w:iCs/>
                <w:color w:val="FF0000"/>
              </w:rPr>
              <w:t>Read &amp; delete:</w:t>
            </w:r>
            <w:r w:rsidRPr="00CB46CF">
              <w:rPr>
                <w:i/>
                <w:iCs/>
                <w:color w:val="FF0000"/>
              </w:rPr>
              <w:t xml:space="preserve"> Provide a detailed description of your scope of work and service requirements.</w:t>
            </w:r>
          </w:p>
          <w:p w14:paraId="0274AEA8" w14:textId="77777777" w:rsidR="00CB46CF" w:rsidRPr="00CB46CF" w:rsidRDefault="00CB46CF" w:rsidP="00CB46CF">
            <w:pPr>
              <w:spacing w:before="120" w:after="120" w:line="240" w:lineRule="auto"/>
              <w:rPr>
                <w:i/>
                <w:iCs/>
                <w:color w:val="FF0000"/>
              </w:rPr>
            </w:pPr>
            <w:r w:rsidRPr="00CB46CF">
              <w:rPr>
                <w:i/>
                <w:iCs/>
                <w:color w:val="FF0000"/>
              </w:rPr>
              <w:t>Please ensure that you provide enough detail to allow the Contractor to provide an accurate quote and to enable the Contractor to carry out pre-contract checks to identify and assess potential conflicts of interest.</w:t>
            </w:r>
          </w:p>
          <w:p w14:paraId="515D21D2" w14:textId="77777777" w:rsidR="00CB46CF" w:rsidRPr="00CB46CF" w:rsidRDefault="00CB46CF" w:rsidP="00CB46CF">
            <w:pPr>
              <w:spacing w:before="120" w:after="120" w:line="240" w:lineRule="auto"/>
              <w:rPr>
                <w:color w:val="FF0000"/>
              </w:rPr>
            </w:pPr>
            <w:r w:rsidRPr="00CB46CF">
              <w:rPr>
                <w:i/>
                <w:iCs/>
                <w:color w:val="FF0000"/>
              </w:rPr>
              <w:t>If your scope of work and service requirements are complex / lengthy (i.e. run to more than one page), consider listing them in an attachment.  Cross reference the attachment in this section, i.e. “See attached scope and requirements document.”.</w:t>
            </w:r>
            <w:r w:rsidRPr="00CB46CF">
              <w:rPr>
                <w:color w:val="FF0000"/>
              </w:rPr>
              <w:t>]</w:t>
            </w:r>
          </w:p>
          <w:p w14:paraId="52E16261" w14:textId="5893D580" w:rsidR="0090145A" w:rsidRPr="00905ED6" w:rsidRDefault="00CB46CF" w:rsidP="00CB46CF">
            <w:pPr>
              <w:spacing w:before="120" w:after="120" w:line="240" w:lineRule="auto"/>
              <w:rPr>
                <w:b/>
                <w:bCs/>
              </w:rPr>
            </w:pPr>
            <w:r w:rsidRPr="00CB46CF">
              <w:rPr>
                <w:i/>
                <w:iCs/>
                <w:color w:val="FF0000"/>
              </w:rPr>
              <w:t xml:space="preserve">NOTE:  This </w:t>
            </w:r>
            <w:r>
              <w:rPr>
                <w:i/>
                <w:iCs/>
                <w:color w:val="FF0000"/>
              </w:rPr>
              <w:t>CUA</w:t>
            </w:r>
            <w:r w:rsidRPr="00CB46CF">
              <w:rPr>
                <w:i/>
                <w:iCs/>
                <w:color w:val="FF0000"/>
              </w:rPr>
              <w:t xml:space="preserve"> is for outcome-based services with a scope</w:t>
            </w:r>
            <w:r>
              <w:rPr>
                <w:i/>
                <w:iCs/>
                <w:color w:val="FF0000"/>
              </w:rPr>
              <w:t xml:space="preserve"> -</w:t>
            </w:r>
            <w:r w:rsidRPr="00CB46CF">
              <w:rPr>
                <w:i/>
                <w:iCs/>
                <w:color w:val="FF0000"/>
              </w:rPr>
              <w:t xml:space="preserve"> it is not intended for temporary personnel services.</w:t>
            </w:r>
          </w:p>
        </w:tc>
      </w:tr>
      <w:tr w:rsidR="0090145A" w:rsidRPr="00905ED6" w14:paraId="3814A7AF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41A54D" w14:textId="7D15CE25" w:rsidR="0090145A" w:rsidRPr="00905ED6" w:rsidRDefault="0090145A" w:rsidP="0090145A">
            <w:pPr>
              <w:spacing w:before="120" w:after="120" w:line="240" w:lineRule="auto"/>
            </w:pPr>
            <w:r w:rsidRPr="00905ED6">
              <w:t>Estimated Start Date: 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F7627" w14:textId="77777777" w:rsidR="0090145A" w:rsidRPr="00905ED6" w:rsidRDefault="0090145A" w:rsidP="0090145A">
            <w:pPr>
              <w:spacing w:before="120" w:after="120" w:line="240" w:lineRule="auto"/>
            </w:pPr>
            <w:r w:rsidRPr="00905ED6">
              <w:t> </w:t>
            </w:r>
          </w:p>
        </w:tc>
      </w:tr>
      <w:tr w:rsidR="0090145A" w:rsidRPr="00905ED6" w14:paraId="42A69AA8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FF792C2" w14:textId="55CA28A4" w:rsidR="0090145A" w:rsidRPr="00001509" w:rsidRDefault="0090145A" w:rsidP="0090145A">
            <w:pPr>
              <w:spacing w:before="120" w:after="120" w:line="240" w:lineRule="auto"/>
            </w:pPr>
            <w:r w:rsidRPr="00001509">
              <w:t>Estimated Finish Date: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6047A" w14:textId="77777777" w:rsidR="0090145A" w:rsidRPr="00001509" w:rsidRDefault="0090145A" w:rsidP="0090145A">
            <w:pPr>
              <w:spacing w:before="120" w:after="120" w:line="240" w:lineRule="auto"/>
            </w:pPr>
          </w:p>
        </w:tc>
      </w:tr>
      <w:tr w:rsidR="0090145A" w:rsidRPr="00905ED6" w14:paraId="4935059B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6ADC4" w14:textId="75F8B870" w:rsidR="0090145A" w:rsidRPr="00905ED6" w:rsidRDefault="0090145A" w:rsidP="0090145A">
            <w:pPr>
              <w:spacing w:before="120" w:after="120" w:line="240" w:lineRule="auto"/>
            </w:pPr>
            <w:r w:rsidRPr="00905ED6">
              <w:t xml:space="preserve">Extension options </w:t>
            </w:r>
            <w:r w:rsidRPr="00905ED6">
              <w:rPr>
                <w:i/>
                <w:iCs/>
                <w:color w:val="FF0000"/>
              </w:rPr>
              <w:t>(if any</w:t>
            </w:r>
            <w:r w:rsidRPr="00001509">
              <w:rPr>
                <w:i/>
                <w:iCs/>
                <w:color w:val="FF0000"/>
              </w:rPr>
              <w:t xml:space="preserve"> or delete row</w:t>
            </w:r>
            <w:r w:rsidRPr="00905ED6">
              <w:rPr>
                <w:i/>
                <w:iCs/>
                <w:color w:val="FF0000"/>
              </w:rPr>
              <w:t>)</w:t>
            </w:r>
            <w:r w:rsidRPr="00905ED6">
              <w:rPr>
                <w:i/>
                <w:iCs/>
              </w:rPr>
              <w:t>:</w:t>
            </w:r>
            <w:r w:rsidRPr="00905ED6">
              <w:t> </w:t>
            </w:r>
          </w:p>
        </w:tc>
      </w:tr>
      <w:tr w:rsidR="0090145A" w:rsidRPr="00905ED6" w14:paraId="2A5E2CAA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4D724" w14:textId="5B28EF35" w:rsidR="0090145A" w:rsidRPr="00905ED6" w:rsidRDefault="0090145A" w:rsidP="0090145A">
            <w:pPr>
              <w:spacing w:before="120" w:after="120" w:line="240" w:lineRule="auto"/>
            </w:pPr>
            <w:r w:rsidRPr="00905ED6">
              <w:t xml:space="preserve">Qualitative Criteria </w:t>
            </w:r>
            <w:r w:rsidRPr="00905ED6">
              <w:rPr>
                <w:i/>
                <w:iCs/>
                <w:color w:val="FF0000"/>
              </w:rPr>
              <w:t>(if any</w:t>
            </w:r>
            <w:r w:rsidR="00001509" w:rsidRPr="00001509">
              <w:rPr>
                <w:i/>
                <w:iCs/>
                <w:color w:val="FF0000"/>
              </w:rPr>
              <w:t xml:space="preserve"> or delete row</w:t>
            </w:r>
            <w:r w:rsidRPr="00905ED6">
              <w:rPr>
                <w:i/>
                <w:iCs/>
                <w:color w:val="FF0000"/>
              </w:rPr>
              <w:t>)</w:t>
            </w:r>
            <w:r w:rsidRPr="00905ED6">
              <w:t>:</w:t>
            </w:r>
          </w:p>
        </w:tc>
      </w:tr>
      <w:tr w:rsidR="0090145A" w:rsidRPr="00905ED6" w14:paraId="417ECF6D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42C27" w14:textId="354B121B" w:rsidR="0090145A" w:rsidRPr="00905ED6" w:rsidRDefault="0090145A" w:rsidP="0090145A">
            <w:pPr>
              <w:spacing w:before="120" w:after="120" w:line="240" w:lineRule="auto"/>
            </w:pPr>
            <w:r w:rsidRPr="00905ED6">
              <w:t xml:space="preserve">Special Conditions </w:t>
            </w:r>
            <w:r w:rsidR="00001509" w:rsidRPr="00905ED6">
              <w:rPr>
                <w:i/>
                <w:iCs/>
                <w:color w:val="FF0000"/>
              </w:rPr>
              <w:t>(if any</w:t>
            </w:r>
            <w:r w:rsidR="00001509" w:rsidRPr="00001509">
              <w:rPr>
                <w:i/>
                <w:iCs/>
                <w:color w:val="FF0000"/>
              </w:rPr>
              <w:t xml:space="preserve"> or delete row</w:t>
            </w:r>
            <w:r w:rsidR="00001509" w:rsidRPr="00905ED6">
              <w:rPr>
                <w:i/>
                <w:iCs/>
                <w:color w:val="FF0000"/>
              </w:rPr>
              <w:t>)</w:t>
            </w:r>
            <w:r w:rsidR="00001509" w:rsidRPr="00905ED6">
              <w:rPr>
                <w:i/>
                <w:iCs/>
              </w:rPr>
              <w:t>:</w:t>
            </w:r>
            <w:r w:rsidR="00001509" w:rsidRPr="00905ED6">
              <w:t> </w:t>
            </w:r>
          </w:p>
        </w:tc>
      </w:tr>
      <w:tr w:rsidR="0090145A" w:rsidRPr="00905ED6" w14:paraId="646B156D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DC2D5" w14:textId="77777777" w:rsidR="00001509" w:rsidRDefault="0090145A" w:rsidP="0090145A">
            <w:pPr>
              <w:spacing w:before="120" w:after="120" w:line="240" w:lineRule="auto"/>
            </w:pPr>
            <w:r w:rsidRPr="00905ED6">
              <w:t>Insurance:</w:t>
            </w:r>
          </w:p>
          <w:p w14:paraId="702C14EF" w14:textId="05AA98BF" w:rsidR="00001509" w:rsidRDefault="00001509" w:rsidP="0090145A">
            <w:pPr>
              <w:spacing w:before="120" w:after="120" w:line="240" w:lineRule="auto"/>
              <w:rPr>
                <w:color w:val="FF0000"/>
              </w:rPr>
            </w:pPr>
            <w:r>
              <w:t>[Select:</w:t>
            </w:r>
            <w:r w:rsidR="0090145A" w:rsidRPr="00905ED6">
              <w:t xml:space="preserve"> As per Schedule 1 of the Request</w:t>
            </w:r>
            <w:r w:rsidRPr="00001509">
              <w:t xml:space="preserve"> </w:t>
            </w:r>
            <w:r>
              <w:rPr>
                <w:color w:val="FF0000"/>
              </w:rPr>
              <w:t>[read below]</w:t>
            </w:r>
          </w:p>
          <w:p w14:paraId="44F0018D" w14:textId="13D1BC28" w:rsidR="0090145A" w:rsidRPr="00905ED6" w:rsidRDefault="0090145A" w:rsidP="0090145A">
            <w:pPr>
              <w:spacing w:before="120" w:after="120" w:line="240" w:lineRule="auto"/>
              <w:rPr>
                <w:i/>
                <w:iCs/>
                <w:color w:val="FF0000"/>
              </w:rPr>
            </w:pPr>
            <w:r w:rsidRPr="00905ED6">
              <w:rPr>
                <w:i/>
                <w:iCs/>
                <w:color w:val="FF0000"/>
              </w:rPr>
              <w:lastRenderedPageBreak/>
              <w:t>The following minimum insurances and liability caps automatically apply: </w:t>
            </w:r>
          </w:p>
          <w:p w14:paraId="467855F7" w14:textId="3A1DEB65" w:rsidR="0090145A" w:rsidRPr="00905ED6" w:rsidRDefault="0090145A" w:rsidP="0090145A">
            <w:pPr>
              <w:spacing w:before="120" w:after="120" w:line="240" w:lineRule="auto"/>
              <w:rPr>
                <w:i/>
                <w:iCs/>
                <w:color w:val="FF0000"/>
              </w:rPr>
            </w:pPr>
            <w:r w:rsidRPr="00905ED6">
              <w:rPr>
                <w:i/>
                <w:iCs/>
                <w:color w:val="FF0000"/>
              </w:rPr>
              <w:t xml:space="preserve">Professional Indemnity    </w:t>
            </w:r>
            <w:r>
              <w:rPr>
                <w:i/>
                <w:iCs/>
                <w:color w:val="FF0000"/>
              </w:rPr>
              <w:tab/>
            </w:r>
            <w:r w:rsidRPr="00905ED6">
              <w:rPr>
                <w:i/>
                <w:iCs/>
                <w:color w:val="FF0000"/>
              </w:rPr>
              <w:t>- $2m per instance and in aggregate. </w:t>
            </w:r>
          </w:p>
          <w:p w14:paraId="1186B31C" w14:textId="77777777" w:rsidR="0090145A" w:rsidRPr="00905ED6" w:rsidRDefault="0090145A" w:rsidP="0090145A">
            <w:pPr>
              <w:spacing w:before="120" w:after="120" w:line="240" w:lineRule="auto"/>
              <w:rPr>
                <w:i/>
                <w:iCs/>
                <w:color w:val="FF0000"/>
              </w:rPr>
            </w:pPr>
            <w:r w:rsidRPr="00905ED6">
              <w:rPr>
                <w:i/>
                <w:iCs/>
                <w:color w:val="FF0000"/>
              </w:rPr>
              <w:t xml:space="preserve">Public Liability                 </w:t>
            </w:r>
            <w:r w:rsidRPr="00905ED6">
              <w:rPr>
                <w:i/>
                <w:iCs/>
                <w:color w:val="FF0000"/>
              </w:rPr>
              <w:tab/>
              <w:t>- $10m per instance and unlimited in aggregate. </w:t>
            </w:r>
          </w:p>
          <w:p w14:paraId="7791EC7F" w14:textId="77777777" w:rsidR="0090145A" w:rsidRPr="00905ED6" w:rsidRDefault="0090145A" w:rsidP="0090145A">
            <w:pPr>
              <w:spacing w:before="120" w:after="120" w:line="240" w:lineRule="auto"/>
              <w:rPr>
                <w:i/>
                <w:iCs/>
                <w:color w:val="FF0000"/>
              </w:rPr>
            </w:pPr>
            <w:r w:rsidRPr="00905ED6">
              <w:rPr>
                <w:i/>
                <w:iCs/>
                <w:color w:val="FF0000"/>
              </w:rPr>
              <w:t xml:space="preserve">Workers’ Compensation </w:t>
            </w:r>
            <w:r w:rsidRPr="00905ED6">
              <w:rPr>
                <w:i/>
                <w:iCs/>
                <w:color w:val="FF0000"/>
              </w:rPr>
              <w:tab/>
              <w:t>- $50m. </w:t>
            </w:r>
          </w:p>
          <w:p w14:paraId="45C77EF6" w14:textId="77777777" w:rsidR="001F2280" w:rsidRDefault="00001509" w:rsidP="0090145A">
            <w:pPr>
              <w:spacing w:before="120" w:after="120" w:line="240" w:lineRule="auto"/>
              <w:rPr>
                <w:b/>
                <w:bCs/>
                <w:color w:val="FF0000"/>
              </w:rPr>
            </w:pPr>
            <w:r>
              <w:rPr>
                <w:i/>
                <w:iCs/>
                <w:color w:val="FF0000"/>
              </w:rPr>
              <w:t>or p</w:t>
            </w:r>
            <w:r w:rsidR="0090145A" w:rsidRPr="00905ED6">
              <w:rPr>
                <w:i/>
                <w:iCs/>
                <w:color w:val="FF0000"/>
              </w:rPr>
              <w:t>rocurement with moderate to high risks may require higher insurances and liability caps. If the insurance requirements differ from Schedule 1 of the Request, please specify in this section of the quote form.</w:t>
            </w:r>
            <w:r w:rsidR="0090145A" w:rsidRPr="00905ED6">
              <w:rPr>
                <w:b/>
                <w:bCs/>
                <w:color w:val="FF0000"/>
              </w:rPr>
              <w:t> </w:t>
            </w:r>
          </w:p>
          <w:p w14:paraId="342AAE3C" w14:textId="5DDDE23E" w:rsidR="001F2280" w:rsidRPr="001F2280" w:rsidRDefault="001F2280" w:rsidP="0090145A">
            <w:pPr>
              <w:spacing w:before="120" w:after="120" w:line="240" w:lineRule="auto"/>
              <w:rPr>
                <w:i/>
                <w:iCs/>
                <w:color w:val="FF0000"/>
              </w:rPr>
            </w:pPr>
            <w:r w:rsidRPr="001F2280">
              <w:rPr>
                <w:i/>
                <w:iCs/>
                <w:color w:val="FF0000"/>
              </w:rPr>
              <w:t>Other Insurances (if any or delete e.g. Technology (Cyber) Liability, Motor Vehicle Third party):</w:t>
            </w:r>
          </w:p>
        </w:tc>
      </w:tr>
      <w:tr w:rsidR="001F2280" w:rsidRPr="00905ED6" w14:paraId="27456CF3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709E3" w14:textId="0CBE15EA" w:rsidR="001F2280" w:rsidRDefault="001F2280" w:rsidP="001F2280">
            <w:pPr>
              <w:spacing w:before="120" w:after="120" w:line="240" w:lineRule="auto"/>
              <w:rPr>
                <w:i/>
                <w:iCs/>
                <w:color w:val="FF0000"/>
              </w:rPr>
            </w:pPr>
            <w:r>
              <w:lastRenderedPageBreak/>
              <w:br w:type="page"/>
              <w:t>C</w:t>
            </w:r>
            <w:r w:rsidRPr="00905ED6">
              <w:t>ontract Management Requirements</w:t>
            </w:r>
            <w:r w:rsidRPr="00905ED6">
              <w:rPr>
                <w:b/>
                <w:bCs/>
              </w:rPr>
              <w:t xml:space="preserve"> </w:t>
            </w:r>
            <w:r w:rsidRPr="00905ED6">
              <w:rPr>
                <w:i/>
                <w:iCs/>
                <w:color w:val="FF0000"/>
              </w:rPr>
              <w:t>(if any</w:t>
            </w:r>
            <w:r w:rsidRPr="00001509">
              <w:rPr>
                <w:i/>
                <w:iCs/>
                <w:color w:val="FF0000"/>
              </w:rPr>
              <w:t xml:space="preserve"> or delete row</w:t>
            </w:r>
            <w:r w:rsidRPr="00905ED6">
              <w:rPr>
                <w:i/>
                <w:iCs/>
                <w:color w:val="FF0000"/>
              </w:rPr>
              <w:t>):</w:t>
            </w:r>
            <w:r w:rsidRPr="00905ED6">
              <w:rPr>
                <w:color w:val="FF0000"/>
              </w:rPr>
              <w:t> </w:t>
            </w:r>
            <w:r w:rsidRPr="00905ED6">
              <w:rPr>
                <w:i/>
                <w:iCs/>
                <w:color w:val="FF0000"/>
              </w:rPr>
              <w:t xml:space="preserve"> </w:t>
            </w:r>
          </w:p>
          <w:p w14:paraId="5F2B9D7B" w14:textId="57FE36BE" w:rsidR="001F2280" w:rsidRPr="00905ED6" w:rsidRDefault="001F2280" w:rsidP="001F2280">
            <w:pPr>
              <w:spacing w:before="120" w:after="120" w:line="240" w:lineRule="auto"/>
              <w:rPr>
                <w:i/>
                <w:iCs/>
              </w:rPr>
            </w:pPr>
            <w:r w:rsidRPr="00905ED6">
              <w:rPr>
                <w:i/>
                <w:iCs/>
                <w:color w:val="FF0000"/>
              </w:rPr>
              <w:t>(e.g., Contact details, Reporting, Meetings, Key Performance Indicators etc.) </w:t>
            </w:r>
          </w:p>
        </w:tc>
      </w:tr>
      <w:tr w:rsidR="001F2280" w:rsidRPr="00905ED6" w14:paraId="72C52D6D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E59BD" w14:textId="77777777" w:rsidR="001F2280" w:rsidRPr="009323CD" w:rsidRDefault="001F2280" w:rsidP="001F2280">
            <w:pPr>
              <w:spacing w:before="120" w:after="120" w:line="240" w:lineRule="auto"/>
            </w:pPr>
            <w:r w:rsidRPr="00905ED6">
              <w:t>Payment Schedule (if any): </w:t>
            </w:r>
          </w:p>
          <w:p w14:paraId="7216E111" w14:textId="7315BA05" w:rsidR="001F2280" w:rsidRPr="00905ED6" w:rsidRDefault="001F2280" w:rsidP="001F2280">
            <w:pPr>
              <w:spacing w:before="120" w:after="120" w:line="240" w:lineRule="auto"/>
              <w:rPr>
                <w:i/>
                <w:iCs/>
              </w:rPr>
            </w:pPr>
            <w:r w:rsidRPr="00905ED6">
              <w:rPr>
                <w:i/>
                <w:iCs/>
                <w:color w:val="FF0000"/>
              </w:rPr>
              <w:t>(e.g., Payment monthly, in arrears</w:t>
            </w:r>
            <w:r w:rsidRPr="009323CD">
              <w:rPr>
                <w:i/>
                <w:iCs/>
                <w:color w:val="FF0000"/>
              </w:rPr>
              <w:t xml:space="preserve"> or 5</w:t>
            </w:r>
            <w:r w:rsidRPr="00905ED6">
              <w:rPr>
                <w:i/>
                <w:iCs/>
                <w:color w:val="FF0000"/>
              </w:rPr>
              <w:t xml:space="preserve">0% at milestone 1 and </w:t>
            </w:r>
            <w:r w:rsidRPr="009323CD">
              <w:rPr>
                <w:i/>
                <w:iCs/>
                <w:color w:val="FF0000"/>
              </w:rPr>
              <w:t>5</w:t>
            </w:r>
            <w:r w:rsidRPr="00905ED6">
              <w:rPr>
                <w:i/>
                <w:iCs/>
                <w:color w:val="FF0000"/>
              </w:rPr>
              <w:t>0% at delivery of Project Outcomes.) </w:t>
            </w:r>
          </w:p>
        </w:tc>
      </w:tr>
      <w:tr w:rsidR="001F2280" w:rsidRPr="00905ED6" w14:paraId="11B43DA3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CB04D" w14:textId="3B7F7523" w:rsidR="001F2280" w:rsidRPr="00905ED6" w:rsidRDefault="001F2280" w:rsidP="001F2280">
            <w:pPr>
              <w:spacing w:before="120" w:after="120" w:line="240" w:lineRule="auto"/>
            </w:pPr>
            <w:r w:rsidRPr="00905ED6">
              <w:t>Preferred Payment Method:</w:t>
            </w:r>
            <w:r w:rsidRPr="009323CD">
              <w:t xml:space="preserve"> </w:t>
            </w:r>
            <w:r w:rsidRPr="009323CD">
              <w:rPr>
                <w:i/>
                <w:iCs/>
                <w:color w:val="FF0000"/>
              </w:rPr>
              <w:t xml:space="preserve">[select </w:t>
            </w:r>
            <w:r w:rsidRPr="00905ED6">
              <w:rPr>
                <w:i/>
                <w:iCs/>
                <w:color w:val="FF0000"/>
              </w:rPr>
              <w:t>Purchasing Card</w:t>
            </w:r>
            <w:r w:rsidRPr="009323CD">
              <w:rPr>
                <w:i/>
                <w:iCs/>
                <w:color w:val="FF0000"/>
              </w:rPr>
              <w:t xml:space="preserve"> and/or </w:t>
            </w:r>
            <w:r w:rsidRPr="00905ED6">
              <w:rPr>
                <w:i/>
                <w:iCs/>
                <w:color w:val="FF0000"/>
              </w:rPr>
              <w:t>EFT</w:t>
            </w:r>
            <w:r w:rsidRPr="009323CD">
              <w:rPr>
                <w:i/>
                <w:iCs/>
                <w:color w:val="FF0000"/>
              </w:rPr>
              <w:t>]</w:t>
            </w:r>
            <w:r w:rsidRPr="00905ED6">
              <w:rPr>
                <w:i/>
                <w:iCs/>
                <w:color w:val="FF0000"/>
              </w:rPr>
              <w:tab/>
            </w:r>
            <w:r w:rsidRPr="00905ED6">
              <w:rPr>
                <w:color w:val="FF0000"/>
              </w:rPr>
              <w:t> </w:t>
            </w:r>
          </w:p>
        </w:tc>
      </w:tr>
    </w:tbl>
    <w:p w14:paraId="4AAD4A84" w14:textId="77777777" w:rsidR="00905ED6" w:rsidRPr="00905ED6" w:rsidRDefault="00905ED6" w:rsidP="007351D2">
      <w:pPr>
        <w:spacing w:after="0" w:line="240" w:lineRule="auto"/>
      </w:pPr>
      <w:r w:rsidRPr="00905ED6">
        <w:t> </w:t>
      </w:r>
    </w:p>
    <w:p w14:paraId="75107B8C" w14:textId="77777777" w:rsidR="00905ED6" w:rsidRPr="00905ED6" w:rsidRDefault="00905ED6" w:rsidP="007351D2">
      <w:pPr>
        <w:spacing w:after="0" w:line="240" w:lineRule="auto"/>
      </w:pPr>
      <w:r w:rsidRPr="00905ED6">
        <w:rPr>
          <w:u w:val="single"/>
        </w:rPr>
        <w:t>NOTE</w:t>
      </w:r>
      <w:r w:rsidRPr="00905ED6">
        <w:t>: ORDERING FINANCIAL ASSESSMENT SERVICES  </w:t>
      </w:r>
    </w:p>
    <w:p w14:paraId="1460A2A6" w14:textId="2A32BD91" w:rsidR="00905ED6" w:rsidRPr="00905ED6" w:rsidRDefault="00905ED6" w:rsidP="007351D2">
      <w:pPr>
        <w:spacing w:after="0" w:line="240" w:lineRule="auto"/>
      </w:pPr>
      <w:r w:rsidRPr="00905ED6">
        <w:t xml:space="preserve">The ordering of Financial Assessment Services </w:t>
      </w:r>
      <w:r w:rsidR="007351D2">
        <w:t>may</w:t>
      </w:r>
      <w:r w:rsidRPr="00905ED6">
        <w:t xml:space="preserve"> be via the Contractor(s) online system or as otherwise agreed. </w:t>
      </w:r>
    </w:p>
    <w:p w14:paraId="5A4C6649" w14:textId="77777777" w:rsidR="00905ED6" w:rsidRPr="00905ED6" w:rsidRDefault="00905ED6" w:rsidP="00905ED6">
      <w:r w:rsidRPr="00905ED6">
        <w:t> </w:t>
      </w:r>
    </w:p>
    <w:p w14:paraId="3FFCF043" w14:textId="77777777" w:rsidR="00905ED6" w:rsidRPr="00905ED6" w:rsidRDefault="00905ED6" w:rsidP="00905ED6">
      <w:r w:rsidRPr="00905ED6">
        <w:t> </w:t>
      </w:r>
    </w:p>
    <w:p w14:paraId="659A09D6" w14:textId="77777777" w:rsidR="00905ED6" w:rsidRPr="00905ED6" w:rsidRDefault="00905ED6" w:rsidP="00905ED6">
      <w:r w:rsidRPr="00905ED6">
        <w:t> </w:t>
      </w:r>
    </w:p>
    <w:p w14:paraId="7EC025B3" w14:textId="77777777" w:rsidR="001F2280" w:rsidRDefault="001F2280" w:rsidP="00DC3B20">
      <w:pPr>
        <w:sectPr w:rsidR="001F2280" w:rsidSect="00D15A02">
          <w:headerReference w:type="even" r:id="rId7"/>
          <w:headerReference w:type="default" r:id="rId8"/>
          <w:headerReference w:type="first" r:id="rId9"/>
          <w:pgSz w:w="11906" w:h="16838"/>
          <w:pgMar w:top="1440" w:right="1080" w:bottom="993" w:left="1080" w:header="708" w:footer="708" w:gutter="0"/>
          <w:cols w:space="708"/>
          <w:docGrid w:linePitch="360"/>
        </w:sectPr>
      </w:pPr>
    </w:p>
    <w:tbl>
      <w:tblPr>
        <w:tblW w:w="952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5811"/>
      </w:tblGrid>
      <w:tr w:rsidR="00905ED6" w:rsidRPr="00905ED6" w14:paraId="34BA5485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2B93" w:themeFill="accent5"/>
            <w:vAlign w:val="center"/>
            <w:hideMark/>
          </w:tcPr>
          <w:p w14:paraId="5F114614" w14:textId="71F1AEF2" w:rsidR="00905ED6" w:rsidRPr="00905ED6" w:rsidRDefault="00905ED6" w:rsidP="009323CD">
            <w:pPr>
              <w:spacing w:before="120" w:after="120" w:line="240" w:lineRule="auto"/>
              <w:ind w:left="22"/>
              <w:divId w:val="2081243784"/>
              <w:rPr>
                <w:b/>
                <w:bCs/>
              </w:rPr>
            </w:pPr>
            <w:r w:rsidRPr="00905ED6">
              <w:rPr>
                <w:b/>
                <w:bCs/>
                <w:color w:val="FFFFFF" w:themeColor="background1"/>
              </w:rPr>
              <w:lastRenderedPageBreak/>
              <w:t>P</w:t>
            </w:r>
            <w:r w:rsidR="007351D2" w:rsidRPr="007351D2">
              <w:rPr>
                <w:b/>
                <w:bCs/>
                <w:color w:val="FFFFFF" w:themeColor="background1"/>
              </w:rPr>
              <w:t>ART</w:t>
            </w:r>
            <w:r w:rsidRPr="00905ED6">
              <w:rPr>
                <w:b/>
                <w:bCs/>
                <w:color w:val="FFFFFF" w:themeColor="background1"/>
              </w:rPr>
              <w:t xml:space="preserve"> B: CUAAFA2024 </w:t>
            </w:r>
            <w:r w:rsidR="007351D2" w:rsidRPr="007351D2">
              <w:rPr>
                <w:b/>
                <w:bCs/>
                <w:color w:val="FFFFFF" w:themeColor="background1"/>
              </w:rPr>
              <w:t>CONTRACTOR OFFER</w:t>
            </w:r>
            <w:r w:rsidRPr="00905ED6">
              <w:rPr>
                <w:b/>
                <w:bCs/>
                <w:color w:val="FFFFFF" w:themeColor="background1"/>
              </w:rPr>
              <w:t> </w:t>
            </w:r>
          </w:p>
        </w:tc>
      </w:tr>
      <w:tr w:rsidR="00905ED6" w:rsidRPr="00905ED6" w14:paraId="12FACB6D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65A80" w14:textId="03E08226" w:rsidR="00905ED6" w:rsidRPr="00905ED6" w:rsidRDefault="00905ED6" w:rsidP="009323CD">
            <w:pPr>
              <w:spacing w:before="120" w:after="120" w:line="240" w:lineRule="auto"/>
              <w:ind w:left="22"/>
            </w:pPr>
            <w:r w:rsidRPr="00905ED6">
              <w:t xml:space="preserve">To: </w:t>
            </w:r>
            <w:r w:rsidR="007351D2" w:rsidRPr="00521188">
              <w:rPr>
                <w:i/>
                <w:iCs/>
                <w:color w:val="FF0000"/>
              </w:rPr>
              <w:t xml:space="preserve">[Insert </w:t>
            </w:r>
            <w:r w:rsidR="004F06A8" w:rsidRPr="00521188">
              <w:rPr>
                <w:i/>
                <w:iCs/>
                <w:color w:val="FF0000"/>
              </w:rPr>
              <w:t>n</w:t>
            </w:r>
            <w:r w:rsidRPr="00905ED6">
              <w:rPr>
                <w:i/>
                <w:iCs/>
                <w:color w:val="FF0000"/>
              </w:rPr>
              <w:t>ame of Customer/</w:t>
            </w:r>
            <w:r w:rsidR="004F06A8" w:rsidRPr="00521188">
              <w:rPr>
                <w:i/>
                <w:iCs/>
                <w:color w:val="FF0000"/>
              </w:rPr>
              <w:t>State agency</w:t>
            </w:r>
            <w:r w:rsidRPr="00905ED6">
              <w:rPr>
                <w:i/>
                <w:iCs/>
                <w:color w:val="FF0000"/>
              </w:rPr>
              <w:t xml:space="preserve"> and customer contact person</w:t>
            </w:r>
            <w:r w:rsidR="004F06A8" w:rsidRPr="00521188">
              <w:rPr>
                <w:i/>
                <w:iCs/>
                <w:color w:val="FF0000"/>
              </w:rPr>
              <w:t>]</w:t>
            </w:r>
          </w:p>
        </w:tc>
      </w:tr>
      <w:tr w:rsidR="004F06A8" w:rsidRPr="00905ED6" w14:paraId="1E99AF6C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54520" w14:textId="0BB12678" w:rsidR="004F06A8" w:rsidRPr="00905ED6" w:rsidRDefault="004F06A8" w:rsidP="009323CD">
            <w:pPr>
              <w:spacing w:before="120" w:after="120" w:line="240" w:lineRule="auto"/>
              <w:ind w:left="22"/>
            </w:pPr>
            <w:r w:rsidRPr="00905ED6">
              <w:t>For Customer Quote Number: </w:t>
            </w:r>
            <w:r w:rsidRPr="00521188">
              <w:rPr>
                <w:i/>
                <w:iCs/>
                <w:color w:val="FF0000"/>
              </w:rPr>
              <w:t>[Insert quote number provided in Part A:</w:t>
            </w:r>
            <w:r w:rsidRPr="00905ED6">
              <w:rPr>
                <w:i/>
                <w:iCs/>
                <w:color w:val="FF0000"/>
              </w:rPr>
              <w:t xml:space="preserve"> Customer</w:t>
            </w:r>
            <w:r w:rsidRPr="00521188">
              <w:rPr>
                <w:i/>
                <w:iCs/>
                <w:color w:val="FF0000"/>
              </w:rPr>
              <w:t xml:space="preserve"> Details]</w:t>
            </w:r>
          </w:p>
        </w:tc>
      </w:tr>
      <w:tr w:rsidR="00905ED6" w:rsidRPr="00905ED6" w14:paraId="5028C996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vAlign w:val="center"/>
            <w:hideMark/>
          </w:tcPr>
          <w:p w14:paraId="08EB9110" w14:textId="0720BE83" w:rsidR="00905ED6" w:rsidRPr="00905ED6" w:rsidRDefault="00905ED6" w:rsidP="009323CD">
            <w:pPr>
              <w:spacing w:before="120" w:after="120" w:line="240" w:lineRule="auto"/>
              <w:ind w:left="22"/>
              <w:rPr>
                <w:b/>
                <w:bCs/>
              </w:rPr>
            </w:pPr>
            <w:r w:rsidRPr="00905ED6">
              <w:rPr>
                <w:b/>
                <w:bCs/>
              </w:rPr>
              <w:t>CONTRACTOR</w:t>
            </w:r>
            <w:r w:rsidR="002362A8">
              <w:rPr>
                <w:b/>
                <w:bCs/>
              </w:rPr>
              <w:t>’</w:t>
            </w:r>
            <w:r w:rsidRPr="00905ED6">
              <w:rPr>
                <w:b/>
                <w:bCs/>
              </w:rPr>
              <w:t>S DETAILS </w:t>
            </w:r>
          </w:p>
        </w:tc>
      </w:tr>
      <w:tr w:rsidR="00975502" w:rsidRPr="00905ED6" w14:paraId="39FEB3F8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D122A" w14:textId="3FAEA118" w:rsidR="00975502" w:rsidRPr="00905ED6" w:rsidRDefault="00975502" w:rsidP="009323CD">
            <w:pPr>
              <w:spacing w:before="120" w:after="120" w:line="240" w:lineRule="auto"/>
              <w:ind w:left="22"/>
            </w:pPr>
            <w:r w:rsidRPr="00905ED6">
              <w:t>Contractor:</w:t>
            </w:r>
            <w:r w:rsidRPr="00905ED6">
              <w:tab/>
              <w:t>  </w:t>
            </w:r>
          </w:p>
        </w:tc>
      </w:tr>
      <w:tr w:rsidR="00975502" w:rsidRPr="00905ED6" w14:paraId="44ED8C6B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F66" w14:textId="24E94FCD" w:rsidR="00975502" w:rsidRPr="00905ED6" w:rsidRDefault="00975502" w:rsidP="009323CD">
            <w:pPr>
              <w:spacing w:before="120" w:after="120" w:line="240" w:lineRule="auto"/>
              <w:ind w:left="22"/>
            </w:pPr>
            <w:r w:rsidRPr="00905ED6">
              <w:t>Registered Address or Principal Place of Business:  </w:t>
            </w:r>
          </w:p>
        </w:tc>
      </w:tr>
      <w:tr w:rsidR="00975502" w:rsidRPr="00905ED6" w14:paraId="6ED0DC21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BDA" w14:textId="17E51BBF" w:rsidR="00975502" w:rsidRPr="00905ED6" w:rsidRDefault="00975502" w:rsidP="009323CD">
            <w:pPr>
              <w:spacing w:before="120" w:after="120" w:line="240" w:lineRule="auto"/>
              <w:ind w:left="22"/>
            </w:pPr>
            <w:r w:rsidRPr="00905ED6">
              <w:t>Address for Receiving Contractual Advice: </w:t>
            </w:r>
          </w:p>
        </w:tc>
      </w:tr>
      <w:tr w:rsidR="00975502" w:rsidRPr="00905ED6" w14:paraId="323EF6F7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D9E4" w14:textId="71DDEDE1" w:rsidR="00975502" w:rsidRPr="00905ED6" w:rsidRDefault="00975502" w:rsidP="009323CD">
            <w:pPr>
              <w:spacing w:before="120" w:after="120" w:line="240" w:lineRule="auto"/>
              <w:ind w:left="22"/>
            </w:pPr>
            <w:r w:rsidRPr="00905ED6">
              <w:t>Contractor ABN and ACN: </w:t>
            </w:r>
          </w:p>
        </w:tc>
      </w:tr>
      <w:tr w:rsidR="00DC3B20" w:rsidRPr="00905ED6" w14:paraId="285961FD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6701" w14:textId="4CFD0B38" w:rsidR="00DC3B20" w:rsidRPr="00905ED6" w:rsidRDefault="00DC3B20" w:rsidP="009323CD">
            <w:pPr>
              <w:spacing w:before="120" w:after="120" w:line="240" w:lineRule="auto"/>
              <w:ind w:left="22"/>
            </w:pPr>
            <w:r w:rsidRPr="00905ED6">
              <w:t>Contractor Contact Person:  </w:t>
            </w:r>
          </w:p>
        </w:tc>
      </w:tr>
      <w:tr w:rsidR="00DC3B20" w:rsidRPr="00905ED6" w14:paraId="2B143EA8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45C4" w14:textId="1D450F5B" w:rsidR="00DC3B20" w:rsidRPr="00905ED6" w:rsidRDefault="00DC3B20" w:rsidP="009323CD">
            <w:pPr>
              <w:spacing w:before="120" w:after="120" w:line="240" w:lineRule="auto"/>
              <w:ind w:left="22"/>
            </w:pPr>
            <w:r w:rsidRPr="009323CD">
              <w:t>Contact phone/mobile number</w:t>
            </w:r>
            <w:r w:rsidRPr="00905ED6">
              <w:t>: </w:t>
            </w:r>
          </w:p>
        </w:tc>
      </w:tr>
      <w:tr w:rsidR="00DC3B20" w:rsidRPr="00905ED6" w14:paraId="5975A561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28AF" w14:textId="7AC3746A" w:rsidR="00DC3B20" w:rsidRPr="009323CD" w:rsidRDefault="00DC3B20" w:rsidP="009323CD">
            <w:pPr>
              <w:spacing w:before="120" w:after="120" w:line="240" w:lineRule="auto"/>
              <w:ind w:left="22"/>
            </w:pPr>
            <w:r w:rsidRPr="00905ED6">
              <w:t>Email: </w:t>
            </w:r>
          </w:p>
        </w:tc>
      </w:tr>
      <w:tr w:rsidR="00CB46CF" w:rsidRPr="00CB46CF" w14:paraId="1D4833CE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5578FB29" w14:textId="1139978B" w:rsidR="00CB46CF" w:rsidRPr="00CB46CF" w:rsidRDefault="00CB46CF" w:rsidP="007351D2">
            <w:pPr>
              <w:spacing w:before="120" w:after="120" w:line="240" w:lineRule="auto"/>
              <w:rPr>
                <w:b/>
                <w:bCs/>
              </w:rPr>
            </w:pPr>
            <w:r w:rsidRPr="00CB46CF">
              <w:rPr>
                <w:b/>
                <w:bCs/>
              </w:rPr>
              <w:t>CONFLICT</w:t>
            </w:r>
            <w:r>
              <w:rPr>
                <w:b/>
                <w:bCs/>
              </w:rPr>
              <w:t xml:space="preserve"> </w:t>
            </w:r>
            <w:r w:rsidRPr="00CB46CF">
              <w:rPr>
                <w:b/>
                <w:bCs/>
              </w:rPr>
              <w:t>CHECKS</w:t>
            </w:r>
          </w:p>
        </w:tc>
      </w:tr>
      <w:tr w:rsidR="00D15A02" w:rsidRPr="00CB46CF" w14:paraId="7EC5B217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45CB7" w14:textId="5A3D45FC" w:rsidR="00D15A02" w:rsidRPr="00D15A02" w:rsidRDefault="00D15A02" w:rsidP="007351D2">
            <w:pPr>
              <w:spacing w:before="120" w:after="120" w:line="240" w:lineRule="auto"/>
              <w:rPr>
                <w:i/>
                <w:iCs/>
                <w:sz w:val="22"/>
                <w:szCs w:val="22"/>
              </w:rPr>
            </w:pPr>
            <w:r w:rsidRPr="00D15A02">
              <w:rPr>
                <w:i/>
                <w:iCs/>
                <w:sz w:val="22"/>
                <w:szCs w:val="22"/>
              </w:rPr>
              <w:t>The Contractor acknowledges its obligations under Part B, Clause 30 of the General Conditions of Contract (August 2023) with respect to the disclosure and management of conflicts of interest.</w:t>
            </w:r>
          </w:p>
        </w:tc>
      </w:tr>
      <w:tr w:rsidR="00D15A02" w:rsidRPr="00CB46CF" w14:paraId="0B0DB678" w14:textId="77777777" w:rsidTr="00D15A02">
        <w:trPr>
          <w:trHeight w:val="30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F7792F" w14:textId="7F40BC92" w:rsidR="00D15A02" w:rsidRPr="00CB46CF" w:rsidRDefault="00D15A02" w:rsidP="00D15A02">
            <w:pPr>
              <w:spacing w:before="120" w:after="120" w:line="240" w:lineRule="auto"/>
              <w:rPr>
                <w:b/>
                <w:bCs/>
              </w:rPr>
            </w:pPr>
            <w:r w:rsidRPr="00CB46CF">
              <w:t>Conflicts checks completed: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EDBA9" w14:textId="2DB4F0EC" w:rsidR="00D15A02" w:rsidRPr="00CB46CF" w:rsidRDefault="00D15A02" w:rsidP="00D15A02">
            <w:pPr>
              <w:spacing w:before="120" w:after="120" w:line="240" w:lineRule="auto"/>
              <w:rPr>
                <w:b/>
                <w:bCs/>
              </w:rPr>
            </w:pPr>
            <w:r w:rsidRPr="00CB46CF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6CF">
              <w:instrText xml:space="preserve"> FORMCHECKBOX </w:instrText>
            </w:r>
            <w:r w:rsidRPr="00CB46CF">
              <w:fldChar w:fldCharType="separate"/>
            </w:r>
            <w:r w:rsidRPr="00CB46CF">
              <w:fldChar w:fldCharType="end"/>
            </w:r>
            <w:r w:rsidRPr="00CB46CF">
              <w:t xml:space="preserve"> Yes      </w:t>
            </w:r>
            <w:r w:rsidRPr="00CB46CF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6CF">
              <w:instrText xml:space="preserve"> FORMCHECKBOX </w:instrText>
            </w:r>
            <w:r w:rsidRPr="00CB46CF">
              <w:fldChar w:fldCharType="separate"/>
            </w:r>
            <w:r w:rsidRPr="00CB46CF">
              <w:fldChar w:fldCharType="end"/>
            </w:r>
            <w:r w:rsidRPr="00CB46CF">
              <w:t xml:space="preserve"> No</w:t>
            </w:r>
          </w:p>
        </w:tc>
      </w:tr>
      <w:tr w:rsidR="00D15A02" w:rsidRPr="00CB46CF" w14:paraId="5F392760" w14:textId="77777777" w:rsidTr="00D15A02">
        <w:trPr>
          <w:trHeight w:val="30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0A10F4" w14:textId="718F3375" w:rsidR="00D15A02" w:rsidRPr="00CB46CF" w:rsidRDefault="00D15A02" w:rsidP="00D15A02">
            <w:pPr>
              <w:spacing w:before="120" w:after="120" w:line="240" w:lineRule="auto"/>
              <w:rPr>
                <w:b/>
                <w:bCs/>
              </w:rPr>
            </w:pPr>
            <w:r w:rsidRPr="00CB46CF">
              <w:t>Have any conflicts been identified: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5068E" w14:textId="118B5A64" w:rsidR="00D15A02" w:rsidRPr="00CB46CF" w:rsidRDefault="00D15A02" w:rsidP="00D15A02">
            <w:pPr>
              <w:spacing w:before="120" w:after="120" w:line="240" w:lineRule="auto"/>
              <w:rPr>
                <w:b/>
                <w:bCs/>
              </w:rPr>
            </w:pPr>
            <w:r w:rsidRPr="00CB46CF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6CF">
              <w:instrText xml:space="preserve"> FORMCHECKBOX </w:instrText>
            </w:r>
            <w:r w:rsidRPr="00CB46CF">
              <w:fldChar w:fldCharType="separate"/>
            </w:r>
            <w:r w:rsidRPr="00CB46CF">
              <w:fldChar w:fldCharType="end"/>
            </w:r>
            <w:r w:rsidRPr="00CB46CF">
              <w:t xml:space="preserve"> Yes      </w:t>
            </w:r>
            <w:r w:rsidRPr="00CB46CF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6CF">
              <w:instrText xml:space="preserve"> FORMCHECKBOX </w:instrText>
            </w:r>
            <w:r w:rsidRPr="00CB46CF">
              <w:fldChar w:fldCharType="separate"/>
            </w:r>
            <w:r w:rsidRPr="00CB46CF">
              <w:fldChar w:fldCharType="end"/>
            </w:r>
            <w:r w:rsidRPr="00CB46CF">
              <w:t xml:space="preserve"> No</w:t>
            </w:r>
          </w:p>
        </w:tc>
      </w:tr>
      <w:tr w:rsidR="00D15A02" w:rsidRPr="00CB46CF" w14:paraId="0EC64BDD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86F65" w14:textId="423A9DFD" w:rsidR="00D15A02" w:rsidRPr="00CB46CF" w:rsidRDefault="00D15A02" w:rsidP="00D15A02">
            <w:pPr>
              <w:spacing w:before="120" w:after="120" w:line="240" w:lineRule="auto"/>
              <w:rPr>
                <w:b/>
                <w:bCs/>
              </w:rPr>
            </w:pPr>
            <w:r w:rsidRPr="00CB46CF">
              <w:t>Description of conflicts (if any):</w:t>
            </w:r>
            <w:r>
              <w:t xml:space="preserve"> </w:t>
            </w:r>
            <w:r w:rsidRPr="00CB46CF">
              <w:rPr>
                <w:i/>
                <w:iCs/>
                <w:color w:val="FF0000"/>
              </w:rPr>
              <w:t>[Read &amp; delete: If conflict(s) have been identified, provide full details and outline the proposed steps to remove the conflict(s).]</w:t>
            </w:r>
          </w:p>
        </w:tc>
      </w:tr>
    </w:tbl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CB46CF" w:rsidRPr="00CB46CF" w14:paraId="2556A76E" w14:textId="77777777" w:rsidTr="00CB46CF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AE8"/>
            <w:hideMark/>
          </w:tcPr>
          <w:p w14:paraId="0E6A76A7" w14:textId="3B3E2203" w:rsidR="00CB46CF" w:rsidRPr="00CB46CF" w:rsidRDefault="00CB46CF" w:rsidP="00D15A02">
            <w:pPr>
              <w:tabs>
                <w:tab w:val="right" w:pos="9418"/>
              </w:tabs>
              <w:spacing w:before="120" w:after="120"/>
              <w:ind w:left="-113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</w:tbl>
    <w:tbl>
      <w:tblPr>
        <w:tblW w:w="9529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950"/>
        <w:gridCol w:w="1125"/>
        <w:gridCol w:w="990"/>
        <w:gridCol w:w="1290"/>
        <w:gridCol w:w="2029"/>
      </w:tblGrid>
      <w:tr w:rsidR="00905ED6" w:rsidRPr="00905ED6" w14:paraId="4746DB69" w14:textId="77777777" w:rsidTr="00D15A02">
        <w:trPr>
          <w:trHeight w:val="300"/>
        </w:trPr>
        <w:tc>
          <w:tcPr>
            <w:tcW w:w="95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550F4E97" w14:textId="77777777" w:rsidR="00905ED6" w:rsidRPr="00905ED6" w:rsidRDefault="00905ED6" w:rsidP="007351D2">
            <w:pPr>
              <w:spacing w:before="120" w:after="120" w:line="240" w:lineRule="auto"/>
              <w:rPr>
                <w:b/>
                <w:bCs/>
              </w:rPr>
            </w:pPr>
            <w:r w:rsidRPr="00905ED6">
              <w:rPr>
                <w:b/>
                <w:bCs/>
              </w:rPr>
              <w:t>CONTRACTORS RESPONSE TO QUOTE FORM </w:t>
            </w:r>
          </w:p>
        </w:tc>
      </w:tr>
      <w:tr w:rsidR="00905ED6" w:rsidRPr="00905ED6" w14:paraId="3FF12C13" w14:textId="77777777" w:rsidTr="00D15A02">
        <w:trPr>
          <w:trHeight w:val="300"/>
        </w:trPr>
        <w:tc>
          <w:tcPr>
            <w:tcW w:w="95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A4F8FF" w14:textId="0A1F098D" w:rsidR="00905ED6" w:rsidRPr="00D15A02" w:rsidRDefault="00975502" w:rsidP="00D15A02">
            <w:pPr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D15A02">
              <w:rPr>
                <w:i/>
                <w:iCs/>
                <w:color w:val="FF0000"/>
                <w:sz w:val="22"/>
                <w:szCs w:val="22"/>
              </w:rPr>
              <w:t xml:space="preserve">[Insert </w:t>
            </w:r>
            <w:r w:rsidR="00905ED6" w:rsidRPr="00D15A02">
              <w:rPr>
                <w:i/>
                <w:iCs/>
                <w:color w:val="FF0000"/>
                <w:sz w:val="22"/>
                <w:szCs w:val="22"/>
              </w:rPr>
              <w:t>Additional Information, Attachments in Response to Quote (if required).  If insurances and liability caps differ from Schedule 1 of the Request, Respondents must provide certificates of currency demonstrating the revised insurances</w:t>
            </w:r>
            <w:r w:rsidRPr="00D15A02">
              <w:rPr>
                <w:i/>
                <w:iCs/>
                <w:color w:val="FF0000"/>
                <w:sz w:val="22"/>
                <w:szCs w:val="22"/>
              </w:rPr>
              <w:t>]</w:t>
            </w:r>
          </w:p>
        </w:tc>
      </w:tr>
      <w:tr w:rsidR="004F06A8" w:rsidRPr="00905ED6" w14:paraId="5E2691B9" w14:textId="77777777" w:rsidTr="00D15A02">
        <w:trPr>
          <w:trHeight w:val="300"/>
        </w:trPr>
        <w:tc>
          <w:tcPr>
            <w:tcW w:w="21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2349BC9" w14:textId="243A497B" w:rsidR="00905ED6" w:rsidRPr="00905ED6" w:rsidRDefault="00905ED6" w:rsidP="004F06A8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05ED6">
              <w:rPr>
                <w:b/>
                <w:bCs/>
                <w:color w:val="FF0000"/>
                <w:sz w:val="22"/>
                <w:szCs w:val="22"/>
              </w:rPr>
              <w:t>Position Title</w:t>
            </w: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749416A" w14:textId="6B21B95D" w:rsidR="00905ED6" w:rsidRPr="00905ED6" w:rsidRDefault="00905ED6" w:rsidP="004F06A8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05ED6">
              <w:rPr>
                <w:b/>
                <w:bCs/>
                <w:color w:val="FF0000"/>
                <w:sz w:val="22"/>
                <w:szCs w:val="22"/>
              </w:rPr>
              <w:t>Nominated Personnel</w:t>
            </w:r>
          </w:p>
          <w:p w14:paraId="305F5FB8" w14:textId="07D12225" w:rsidR="00905ED6" w:rsidRPr="00905ED6" w:rsidRDefault="00905ED6" w:rsidP="004F06A8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5E7D203" w14:textId="7D179491" w:rsidR="00905ED6" w:rsidRPr="00905ED6" w:rsidRDefault="00905ED6" w:rsidP="004F06A8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05ED6">
              <w:rPr>
                <w:b/>
                <w:bCs/>
                <w:color w:val="FF0000"/>
                <w:sz w:val="22"/>
                <w:szCs w:val="22"/>
              </w:rPr>
              <w:t>Hourly Rates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9709176" w14:textId="086BAB56" w:rsidR="00905ED6" w:rsidRPr="00905ED6" w:rsidRDefault="009323CD" w:rsidP="004F06A8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</w:t>
            </w:r>
            <w:r w:rsidR="00905ED6" w:rsidRPr="00905ED6">
              <w:rPr>
                <w:b/>
                <w:bCs/>
                <w:color w:val="FF0000"/>
                <w:sz w:val="22"/>
                <w:szCs w:val="22"/>
              </w:rPr>
              <w:t>ours per nominated personnel</w:t>
            </w:r>
          </w:p>
        </w:tc>
        <w:tc>
          <w:tcPr>
            <w:tcW w:w="2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E892393" w14:textId="2BA21EBB" w:rsidR="00905ED6" w:rsidRPr="00905ED6" w:rsidRDefault="00905ED6" w:rsidP="004F06A8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05ED6">
              <w:rPr>
                <w:b/>
                <w:bCs/>
                <w:color w:val="FF0000"/>
                <w:sz w:val="22"/>
                <w:szCs w:val="22"/>
              </w:rPr>
              <w:t>Total Cost per nominated personnel (Inc GST)</w:t>
            </w:r>
          </w:p>
        </w:tc>
      </w:tr>
      <w:tr w:rsidR="004F06A8" w:rsidRPr="00905ED6" w14:paraId="06C20856" w14:textId="77777777" w:rsidTr="00D15A0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B13F73" w14:textId="77777777" w:rsidR="00905ED6" w:rsidRPr="00905ED6" w:rsidRDefault="00905ED6" w:rsidP="004F06A8">
            <w:pPr>
              <w:spacing w:after="0" w:line="240" w:lineRule="auto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BDF12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809632C" w14:textId="77777777" w:rsidR="00905ED6" w:rsidRPr="00905ED6" w:rsidRDefault="00905ED6" w:rsidP="004F06A8">
            <w:pPr>
              <w:spacing w:after="0" w:line="240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905ED6">
              <w:rPr>
                <w:b/>
                <w:bCs/>
                <w:color w:val="FF0000"/>
                <w:sz w:val="22"/>
                <w:szCs w:val="22"/>
              </w:rPr>
              <w:t>Excl GST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B2E5A37" w14:textId="77777777" w:rsidR="00905ED6" w:rsidRPr="00905ED6" w:rsidRDefault="00905ED6" w:rsidP="004F06A8">
            <w:pPr>
              <w:spacing w:after="0" w:line="240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905ED6">
              <w:rPr>
                <w:b/>
                <w:bCs/>
                <w:color w:val="FF0000"/>
                <w:sz w:val="22"/>
                <w:szCs w:val="22"/>
              </w:rPr>
              <w:t>Inc GST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7B18A" w14:textId="77777777" w:rsidR="00905ED6" w:rsidRPr="00905ED6" w:rsidRDefault="00905ED6" w:rsidP="004F06A8">
            <w:pPr>
              <w:spacing w:after="0" w:line="240" w:lineRule="auto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2F8DC" w14:textId="77777777" w:rsidR="00905ED6" w:rsidRPr="00905ED6" w:rsidRDefault="00905ED6" w:rsidP="004F06A8">
            <w:pPr>
              <w:spacing w:after="0" w:line="240" w:lineRule="auto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F06A8" w:rsidRPr="00905ED6" w14:paraId="7C772006" w14:textId="77777777" w:rsidTr="00D15A02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C67ABF" w14:textId="66A4ABA0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5FD15F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EFF724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$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8DA73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$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1345C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128B4E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$ </w:t>
            </w:r>
          </w:p>
        </w:tc>
      </w:tr>
      <w:tr w:rsidR="004F06A8" w:rsidRPr="00905ED6" w14:paraId="4D806556" w14:textId="77777777" w:rsidTr="00D15A02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9BD801" w14:textId="45CFD7CA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BA4A1F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A6418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$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9EEEF1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$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18811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DB908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$ </w:t>
            </w:r>
          </w:p>
        </w:tc>
      </w:tr>
      <w:tr w:rsidR="00905ED6" w:rsidRPr="00905ED6" w14:paraId="2C9E606D" w14:textId="77777777" w:rsidTr="00D15A02">
        <w:trPr>
          <w:trHeight w:val="300"/>
        </w:trPr>
        <w:tc>
          <w:tcPr>
            <w:tcW w:w="7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C70C7" w14:textId="77777777" w:rsidR="00905ED6" w:rsidRPr="00905ED6" w:rsidRDefault="00905ED6" w:rsidP="004F06A8">
            <w:pPr>
              <w:spacing w:after="0" w:line="240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Disbursements</w:t>
            </w:r>
            <w:r w:rsidRPr="00905ED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05ED6">
              <w:rPr>
                <w:i/>
                <w:iCs/>
                <w:color w:val="FF0000"/>
                <w:sz w:val="22"/>
                <w:szCs w:val="22"/>
              </w:rPr>
              <w:t>(if applicable provide details)</w:t>
            </w:r>
            <w:r w:rsidRPr="00905ED6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F68A5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$ </w:t>
            </w:r>
          </w:p>
        </w:tc>
      </w:tr>
      <w:tr w:rsidR="00905ED6" w:rsidRPr="00905ED6" w14:paraId="3F4CB314" w14:textId="77777777" w:rsidTr="00D15A02">
        <w:trPr>
          <w:trHeight w:val="300"/>
        </w:trPr>
        <w:tc>
          <w:tcPr>
            <w:tcW w:w="75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6114F" w14:textId="77777777" w:rsidR="00905ED6" w:rsidRPr="00905ED6" w:rsidRDefault="00905ED6" w:rsidP="007351D2">
            <w:pPr>
              <w:spacing w:before="120" w:after="120" w:line="240" w:lineRule="auto"/>
              <w:rPr>
                <w:b/>
                <w:bCs/>
                <w:color w:val="FF0000"/>
              </w:rPr>
            </w:pPr>
            <w:r w:rsidRPr="00905ED6">
              <w:rPr>
                <w:b/>
                <w:bCs/>
                <w:color w:val="FF0000"/>
              </w:rPr>
              <w:t>TOTAL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32EA20" w14:textId="77777777" w:rsidR="00905ED6" w:rsidRPr="00905ED6" w:rsidRDefault="00905ED6" w:rsidP="007351D2">
            <w:pPr>
              <w:spacing w:before="120" w:after="120" w:line="240" w:lineRule="auto"/>
              <w:rPr>
                <w:color w:val="FF0000"/>
              </w:rPr>
            </w:pPr>
            <w:r w:rsidRPr="00905ED6">
              <w:rPr>
                <w:color w:val="FF0000"/>
              </w:rPr>
              <w:t>$ </w:t>
            </w:r>
          </w:p>
        </w:tc>
      </w:tr>
      <w:tr w:rsidR="00905ED6" w:rsidRPr="00905ED6" w14:paraId="7B0C4E0B" w14:textId="77777777" w:rsidTr="00D15A02">
        <w:trPr>
          <w:trHeight w:val="300"/>
        </w:trPr>
        <w:tc>
          <w:tcPr>
            <w:tcW w:w="9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085B" w14:textId="5F83026D" w:rsidR="00905ED6" w:rsidRPr="00905ED6" w:rsidRDefault="00905ED6" w:rsidP="007351D2">
            <w:pPr>
              <w:spacing w:before="120" w:after="120" w:line="240" w:lineRule="auto"/>
              <w:rPr>
                <w:b/>
                <w:bCs/>
              </w:rPr>
            </w:pPr>
            <w:r w:rsidRPr="00905ED6">
              <w:t>Accepted Payment Method: </w:t>
            </w:r>
            <w:r w:rsidRPr="00905ED6">
              <w:rPr>
                <w:color w:val="FF0000"/>
              </w:rPr>
              <w:t xml:space="preserve"> </w:t>
            </w:r>
            <w:r w:rsidR="009077A4">
              <w:rPr>
                <w:color w:val="FF0000"/>
              </w:rPr>
              <w:t>[</w:t>
            </w:r>
            <w:r w:rsidR="00975502" w:rsidRPr="009323CD">
              <w:rPr>
                <w:color w:val="FF0000"/>
              </w:rPr>
              <w:t xml:space="preserve">Select </w:t>
            </w:r>
            <w:r w:rsidRPr="00905ED6">
              <w:rPr>
                <w:color w:val="FF0000"/>
              </w:rPr>
              <w:t>Purchasing Card</w:t>
            </w:r>
            <w:r w:rsidR="00975502" w:rsidRPr="00975502">
              <w:rPr>
                <w:color w:val="FF0000"/>
              </w:rPr>
              <w:t>/</w:t>
            </w:r>
            <w:r w:rsidRPr="00905ED6">
              <w:rPr>
                <w:color w:val="FF0000"/>
              </w:rPr>
              <w:t>EFT</w:t>
            </w:r>
            <w:r w:rsidR="009077A4">
              <w:rPr>
                <w:color w:val="FF0000"/>
              </w:rPr>
              <w:t>]</w:t>
            </w:r>
            <w:r w:rsidRPr="00905ED6">
              <w:rPr>
                <w:color w:val="FF0000"/>
              </w:rPr>
              <w:t xml:space="preserve">        </w:t>
            </w:r>
            <w:r w:rsidRPr="00905ED6">
              <w:rPr>
                <w:b/>
                <w:bCs/>
                <w:color w:val="FF0000"/>
              </w:rPr>
              <w:t> </w:t>
            </w:r>
          </w:p>
        </w:tc>
      </w:tr>
    </w:tbl>
    <w:p w14:paraId="221AE4AC" w14:textId="77777777" w:rsidR="00905ED6" w:rsidRPr="00905ED6" w:rsidRDefault="00905ED6" w:rsidP="00975502">
      <w:pPr>
        <w:spacing w:before="120" w:after="120" w:line="240" w:lineRule="auto"/>
        <w:ind w:left="142"/>
      </w:pPr>
      <w:r w:rsidRPr="00905ED6">
        <w:lastRenderedPageBreak/>
        <w:t>I (the Contractor) certify that the above prices and information are in accordance with the terms, conditions and pricing of CUAAFA2024 for Audit and Financial Advisory Services. </w:t>
      </w:r>
    </w:p>
    <w:tbl>
      <w:tblPr>
        <w:tblW w:w="952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3841"/>
      </w:tblGrid>
      <w:tr w:rsidR="00521188" w:rsidRPr="00905ED6" w14:paraId="3A710AD2" w14:textId="77777777" w:rsidTr="00085413">
        <w:trPr>
          <w:trHeight w:val="300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8361E" w14:textId="627B78F5" w:rsidR="00521188" w:rsidRPr="00905ED6" w:rsidRDefault="00521188" w:rsidP="00521188">
            <w:pPr>
              <w:spacing w:before="120" w:after="120" w:line="240" w:lineRule="auto"/>
              <w:ind w:left="22" w:firstLine="22"/>
              <w:rPr>
                <w:b/>
                <w:bCs/>
              </w:rPr>
            </w:pPr>
            <w:r w:rsidRPr="00905ED6">
              <w:t>Signature:</w:t>
            </w:r>
            <w:r w:rsidRPr="00905ED6">
              <w:rPr>
                <w:b/>
                <w:bCs/>
              </w:rPr>
              <w:t> </w:t>
            </w:r>
          </w:p>
        </w:tc>
      </w:tr>
      <w:tr w:rsidR="00521188" w:rsidRPr="00905ED6" w14:paraId="70481045" w14:textId="77777777" w:rsidTr="009627E6">
        <w:trPr>
          <w:trHeight w:val="300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C8AD6" w14:textId="1756D7C5" w:rsidR="00521188" w:rsidRPr="00905ED6" w:rsidRDefault="00521188" w:rsidP="00521188">
            <w:pPr>
              <w:spacing w:before="120" w:after="120" w:line="240" w:lineRule="auto"/>
              <w:ind w:left="22" w:firstLine="22"/>
              <w:rPr>
                <w:b/>
                <w:bCs/>
              </w:rPr>
            </w:pPr>
            <w:r w:rsidRPr="00905ED6">
              <w:t>Name:</w:t>
            </w:r>
            <w:r w:rsidRPr="00905ED6">
              <w:rPr>
                <w:b/>
                <w:bCs/>
              </w:rPr>
              <w:t> 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19118" w14:textId="197F7C3F" w:rsidR="00521188" w:rsidRPr="00905ED6" w:rsidRDefault="00521188" w:rsidP="00521188">
            <w:pPr>
              <w:spacing w:before="120" w:after="120" w:line="240" w:lineRule="auto"/>
              <w:ind w:left="22" w:firstLine="22"/>
              <w:rPr>
                <w:b/>
                <w:bCs/>
              </w:rPr>
            </w:pPr>
            <w:r w:rsidRPr="00905ED6">
              <w:t>Date:</w:t>
            </w:r>
            <w:r w:rsidRPr="00905ED6">
              <w:rPr>
                <w:b/>
                <w:bCs/>
              </w:rPr>
              <w:t> </w:t>
            </w:r>
          </w:p>
        </w:tc>
      </w:tr>
    </w:tbl>
    <w:p w14:paraId="2EFA6793" w14:textId="77777777" w:rsidR="009323CD" w:rsidRDefault="009323CD" w:rsidP="00975502">
      <w:pPr>
        <w:spacing w:before="120" w:after="120" w:line="240" w:lineRule="auto"/>
        <w:divId w:val="1669669307"/>
        <w:sectPr w:rsidR="009323CD" w:rsidSect="008C5F49">
          <w:headerReference w:type="default" r:id="rId10"/>
          <w:footerReference w:type="default" r:id="rId11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952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6"/>
      </w:tblGrid>
      <w:tr w:rsidR="00905ED6" w:rsidRPr="00905ED6" w14:paraId="05A9CFF4" w14:textId="77777777" w:rsidTr="00975502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hideMark/>
          </w:tcPr>
          <w:p w14:paraId="765067C4" w14:textId="4AAB031A" w:rsidR="00905ED6" w:rsidRPr="00905ED6" w:rsidRDefault="00905ED6" w:rsidP="00975502">
            <w:pPr>
              <w:spacing w:before="120" w:after="120" w:line="240" w:lineRule="auto"/>
              <w:divId w:val="1669669307"/>
              <w:rPr>
                <w:b/>
                <w:bCs/>
                <w:caps/>
              </w:rPr>
            </w:pPr>
            <w:r w:rsidRPr="00905ED6">
              <w:rPr>
                <w:color w:val="FFFFFF" w:themeColor="background1"/>
              </w:rPr>
              <w:lastRenderedPageBreak/>
              <w:t> </w:t>
            </w:r>
            <w:r w:rsidRPr="00905ED6">
              <w:rPr>
                <w:b/>
                <w:bCs/>
                <w:caps/>
                <w:color w:val="FFFFFF" w:themeColor="background1"/>
              </w:rPr>
              <w:t>Part C: CUAAFA2024 Customer</w:t>
            </w:r>
            <w:r w:rsidR="00975502" w:rsidRPr="009323CD">
              <w:rPr>
                <w:b/>
                <w:bCs/>
                <w:caps/>
                <w:color w:val="FFFFFF" w:themeColor="background1"/>
              </w:rPr>
              <w:t>’</w:t>
            </w:r>
            <w:r w:rsidRPr="00905ED6">
              <w:rPr>
                <w:b/>
                <w:bCs/>
                <w:caps/>
                <w:color w:val="FFFFFF" w:themeColor="background1"/>
              </w:rPr>
              <w:t>s Acceptance of Offer </w:t>
            </w:r>
          </w:p>
        </w:tc>
      </w:tr>
      <w:tr w:rsidR="00905ED6" w:rsidRPr="00905ED6" w14:paraId="2EAD0887" w14:textId="77777777" w:rsidTr="00975502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88BC50" w14:textId="25229953" w:rsidR="00905ED6" w:rsidRPr="00905ED6" w:rsidRDefault="00905ED6" w:rsidP="009323CD">
            <w:pPr>
              <w:spacing w:before="120" w:after="120" w:line="240" w:lineRule="auto"/>
              <w:ind w:firstLine="22"/>
            </w:pPr>
            <w:r w:rsidRPr="00905ED6">
              <w:t>To: </w:t>
            </w:r>
            <w:r w:rsidR="00975502" w:rsidRPr="00521188">
              <w:rPr>
                <w:i/>
                <w:iCs/>
                <w:color w:val="FF0000"/>
              </w:rPr>
              <w:t xml:space="preserve">[Insert </w:t>
            </w:r>
            <w:r w:rsidRPr="00905ED6">
              <w:rPr>
                <w:i/>
                <w:iCs/>
                <w:color w:val="FF0000"/>
              </w:rPr>
              <w:t>name of Contractor and contractor contact person</w:t>
            </w:r>
            <w:r w:rsidR="00975502" w:rsidRPr="00521188">
              <w:rPr>
                <w:i/>
                <w:iCs/>
                <w:color w:val="FF0000"/>
              </w:rPr>
              <w:t>]</w:t>
            </w:r>
          </w:p>
        </w:tc>
      </w:tr>
      <w:tr w:rsidR="00975502" w:rsidRPr="00905ED6" w14:paraId="124A1ABE" w14:textId="77777777" w:rsidTr="00C114F4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10E5BB" w14:textId="6D10DEAF" w:rsidR="00975502" w:rsidRPr="00905ED6" w:rsidRDefault="00975502" w:rsidP="009323CD">
            <w:pPr>
              <w:spacing w:before="120" w:after="120" w:line="240" w:lineRule="auto"/>
              <w:ind w:firstLine="22"/>
            </w:pPr>
            <w:r w:rsidRPr="00905ED6">
              <w:t>For Customer Quote Number: </w:t>
            </w:r>
            <w:r w:rsidRPr="00521188">
              <w:rPr>
                <w:i/>
                <w:iCs/>
                <w:color w:val="FF0000"/>
              </w:rPr>
              <w:t>[Insert quote number provided in Part A:</w:t>
            </w:r>
            <w:r w:rsidRPr="00905ED6">
              <w:rPr>
                <w:i/>
                <w:iCs/>
                <w:color w:val="FF0000"/>
              </w:rPr>
              <w:t xml:space="preserve"> Customer</w:t>
            </w:r>
            <w:r w:rsidRPr="00521188">
              <w:rPr>
                <w:i/>
                <w:iCs/>
                <w:color w:val="FF0000"/>
              </w:rPr>
              <w:t xml:space="preserve"> Details]</w:t>
            </w:r>
          </w:p>
        </w:tc>
      </w:tr>
      <w:tr w:rsidR="00905ED6" w:rsidRPr="00905ED6" w14:paraId="0CACE9CC" w14:textId="77777777" w:rsidTr="009323CD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FF09C67" w14:textId="61FA6C08" w:rsidR="00905ED6" w:rsidRPr="00905ED6" w:rsidRDefault="00905ED6" w:rsidP="009323CD">
            <w:pPr>
              <w:spacing w:before="120" w:after="120" w:line="240" w:lineRule="auto"/>
              <w:ind w:firstLine="22"/>
              <w:rPr>
                <w:b/>
                <w:bCs/>
              </w:rPr>
            </w:pPr>
            <w:r w:rsidRPr="00905ED6">
              <w:rPr>
                <w:b/>
                <w:bCs/>
              </w:rPr>
              <w:t xml:space="preserve">CUSTOMER CONTRACT DETAILS </w:t>
            </w:r>
            <w:r w:rsidR="00975502" w:rsidRPr="00975502">
              <w:rPr>
                <w:i/>
                <w:iCs/>
                <w:color w:val="FF0000"/>
              </w:rPr>
              <w:t>[</w:t>
            </w:r>
            <w:r w:rsidRPr="00905ED6">
              <w:rPr>
                <w:i/>
                <w:iCs/>
                <w:color w:val="FF0000"/>
              </w:rPr>
              <w:t>insert or delete rows below as required</w:t>
            </w:r>
            <w:r w:rsidR="00975502" w:rsidRPr="00975502">
              <w:rPr>
                <w:i/>
                <w:iCs/>
                <w:color w:val="FF0000"/>
              </w:rPr>
              <w:t>]</w:t>
            </w:r>
          </w:p>
        </w:tc>
      </w:tr>
      <w:tr w:rsidR="00905ED6" w:rsidRPr="00905ED6" w14:paraId="58DB8E6C" w14:textId="77777777" w:rsidTr="00975502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91EA6F" w14:textId="1CD2889F" w:rsidR="00905ED6" w:rsidRPr="00905ED6" w:rsidRDefault="00905ED6" w:rsidP="009323CD">
            <w:pPr>
              <w:spacing w:before="120" w:after="120" w:line="240" w:lineRule="auto"/>
              <w:ind w:firstLine="22"/>
            </w:pPr>
            <w:r w:rsidRPr="00905ED6">
              <w:t xml:space="preserve">Customer or </w:t>
            </w:r>
            <w:r w:rsidR="00975502" w:rsidRPr="009323CD">
              <w:t>State agency name</w:t>
            </w:r>
            <w:r w:rsidRPr="00905ED6">
              <w:t>:</w:t>
            </w:r>
            <w:r w:rsidRPr="00905ED6">
              <w:rPr>
                <w:i/>
                <w:iCs/>
              </w:rPr>
              <w:t xml:space="preserve"> (Required)</w:t>
            </w:r>
            <w:r w:rsidRPr="00905ED6">
              <w:t> </w:t>
            </w:r>
          </w:p>
        </w:tc>
      </w:tr>
      <w:tr w:rsidR="00905ED6" w:rsidRPr="00905ED6" w14:paraId="4D557E92" w14:textId="77777777" w:rsidTr="00975502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556021" w14:textId="1772A9D2" w:rsidR="00905ED6" w:rsidRPr="00905ED6" w:rsidRDefault="00905ED6" w:rsidP="009323CD">
            <w:pPr>
              <w:spacing w:before="120" w:after="120" w:line="240" w:lineRule="auto"/>
              <w:ind w:firstLine="22"/>
            </w:pPr>
            <w:r w:rsidRPr="00905ED6">
              <w:t>Address for service delivery: </w:t>
            </w:r>
          </w:p>
        </w:tc>
      </w:tr>
      <w:tr w:rsidR="00905ED6" w:rsidRPr="00905ED6" w14:paraId="76FE245D" w14:textId="77777777" w:rsidTr="00975502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E583CC" w14:textId="77777777" w:rsidR="00905ED6" w:rsidRPr="00905ED6" w:rsidRDefault="00905ED6" w:rsidP="009323CD">
            <w:pPr>
              <w:spacing w:before="120" w:after="120" w:line="240" w:lineRule="auto"/>
              <w:ind w:firstLine="22"/>
            </w:pPr>
            <w:r w:rsidRPr="00905ED6">
              <w:t>Customer Contact Person and position title: </w:t>
            </w:r>
          </w:p>
        </w:tc>
      </w:tr>
      <w:tr w:rsidR="009323CD" w:rsidRPr="00905ED6" w14:paraId="6701B43D" w14:textId="77777777" w:rsidTr="0065216E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FBB2A9" w14:textId="11B9D7A7" w:rsidR="009323CD" w:rsidRPr="00905ED6" w:rsidRDefault="009323CD" w:rsidP="009323CD">
            <w:pPr>
              <w:spacing w:before="120" w:after="120" w:line="240" w:lineRule="auto"/>
              <w:ind w:firstLine="22"/>
              <w:rPr>
                <w:b/>
                <w:bCs/>
              </w:rPr>
            </w:pPr>
            <w:r w:rsidRPr="009323CD">
              <w:t>Contact phone/mobile number</w:t>
            </w:r>
            <w:r w:rsidRPr="00905ED6">
              <w:t>: </w:t>
            </w:r>
            <w:r w:rsidRPr="00905ED6">
              <w:rPr>
                <w:b/>
                <w:bCs/>
              </w:rPr>
              <w:t> </w:t>
            </w:r>
          </w:p>
        </w:tc>
      </w:tr>
      <w:tr w:rsidR="009323CD" w:rsidRPr="00905ED6" w14:paraId="5AD82C66" w14:textId="77777777" w:rsidTr="008D10AC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7A093" w14:textId="3897F8A6" w:rsidR="009323CD" w:rsidRPr="00905ED6" w:rsidRDefault="009323CD" w:rsidP="009323CD">
            <w:pPr>
              <w:spacing w:before="120" w:after="120" w:line="240" w:lineRule="auto"/>
              <w:ind w:firstLine="22"/>
              <w:rPr>
                <w:b/>
                <w:bCs/>
              </w:rPr>
            </w:pPr>
            <w:r>
              <w:t xml:space="preserve">Customer </w:t>
            </w:r>
            <w:r w:rsidRPr="00905ED6">
              <w:t>Email: </w:t>
            </w:r>
          </w:p>
        </w:tc>
      </w:tr>
      <w:tr w:rsidR="009323CD" w:rsidRPr="00905ED6" w14:paraId="297EAC0C" w14:textId="77777777" w:rsidTr="00975502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6C86DD" w14:textId="77777777" w:rsidR="009323CD" w:rsidRPr="00905ED6" w:rsidRDefault="009323CD" w:rsidP="009323CD">
            <w:pPr>
              <w:spacing w:before="120" w:after="120" w:line="240" w:lineRule="auto"/>
              <w:ind w:firstLine="22"/>
            </w:pPr>
            <w:r w:rsidRPr="00905ED6">
              <w:t>Service Category: </w:t>
            </w:r>
          </w:p>
        </w:tc>
      </w:tr>
      <w:tr w:rsidR="004D0EB0" w:rsidRPr="00905ED6" w14:paraId="2AE9E63D" w14:textId="77777777" w:rsidTr="00BF0C47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3344F9" w14:textId="43E0BE81" w:rsidR="004D0EB0" w:rsidRPr="00905ED6" w:rsidRDefault="004D0EB0" w:rsidP="004D0EB0">
            <w:pPr>
              <w:spacing w:before="120" w:after="120" w:line="240" w:lineRule="auto"/>
              <w:ind w:firstLine="22"/>
            </w:pPr>
            <w:r w:rsidRPr="00905ED6">
              <w:t>Start Date: </w:t>
            </w:r>
            <w:r w:rsidRPr="00905ED6">
              <w:rPr>
                <w:b/>
                <w:bCs/>
              </w:rPr>
              <w:t> </w:t>
            </w:r>
          </w:p>
        </w:tc>
      </w:tr>
      <w:tr w:rsidR="004D0EB0" w:rsidRPr="00905ED6" w14:paraId="465DCBEC" w14:textId="77777777" w:rsidTr="00FD2B19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D0BE4" w14:textId="23A5C0A7" w:rsidR="004D0EB0" w:rsidRPr="00905ED6" w:rsidRDefault="004D0EB0" w:rsidP="009323CD">
            <w:pPr>
              <w:spacing w:before="120" w:after="120" w:line="240" w:lineRule="auto"/>
              <w:ind w:firstLine="22"/>
              <w:rPr>
                <w:b/>
                <w:bCs/>
              </w:rPr>
            </w:pPr>
            <w:r w:rsidRPr="00905ED6">
              <w:t>Finish Date: </w:t>
            </w:r>
          </w:p>
        </w:tc>
      </w:tr>
      <w:tr w:rsidR="004D0EB0" w:rsidRPr="00905ED6" w14:paraId="08A72895" w14:textId="77777777" w:rsidTr="00C8121E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6E0AF5" w14:textId="14B0DC94" w:rsidR="004D0EB0" w:rsidRPr="00905ED6" w:rsidRDefault="004D0EB0" w:rsidP="004D0EB0">
            <w:pPr>
              <w:spacing w:before="120" w:after="120" w:line="240" w:lineRule="auto"/>
              <w:ind w:firstLine="22"/>
            </w:pPr>
            <w:r w:rsidRPr="00905ED6">
              <w:rPr>
                <w:lang w:val="fr-FR"/>
              </w:rPr>
              <w:t>Extension options (if any):</w:t>
            </w:r>
            <w:r w:rsidRPr="00905ED6">
              <w:t> </w:t>
            </w:r>
          </w:p>
        </w:tc>
      </w:tr>
      <w:tr w:rsidR="004D0EB0" w:rsidRPr="00905ED6" w14:paraId="655B0E0A" w14:textId="77777777" w:rsidTr="00196659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1E4573" w14:textId="19A9B832" w:rsidR="004D0EB0" w:rsidRPr="00905ED6" w:rsidRDefault="004D0EB0" w:rsidP="004D0EB0">
            <w:pPr>
              <w:spacing w:before="120" w:after="120" w:line="240" w:lineRule="auto"/>
              <w:ind w:firstLine="22"/>
            </w:pPr>
            <w:r w:rsidRPr="00905ED6">
              <w:t>Pricing details: </w:t>
            </w:r>
          </w:p>
        </w:tc>
      </w:tr>
      <w:tr w:rsidR="004D0EB0" w:rsidRPr="00905ED6" w14:paraId="0993AA42" w14:textId="77777777" w:rsidTr="00BA1058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92D8CA" w14:textId="0604467D" w:rsidR="004D0EB0" w:rsidRPr="00905ED6" w:rsidRDefault="004D0EB0" w:rsidP="004D0EB0">
            <w:pPr>
              <w:spacing w:before="120" w:after="120" w:line="240" w:lineRule="auto"/>
              <w:ind w:firstLine="22"/>
            </w:pPr>
            <w:r w:rsidRPr="00905ED6">
              <w:t>Other details (if any): </w:t>
            </w:r>
          </w:p>
        </w:tc>
      </w:tr>
    </w:tbl>
    <w:p w14:paraId="00F75689" w14:textId="77777777" w:rsidR="00905ED6" w:rsidRPr="00905ED6" w:rsidRDefault="00905ED6" w:rsidP="004D0EB0">
      <w:pPr>
        <w:spacing w:before="120" w:after="120" w:line="240" w:lineRule="auto"/>
        <w:ind w:firstLine="142"/>
      </w:pPr>
      <w:r w:rsidRPr="00905ED6">
        <w:t>Delegated Authority’s Signature: </w:t>
      </w:r>
    </w:p>
    <w:tbl>
      <w:tblPr>
        <w:tblW w:w="952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3841"/>
      </w:tblGrid>
      <w:tr w:rsidR="00521188" w:rsidRPr="00905ED6" w14:paraId="42E06E76" w14:textId="77777777" w:rsidTr="00CD5ADE">
        <w:trPr>
          <w:trHeight w:val="300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E64B37" w14:textId="13B33DA1" w:rsidR="00521188" w:rsidRPr="00905ED6" w:rsidRDefault="00521188" w:rsidP="00521188">
            <w:pPr>
              <w:spacing w:before="120" w:after="120" w:line="240" w:lineRule="auto"/>
              <w:ind w:firstLine="22"/>
            </w:pPr>
            <w:r w:rsidRPr="00905ED6">
              <w:t>Signature: </w:t>
            </w:r>
          </w:p>
        </w:tc>
      </w:tr>
      <w:tr w:rsidR="00521188" w:rsidRPr="00905ED6" w14:paraId="18E26E17" w14:textId="77777777" w:rsidTr="007A015D">
        <w:trPr>
          <w:trHeight w:val="300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8B232" w14:textId="3A6EB179" w:rsidR="00521188" w:rsidRPr="00905ED6" w:rsidRDefault="00521188" w:rsidP="00521188">
            <w:pPr>
              <w:spacing w:before="120" w:after="120" w:line="240" w:lineRule="auto"/>
              <w:ind w:firstLine="22"/>
            </w:pPr>
            <w:r w:rsidRPr="00905ED6">
              <w:t>Name: 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94329" w14:textId="33DAB319" w:rsidR="00521188" w:rsidRPr="00905ED6" w:rsidRDefault="00521188" w:rsidP="00521188">
            <w:pPr>
              <w:spacing w:before="120" w:after="120" w:line="240" w:lineRule="auto"/>
              <w:ind w:firstLine="22"/>
            </w:pPr>
            <w:r w:rsidRPr="00905ED6">
              <w:t>Date: </w:t>
            </w:r>
          </w:p>
        </w:tc>
      </w:tr>
      <w:tr w:rsidR="00905ED6" w:rsidRPr="00905ED6" w14:paraId="1B7E17F4" w14:textId="77777777" w:rsidTr="004D0EB0">
        <w:trPr>
          <w:trHeight w:val="300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614F0" w14:textId="77777777" w:rsidR="00905ED6" w:rsidRPr="00905ED6" w:rsidRDefault="00905ED6" w:rsidP="004D0EB0">
            <w:pPr>
              <w:spacing w:before="120" w:after="120" w:line="240" w:lineRule="auto"/>
              <w:ind w:firstLine="22"/>
            </w:pPr>
            <w:r w:rsidRPr="00905ED6">
              <w:t>Position Title: </w:t>
            </w:r>
          </w:p>
        </w:tc>
      </w:tr>
    </w:tbl>
    <w:p w14:paraId="4F699A2C" w14:textId="77777777" w:rsidR="00905ED6" w:rsidRPr="00905ED6" w:rsidRDefault="00905ED6" w:rsidP="00905ED6">
      <w:r w:rsidRPr="00905ED6">
        <w:t> </w:t>
      </w:r>
    </w:p>
    <w:p w14:paraId="214C5C1C" w14:textId="77777777" w:rsidR="00905ED6" w:rsidRPr="00905ED6" w:rsidRDefault="00905ED6" w:rsidP="00905ED6">
      <w:r w:rsidRPr="00905ED6">
        <w:t> </w:t>
      </w:r>
    </w:p>
    <w:p w14:paraId="097654A6" w14:textId="77777777" w:rsidR="00905ED6" w:rsidRPr="00905ED6" w:rsidRDefault="00905ED6" w:rsidP="00905ED6">
      <w:r w:rsidRPr="00905ED6">
        <w:t> </w:t>
      </w:r>
    </w:p>
    <w:p w14:paraId="6902AE5F" w14:textId="77777777" w:rsidR="00FF7633" w:rsidRDefault="00FF7633"/>
    <w:sectPr w:rsidR="00FF7633" w:rsidSect="008C5F49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65A8A" w14:textId="77777777" w:rsidR="00905ED6" w:rsidRDefault="00905ED6" w:rsidP="00905ED6">
      <w:pPr>
        <w:spacing w:after="0" w:line="240" w:lineRule="auto"/>
      </w:pPr>
      <w:r>
        <w:separator/>
      </w:r>
    </w:p>
  </w:endnote>
  <w:endnote w:type="continuationSeparator" w:id="0">
    <w:p w14:paraId="4F2006BC" w14:textId="77777777" w:rsidR="00905ED6" w:rsidRDefault="00905ED6" w:rsidP="0090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207A0" w14:textId="77777777" w:rsidR="00D15A02" w:rsidRPr="00D15A02" w:rsidRDefault="00D15A02" w:rsidP="00D15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8259B" w14:textId="77777777" w:rsidR="00905ED6" w:rsidRDefault="00905ED6" w:rsidP="00905ED6">
      <w:pPr>
        <w:spacing w:after="0" w:line="240" w:lineRule="auto"/>
      </w:pPr>
      <w:r>
        <w:separator/>
      </w:r>
    </w:p>
  </w:footnote>
  <w:footnote w:type="continuationSeparator" w:id="0">
    <w:p w14:paraId="71072016" w14:textId="77777777" w:rsidR="00905ED6" w:rsidRDefault="00905ED6" w:rsidP="0090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B336A" w14:textId="4E99AC87" w:rsidR="00905ED6" w:rsidRDefault="00905E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7C96E0" wp14:editId="0A36D9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106664307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16FFB" w14:textId="4861A682" w:rsidR="00905ED6" w:rsidRPr="00905ED6" w:rsidRDefault="00905ED6" w:rsidP="00905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05E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C96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NECQIAABUEAAAOAAAAZHJzL2Uyb0RvYy54bWysU8Fu2zAMvQ/YPwi6L7aLue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mJefrs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" filled="f" stroked="f">
              <v:textbox style="mso-fit-shape-to-text:t" inset="0,15pt,0,0">
                <w:txbxContent>
                  <w:p w14:paraId="0BF16FFB" w14:textId="4861A682" w:rsidR="00905ED6" w:rsidRPr="00905ED6" w:rsidRDefault="00905ED6" w:rsidP="00905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05ED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94A3D" w14:textId="3B0F0EB0" w:rsidR="00905ED6" w:rsidRPr="001F2280" w:rsidRDefault="00905ED6" w:rsidP="001F2280">
    <w:pPr>
      <w:pStyle w:val="Header"/>
      <w:jc w:val="center"/>
      <w:rPr>
        <w:b/>
        <w:bCs/>
      </w:rPr>
    </w:pPr>
    <w:r w:rsidRPr="001F2280">
      <w:rPr>
        <w:b/>
        <w:bCs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E15A4E" wp14:editId="3DC8F8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36589287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039AD" w14:textId="09316A4F" w:rsidR="00905ED6" w:rsidRPr="00905ED6" w:rsidRDefault="00905ED6" w:rsidP="00905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05E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5A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lBDAIAABwEAAAOAAAAZHJzL2Uyb0RvYy54bWysU8Fu2zAMvQ/YPwi6L7aLuW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OS+/XJc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" filled="f" stroked="f">
              <v:textbox style="mso-fit-shape-to-text:t" inset="0,15pt,0,0">
                <w:txbxContent>
                  <w:p w14:paraId="238039AD" w14:textId="09316A4F" w:rsidR="00905ED6" w:rsidRPr="00905ED6" w:rsidRDefault="00905ED6" w:rsidP="00905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05ED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280" w:rsidRPr="001F2280">
      <w:rPr>
        <w:b/>
        <w:bCs/>
      </w:rPr>
      <w:t>CUAAFA2024 QUOTE FORM – PART A</w:t>
    </w:r>
    <w:r w:rsidR="001F2280">
      <w:rPr>
        <w:b/>
        <w:bCs/>
      </w:rPr>
      <w:t xml:space="preserve"> – </w:t>
    </w:r>
    <w:r w:rsidR="00D843C3">
      <w:rPr>
        <w:b/>
        <w:bCs/>
      </w:rPr>
      <w:t>CUSTOMER</w:t>
    </w:r>
    <w:r w:rsidR="001F2280">
      <w:rPr>
        <w:b/>
        <w:bCs/>
      </w:rPr>
      <w:t xml:space="preserve"> TO COMPLETE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0A41" w14:textId="285B57E9" w:rsidR="00905ED6" w:rsidRDefault="00905E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484C3A" wp14:editId="214F380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77940007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774E9" w14:textId="62DCF119" w:rsidR="00905ED6" w:rsidRPr="00905ED6" w:rsidRDefault="00905ED6" w:rsidP="00905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05E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84C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1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4HDgIAABwEAAAOAAAAZHJzL2Uyb0RvYy54bWysU8Fu2zAMvQ/YPwi6L7aDue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zMtPN2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" filled="f" stroked="f">
              <v:textbox style="mso-fit-shape-to-text:t" inset="0,15pt,0,0">
                <w:txbxContent>
                  <w:p w14:paraId="34C774E9" w14:textId="62DCF119" w:rsidR="00905ED6" w:rsidRPr="00905ED6" w:rsidRDefault="00905ED6" w:rsidP="00905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05ED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57AF0" w14:textId="7D22243D" w:rsidR="001F2280" w:rsidRPr="007E0F97" w:rsidRDefault="001F2280" w:rsidP="001F2280">
    <w:pPr>
      <w:pStyle w:val="Header"/>
      <w:jc w:val="center"/>
      <w:rPr>
        <w:b/>
        <w:bCs/>
      </w:rPr>
    </w:pPr>
    <w:r w:rsidRPr="007E0F97">
      <w:rPr>
        <w:b/>
        <w:bCs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D4A0A26" wp14:editId="7C7440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26664422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B5BE3" w14:textId="77777777" w:rsidR="001F2280" w:rsidRPr="00905ED6" w:rsidRDefault="001F2280" w:rsidP="00905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05E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A0A2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left:0;text-align:left;margin-left:0;margin-top:0;width:43.45pt;height:31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w6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KS8/X5cRJbv8bJ0P3wRoEo2aOtxKIosd&#10;1j6MqVNKrGVg1SmVNqPMbw7EjJ7s0mG0wrAdSNfU9O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" filled="f" stroked="f">
              <v:textbox style="mso-fit-shape-to-text:t" inset="0,15pt,0,0">
                <w:txbxContent>
                  <w:p w14:paraId="4C9B5BE3" w14:textId="77777777" w:rsidR="001F2280" w:rsidRPr="00905ED6" w:rsidRDefault="001F2280" w:rsidP="00905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05ED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E0F97">
      <w:rPr>
        <w:b/>
        <w:bCs/>
      </w:rPr>
      <w:t>CUAAFA2024 QUOTE FORM – PART B – CONTRACTOR TO COMPLETE AND RETURN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C7961" w14:textId="2687C05F" w:rsidR="007E0F97" w:rsidRPr="007E0F97" w:rsidRDefault="007E0F97" w:rsidP="001F2280">
    <w:pPr>
      <w:pStyle w:val="Header"/>
      <w:jc w:val="center"/>
      <w:rPr>
        <w:b/>
        <w:bCs/>
      </w:rPr>
    </w:pPr>
    <w:r w:rsidRPr="007E0F97">
      <w:rPr>
        <w:b/>
        <w:bCs/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A1967F6" wp14:editId="1BB62D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2867471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7817A" w14:textId="77777777" w:rsidR="007E0F97" w:rsidRPr="00905ED6" w:rsidRDefault="007E0F97" w:rsidP="00905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05E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967F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left:0;text-align:left;margin-left:0;margin-top:0;width:43.45pt;height:31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GKDQIAABwEAAAOAAAAZHJzL2Uyb0RvYy54bWysU8Fu2zAMvQ/YPwi6L7aLue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nJdfrs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" filled="f" stroked="f">
              <v:textbox style="mso-fit-shape-to-text:t" inset="0,15pt,0,0">
                <w:txbxContent>
                  <w:p w14:paraId="0BC7817A" w14:textId="77777777" w:rsidR="007E0F97" w:rsidRPr="00905ED6" w:rsidRDefault="007E0F97" w:rsidP="00905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05ED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E0F97">
      <w:rPr>
        <w:b/>
        <w:bCs/>
      </w:rPr>
      <w:t xml:space="preserve">CUAAFA2024 QUOTE FORM – PART </w:t>
    </w:r>
    <w:r>
      <w:rPr>
        <w:b/>
        <w:bCs/>
      </w:rPr>
      <w:t>C</w:t>
    </w:r>
    <w:r w:rsidRPr="007E0F97">
      <w:rPr>
        <w:b/>
        <w:bCs/>
      </w:rPr>
      <w:t xml:space="preserve"> – </w:t>
    </w:r>
    <w:r w:rsidR="00D843C3">
      <w:rPr>
        <w:b/>
        <w:bCs/>
      </w:rPr>
      <w:t>CUSTOMER</w:t>
    </w:r>
    <w:r w:rsidRPr="007E0F97">
      <w:rPr>
        <w:b/>
        <w:bCs/>
      </w:rPr>
      <w:t xml:space="preserve"> TO COMPLETE AND RETURN</w:t>
    </w:r>
    <w:r>
      <w:rPr>
        <w:b/>
        <w:bCs/>
      </w:rPr>
      <w:t xml:space="preserve"> TO SUCCESSFUL RESPONDENT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8020E"/>
    <w:multiLevelType w:val="multilevel"/>
    <w:tmpl w:val="E2DCCA6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229EA"/>
    <w:multiLevelType w:val="hybridMultilevel"/>
    <w:tmpl w:val="EC6C84EA"/>
    <w:lvl w:ilvl="0" w:tplc="F1A62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7D72"/>
    <w:multiLevelType w:val="multilevel"/>
    <w:tmpl w:val="A9C6A27E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B513A"/>
    <w:multiLevelType w:val="multilevel"/>
    <w:tmpl w:val="C094913A"/>
    <w:lvl w:ilvl="0">
      <w:start w:val="1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C3D9A"/>
    <w:multiLevelType w:val="multilevel"/>
    <w:tmpl w:val="0A7EC24A"/>
    <w:lvl w:ilvl="0">
      <w:start w:val="1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D3878"/>
    <w:multiLevelType w:val="hybridMultilevel"/>
    <w:tmpl w:val="D4207ABE"/>
    <w:lvl w:ilvl="0" w:tplc="7B74AB16">
      <w:start w:val="6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140F4"/>
    <w:multiLevelType w:val="hybridMultilevel"/>
    <w:tmpl w:val="9758BA88"/>
    <w:lvl w:ilvl="0" w:tplc="87485E0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CD9"/>
    <w:multiLevelType w:val="hybridMultilevel"/>
    <w:tmpl w:val="C74EA274"/>
    <w:lvl w:ilvl="0" w:tplc="33BE7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773C1"/>
    <w:multiLevelType w:val="multilevel"/>
    <w:tmpl w:val="F340945A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EE5325"/>
    <w:multiLevelType w:val="multilevel"/>
    <w:tmpl w:val="16FE603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C06D75"/>
    <w:multiLevelType w:val="multilevel"/>
    <w:tmpl w:val="F2F2D26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F70BFB"/>
    <w:multiLevelType w:val="multilevel"/>
    <w:tmpl w:val="9F0AE106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076941"/>
    <w:multiLevelType w:val="multilevel"/>
    <w:tmpl w:val="3EA24C4E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205CCC"/>
    <w:multiLevelType w:val="multilevel"/>
    <w:tmpl w:val="B3DC8316"/>
    <w:lvl w:ilvl="0">
      <w:start w:val="1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6653B1"/>
    <w:multiLevelType w:val="multilevel"/>
    <w:tmpl w:val="D05ABC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AB3A37"/>
    <w:multiLevelType w:val="multilevel"/>
    <w:tmpl w:val="FAAEAF2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4A1221"/>
    <w:multiLevelType w:val="multilevel"/>
    <w:tmpl w:val="3C2246B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794517098">
    <w:abstractNumId w:val="14"/>
  </w:num>
  <w:num w:numId="2" w16cid:durableId="1622806947">
    <w:abstractNumId w:val="9"/>
  </w:num>
  <w:num w:numId="3" w16cid:durableId="578684038">
    <w:abstractNumId w:val="15"/>
  </w:num>
  <w:num w:numId="4" w16cid:durableId="1915048590">
    <w:abstractNumId w:val="0"/>
  </w:num>
  <w:num w:numId="5" w16cid:durableId="1298684938">
    <w:abstractNumId w:val="10"/>
  </w:num>
  <w:num w:numId="6" w16cid:durableId="1676225682">
    <w:abstractNumId w:val="16"/>
  </w:num>
  <w:num w:numId="7" w16cid:durableId="321275105">
    <w:abstractNumId w:val="11"/>
  </w:num>
  <w:num w:numId="8" w16cid:durableId="1758818171">
    <w:abstractNumId w:val="8"/>
  </w:num>
  <w:num w:numId="9" w16cid:durableId="743988477">
    <w:abstractNumId w:val="2"/>
  </w:num>
  <w:num w:numId="10" w16cid:durableId="1746106899">
    <w:abstractNumId w:val="12"/>
  </w:num>
  <w:num w:numId="11" w16cid:durableId="1708021339">
    <w:abstractNumId w:val="3"/>
  </w:num>
  <w:num w:numId="12" w16cid:durableId="614943029">
    <w:abstractNumId w:val="13"/>
  </w:num>
  <w:num w:numId="13" w16cid:durableId="563419430">
    <w:abstractNumId w:val="4"/>
  </w:num>
  <w:num w:numId="14" w16cid:durableId="1979338816">
    <w:abstractNumId w:val="1"/>
  </w:num>
  <w:num w:numId="15" w16cid:durableId="1663855853">
    <w:abstractNumId w:val="7"/>
  </w:num>
  <w:num w:numId="16" w16cid:durableId="460005260">
    <w:abstractNumId w:val="5"/>
  </w:num>
  <w:num w:numId="17" w16cid:durableId="1852991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D6"/>
    <w:rsid w:val="00001509"/>
    <w:rsid w:val="0004283A"/>
    <w:rsid w:val="001F2280"/>
    <w:rsid w:val="002362A8"/>
    <w:rsid w:val="004D0EB0"/>
    <w:rsid w:val="004F06A8"/>
    <w:rsid w:val="00521188"/>
    <w:rsid w:val="005D1DEE"/>
    <w:rsid w:val="007351D2"/>
    <w:rsid w:val="007429B7"/>
    <w:rsid w:val="007A4FAD"/>
    <w:rsid w:val="007E0F97"/>
    <w:rsid w:val="008C5F49"/>
    <w:rsid w:val="0090145A"/>
    <w:rsid w:val="00905ED6"/>
    <w:rsid w:val="009077A4"/>
    <w:rsid w:val="009323CD"/>
    <w:rsid w:val="00975502"/>
    <w:rsid w:val="009B5A10"/>
    <w:rsid w:val="00AB33D5"/>
    <w:rsid w:val="00AF592A"/>
    <w:rsid w:val="00BF61BF"/>
    <w:rsid w:val="00CB46CF"/>
    <w:rsid w:val="00D15A02"/>
    <w:rsid w:val="00D843C3"/>
    <w:rsid w:val="00DC3B20"/>
    <w:rsid w:val="00E507C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5ACD7"/>
  <w15:chartTrackingRefBased/>
  <w15:docId w15:val="{11D80269-1CDC-4555-B15A-AF7F08E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E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E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E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E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E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E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E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E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E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E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E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5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D6"/>
  </w:style>
  <w:style w:type="table" w:styleId="TableGrid">
    <w:name w:val="Table Grid"/>
    <w:basedOn w:val="TableNormal"/>
    <w:uiPriority w:val="39"/>
    <w:rsid w:val="00CB46CF"/>
    <w:pPr>
      <w:spacing w:after="0" w:line="240" w:lineRule="auto"/>
    </w:pPr>
    <w:rPr>
      <w:rFonts w:ascii="Arial" w:hAnsi="Arial" w:cs="Arial"/>
      <w:kern w:val="0"/>
      <w:sz w:val="23"/>
      <w:szCs w:val="23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280"/>
  </w:style>
  <w:style w:type="character" w:styleId="Hyperlink">
    <w:name w:val="Hyperlink"/>
    <w:basedOn w:val="DefaultParagraphFont"/>
    <w:qFormat/>
    <w:rsid w:val="001F2280"/>
    <w:rPr>
      <w:rFonts w:ascii="Arial" w:hAnsi="Arial" w:cs="Times New Roman"/>
      <w:color w:val="884445"/>
      <w:sz w:val="22"/>
      <w:u w:val="single"/>
    </w:rPr>
  </w:style>
  <w:style w:type="paragraph" w:customStyle="1" w:styleId="TableText">
    <w:name w:val="Table Text"/>
    <w:basedOn w:val="BodyText"/>
    <w:link w:val="TableTextChar"/>
    <w:rsid w:val="001F2280"/>
    <w:pPr>
      <w:spacing w:before="40" w:after="80" w:line="240" w:lineRule="auto"/>
    </w:pPr>
    <w:rPr>
      <w:rFonts w:ascii="Arial" w:eastAsia="Times New Roman" w:hAnsi="Arial" w:cs="Arial"/>
      <w:kern w:val="0"/>
      <w:sz w:val="20"/>
      <w:lang w:eastAsia="en-AU"/>
      <w14:ligatures w14:val="none"/>
    </w:rPr>
  </w:style>
  <w:style w:type="character" w:customStyle="1" w:styleId="TableTextChar">
    <w:name w:val="Table Text Char"/>
    <w:link w:val="TableText"/>
    <w:locked/>
    <w:rsid w:val="001F2280"/>
    <w:rPr>
      <w:rFonts w:ascii="Arial" w:eastAsia="Times New Roman" w:hAnsi="Arial" w:cs="Arial"/>
      <w:kern w:val="0"/>
      <w:sz w:val="20"/>
      <w:lang w:eastAsia="en-A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F22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17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0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7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9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38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5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4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6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4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4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3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2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3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7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9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0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0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4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6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4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942</Words>
  <Characters>5468</Characters>
  <Application>Microsoft Office Word</Application>
  <DocSecurity>0</DocSecurity>
  <Lines>227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Stickells, Vanessa</dc:creator>
  <cp:keywords/>
  <dc:description/>
  <cp:lastModifiedBy>Stickells, Vanessa</cp:lastModifiedBy>
  <cp:revision>13</cp:revision>
  <dcterms:created xsi:type="dcterms:W3CDTF">2024-11-18T02:10:00Z</dcterms:created>
  <dcterms:modified xsi:type="dcterms:W3CDTF">2024-12-10T04:47:00Z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2e74b38a,3f93ae86,15cf1509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c4b26fd5-3efd-4a20-8a20-f4af9baafd95_Enabled">
    <vt:lpwstr>true</vt:lpwstr>
  </property>
  <property fmtid="{D5CDD505-2E9C-101B-9397-08002B2CF9AE}" pid="6" name="MSIP_Label_c4b26fd5-3efd-4a20-8a20-f4af9baafd95_SetDate">
    <vt:lpwstr>2024-11-18T02:11:31Z</vt:lpwstr>
  </property>
  <property fmtid="{D5CDD505-2E9C-101B-9397-08002B2CF9AE}" pid="7" name="MSIP_Label_c4b26fd5-3efd-4a20-8a20-f4af9baafd95_Method">
    <vt:lpwstr>Privileged</vt:lpwstr>
  </property>
  <property fmtid="{D5CDD505-2E9C-101B-9397-08002B2CF9AE}" pid="8" name="MSIP_Label_c4b26fd5-3efd-4a20-8a20-f4af9baafd95_Name">
    <vt:lpwstr>Official</vt:lpwstr>
  </property>
  <property fmtid="{D5CDD505-2E9C-101B-9397-08002B2CF9AE}" pid="9" name="MSIP_Label_c4b26fd5-3efd-4a20-8a20-f4af9baafd95_SiteId">
    <vt:lpwstr>b734b102-a267-429a-b45e-460c8ad63ae2</vt:lpwstr>
  </property>
  <property fmtid="{D5CDD505-2E9C-101B-9397-08002B2CF9AE}" pid="10" name="MSIP_Label_c4b26fd5-3efd-4a20-8a20-f4af9baafd95_ActionId">
    <vt:lpwstr>a23637ff-1844-4a05-9afe-798c759545f4</vt:lpwstr>
  </property>
  <property fmtid="{D5CDD505-2E9C-101B-9397-08002B2CF9AE}" pid="11" name="MSIP_Label_c4b26fd5-3efd-4a20-8a20-f4af9baafd95_ContentBits">
    <vt:lpwstr>1</vt:lpwstr>
  </property>
</Properties>
</file>