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E14A" w14:textId="41802B58" w:rsidR="00E930F0" w:rsidRPr="003848DE" w:rsidRDefault="00C402A6" w:rsidP="003F3D94">
      <w:pPr>
        <w:spacing w:after="120" w:line="240" w:lineRule="auto"/>
        <w:rPr>
          <w:rFonts w:ascii="Calibri" w:hAnsi="Calibri" w:cs="Calibri"/>
          <w:color w:val="215868" w:themeColor="accent5" w:themeShade="80"/>
          <w:sz w:val="32"/>
          <w:szCs w:val="28"/>
        </w:rPr>
      </w:pPr>
      <w:r w:rsidRPr="003848DE">
        <w:rPr>
          <w:rFonts w:ascii="Calibri" w:hAnsi="Calibri" w:cs="Calibri"/>
          <w:b/>
          <w:color w:val="215868" w:themeColor="accent5" w:themeShade="80"/>
          <w:sz w:val="32"/>
          <w:szCs w:val="28"/>
        </w:rPr>
        <w:t xml:space="preserve">Template </w:t>
      </w:r>
      <w:r w:rsidR="00A264CB" w:rsidRPr="003848DE">
        <w:rPr>
          <w:rFonts w:ascii="Calibri" w:hAnsi="Calibri" w:cs="Calibri"/>
          <w:b/>
          <w:color w:val="215868" w:themeColor="accent5" w:themeShade="80"/>
          <w:sz w:val="32"/>
          <w:szCs w:val="28"/>
        </w:rPr>
        <w:t>3</w:t>
      </w:r>
      <w:r w:rsidR="007C3477" w:rsidRPr="003848DE">
        <w:rPr>
          <w:rFonts w:ascii="Calibri" w:hAnsi="Calibri" w:cs="Calibri"/>
          <w:b/>
          <w:color w:val="215868" w:themeColor="accent5" w:themeShade="80"/>
          <w:sz w:val="32"/>
          <w:szCs w:val="28"/>
        </w:rPr>
        <w:t xml:space="preserve"> </w:t>
      </w:r>
      <w:r w:rsidR="00B85D74">
        <w:rPr>
          <w:rFonts w:ascii="Calibri" w:hAnsi="Calibri" w:cs="Calibri"/>
          <w:b/>
          <w:color w:val="215868" w:themeColor="accent5" w:themeShade="80"/>
          <w:sz w:val="32"/>
          <w:szCs w:val="28"/>
        </w:rPr>
        <w:t>–</w:t>
      </w:r>
      <w:r w:rsidR="00A264CB" w:rsidRPr="003848DE">
        <w:rPr>
          <w:rFonts w:ascii="Calibri" w:hAnsi="Calibri" w:cs="Calibri"/>
          <w:b/>
          <w:color w:val="215868" w:themeColor="accent5" w:themeShade="80"/>
          <w:sz w:val="32"/>
          <w:szCs w:val="28"/>
        </w:rPr>
        <w:t xml:space="preserve"> </w:t>
      </w:r>
      <w:r w:rsidR="00474931" w:rsidRPr="003848DE">
        <w:rPr>
          <w:rFonts w:ascii="Calibri" w:hAnsi="Calibri" w:cs="Calibri"/>
          <w:b/>
          <w:color w:val="215868" w:themeColor="accent5" w:themeShade="80"/>
          <w:sz w:val="32"/>
          <w:szCs w:val="28"/>
        </w:rPr>
        <w:t>Pay</w:t>
      </w:r>
      <w:r w:rsidR="00B85D74">
        <w:rPr>
          <w:rFonts w:ascii="Calibri" w:hAnsi="Calibri" w:cs="Calibri"/>
          <w:b/>
          <w:color w:val="215868" w:themeColor="accent5" w:themeShade="80"/>
          <w:sz w:val="32"/>
          <w:szCs w:val="28"/>
        </w:rPr>
        <w:t xml:space="preserve"> </w:t>
      </w:r>
      <w:r w:rsidR="00474931" w:rsidRPr="003848DE">
        <w:rPr>
          <w:rFonts w:ascii="Calibri" w:hAnsi="Calibri" w:cs="Calibri"/>
          <w:b/>
          <w:color w:val="215868" w:themeColor="accent5" w:themeShade="80"/>
          <w:sz w:val="32"/>
          <w:szCs w:val="28"/>
        </w:rPr>
        <w:t>slip</w:t>
      </w:r>
    </w:p>
    <w:tbl>
      <w:tblPr>
        <w:tblStyle w:val="TableGrid"/>
        <w:tblW w:w="5000" w:type="pct"/>
        <w:tblInd w:w="-5" w:type="dxa"/>
        <w:tblLook w:val="04A0" w:firstRow="1" w:lastRow="0" w:firstColumn="1" w:lastColumn="0" w:noHBand="0" w:noVBand="1"/>
        <w:tblCaption w:val="Employment details table"/>
      </w:tblPr>
      <w:tblGrid>
        <w:gridCol w:w="4820"/>
        <w:gridCol w:w="3685"/>
        <w:gridCol w:w="2554"/>
        <w:gridCol w:w="4069"/>
      </w:tblGrid>
      <w:tr w:rsidR="00C402A6" w:rsidRPr="003848DE" w14:paraId="7603C35C" w14:textId="77777777" w:rsidTr="00194334">
        <w:trPr>
          <w:trHeight w:val="425"/>
          <w:tblHeader/>
        </w:trPr>
        <w:tc>
          <w:tcPr>
            <w:tcW w:w="5000" w:type="pct"/>
            <w:gridSpan w:val="4"/>
            <w:shd w:val="clear" w:color="auto" w:fill="215868" w:themeFill="accent5" w:themeFillShade="80"/>
          </w:tcPr>
          <w:p w14:paraId="60E2C09A" w14:textId="77777777" w:rsidR="00C402A6" w:rsidRPr="003848DE" w:rsidRDefault="00C402A6" w:rsidP="00F332B2">
            <w:pPr>
              <w:spacing w:before="40" w:after="40"/>
              <w:rPr>
                <w:rFonts w:ascii="Calibri" w:hAnsi="Calibri" w:cs="Calibri"/>
                <w:sz w:val="28"/>
              </w:rPr>
            </w:pPr>
            <w:r w:rsidRPr="003848DE">
              <w:rPr>
                <w:rFonts w:ascii="Calibri" w:hAnsi="Calibri" w:cs="Calibri"/>
                <w:b/>
                <w:color w:val="FFFFFF" w:themeColor="background1"/>
                <w:sz w:val="28"/>
              </w:rPr>
              <w:t>Employment details</w:t>
            </w:r>
          </w:p>
        </w:tc>
      </w:tr>
      <w:tr w:rsidR="00194334" w:rsidRPr="00421922" w14:paraId="73A5598B" w14:textId="77777777" w:rsidTr="00EC355D">
        <w:trPr>
          <w:trHeight w:val="425"/>
          <w:tblHeader/>
        </w:trPr>
        <w:tc>
          <w:tcPr>
            <w:tcW w:w="1593" w:type="pct"/>
            <w:shd w:val="clear" w:color="auto" w:fill="D9D9D9" w:themeFill="background1" w:themeFillShade="D9"/>
          </w:tcPr>
          <w:p w14:paraId="096AA473" w14:textId="77777777" w:rsidR="00474931" w:rsidRPr="00421922" w:rsidRDefault="00474931" w:rsidP="00F332B2">
            <w:pPr>
              <w:spacing w:before="40" w:after="40"/>
              <w:rPr>
                <w:rFonts w:ascii="Calibri" w:hAnsi="Calibri" w:cs="Calibri"/>
                <w:b/>
              </w:rPr>
            </w:pPr>
            <w:r w:rsidRPr="00421922">
              <w:rPr>
                <w:rFonts w:ascii="Calibri" w:hAnsi="Calibri" w:cs="Calibri"/>
                <w:b/>
                <w:color w:val="244061" w:themeColor="accent1" w:themeShade="80"/>
              </w:rPr>
              <w:t>Employee's name:</w:t>
            </w:r>
          </w:p>
        </w:tc>
        <w:tc>
          <w:tcPr>
            <w:tcW w:w="1218" w:type="pct"/>
          </w:tcPr>
          <w:p w14:paraId="5B33855A" w14:textId="77777777" w:rsidR="00474931" w:rsidRPr="00421922" w:rsidRDefault="00474931" w:rsidP="00F332B2">
            <w:pPr>
              <w:spacing w:before="40" w:after="40"/>
              <w:rPr>
                <w:rFonts w:ascii="Calibri" w:hAnsi="Calibri" w:cs="Calibri"/>
              </w:rPr>
            </w:pPr>
          </w:p>
        </w:tc>
        <w:tc>
          <w:tcPr>
            <w:tcW w:w="844" w:type="pct"/>
            <w:shd w:val="clear" w:color="auto" w:fill="D9D9D9" w:themeFill="background1" w:themeFillShade="D9"/>
          </w:tcPr>
          <w:p w14:paraId="628FA2AA"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Employer</w:t>
            </w:r>
            <w:r w:rsidR="001A4083">
              <w:rPr>
                <w:rFonts w:ascii="Calibri" w:hAnsi="Calibri" w:cs="Calibri"/>
                <w:b/>
                <w:color w:val="244061" w:themeColor="accent1" w:themeShade="80"/>
              </w:rPr>
              <w:t>’</w:t>
            </w:r>
            <w:r w:rsidRPr="00421922">
              <w:rPr>
                <w:rFonts w:ascii="Calibri" w:hAnsi="Calibri" w:cs="Calibri"/>
                <w:b/>
                <w:color w:val="244061" w:themeColor="accent1" w:themeShade="80"/>
              </w:rPr>
              <w:t>s name:</w:t>
            </w:r>
          </w:p>
        </w:tc>
        <w:tc>
          <w:tcPr>
            <w:tcW w:w="1345" w:type="pct"/>
          </w:tcPr>
          <w:p w14:paraId="3B602CD9" w14:textId="77777777" w:rsidR="00474931" w:rsidRPr="00421922" w:rsidRDefault="00474931" w:rsidP="00F332B2">
            <w:pPr>
              <w:spacing w:before="40" w:after="40"/>
              <w:rPr>
                <w:rFonts w:ascii="Calibri" w:hAnsi="Calibri" w:cs="Calibri"/>
              </w:rPr>
            </w:pPr>
          </w:p>
        </w:tc>
      </w:tr>
      <w:tr w:rsidR="00194334" w:rsidRPr="00421922" w14:paraId="6E3D9AD8" w14:textId="77777777" w:rsidTr="00EC355D">
        <w:trPr>
          <w:trHeight w:val="425"/>
        </w:trPr>
        <w:tc>
          <w:tcPr>
            <w:tcW w:w="1593" w:type="pct"/>
            <w:shd w:val="clear" w:color="auto" w:fill="D9D9D9" w:themeFill="background1" w:themeFillShade="D9"/>
          </w:tcPr>
          <w:p w14:paraId="29692C19"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Date of birth (if under 21):</w:t>
            </w:r>
          </w:p>
        </w:tc>
        <w:tc>
          <w:tcPr>
            <w:tcW w:w="1218" w:type="pct"/>
          </w:tcPr>
          <w:p w14:paraId="42CD85A3" w14:textId="77777777" w:rsidR="00474931" w:rsidRPr="00421922" w:rsidRDefault="00474931" w:rsidP="00F332B2">
            <w:pPr>
              <w:spacing w:before="40" w:after="40"/>
              <w:rPr>
                <w:rFonts w:ascii="Calibri" w:hAnsi="Calibri" w:cs="Calibri"/>
              </w:rPr>
            </w:pPr>
          </w:p>
        </w:tc>
        <w:tc>
          <w:tcPr>
            <w:tcW w:w="844" w:type="pct"/>
            <w:shd w:val="clear" w:color="auto" w:fill="D9D9D9" w:themeFill="background1" w:themeFillShade="D9"/>
          </w:tcPr>
          <w:p w14:paraId="618C8DC9"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ABN:</w:t>
            </w:r>
          </w:p>
        </w:tc>
        <w:tc>
          <w:tcPr>
            <w:tcW w:w="1345" w:type="pct"/>
          </w:tcPr>
          <w:p w14:paraId="68285479" w14:textId="77777777" w:rsidR="00474931" w:rsidRPr="00421922" w:rsidRDefault="00474931" w:rsidP="00F332B2">
            <w:pPr>
              <w:spacing w:before="40" w:after="40"/>
              <w:rPr>
                <w:rFonts w:ascii="Calibri" w:hAnsi="Calibri" w:cs="Calibri"/>
              </w:rPr>
            </w:pPr>
          </w:p>
        </w:tc>
      </w:tr>
      <w:tr w:rsidR="00194334" w:rsidRPr="00421922" w14:paraId="5A4DBE4A" w14:textId="77777777" w:rsidTr="00EC355D">
        <w:trPr>
          <w:trHeight w:val="425"/>
        </w:trPr>
        <w:tc>
          <w:tcPr>
            <w:tcW w:w="1593" w:type="pct"/>
            <w:shd w:val="clear" w:color="auto" w:fill="D9D9D9" w:themeFill="background1" w:themeFillShade="D9"/>
          </w:tcPr>
          <w:p w14:paraId="4C6A3818" w14:textId="25832139" w:rsidR="00474931" w:rsidRPr="00421922" w:rsidRDefault="00474931" w:rsidP="00F332B2">
            <w:pPr>
              <w:spacing w:before="40" w:after="40"/>
              <w:rPr>
                <w:rFonts w:ascii="Calibri" w:hAnsi="Calibri" w:cs="Calibri"/>
                <w:b/>
              </w:rPr>
            </w:pPr>
            <w:r w:rsidRPr="00421922">
              <w:rPr>
                <w:rFonts w:ascii="Calibri" w:hAnsi="Calibri" w:cs="Calibri"/>
                <w:b/>
                <w:color w:val="244061" w:themeColor="accent1" w:themeShade="80"/>
              </w:rPr>
              <w:t>Name of WA award</w:t>
            </w:r>
            <w:r w:rsidR="00EC355D">
              <w:rPr>
                <w:rFonts w:ascii="Calibri" w:hAnsi="Calibri" w:cs="Calibri"/>
                <w:b/>
                <w:color w:val="244061" w:themeColor="accent1" w:themeShade="80"/>
              </w:rPr>
              <w:t xml:space="preserve"> </w:t>
            </w:r>
            <w:r w:rsidR="004E7FFD">
              <w:rPr>
                <w:rFonts w:ascii="Calibri" w:hAnsi="Calibri" w:cs="Calibri"/>
                <w:b/>
                <w:color w:val="244061" w:themeColor="accent1" w:themeShade="80"/>
              </w:rPr>
              <w:t>/</w:t>
            </w:r>
            <w:r w:rsidR="00EC355D">
              <w:rPr>
                <w:rFonts w:ascii="Calibri" w:hAnsi="Calibri" w:cs="Calibri"/>
                <w:b/>
                <w:color w:val="244061" w:themeColor="accent1" w:themeShade="80"/>
              </w:rPr>
              <w:t xml:space="preserve"> </w:t>
            </w:r>
            <w:r w:rsidR="004E7FFD">
              <w:rPr>
                <w:rFonts w:ascii="Calibri" w:hAnsi="Calibri" w:cs="Calibri"/>
                <w:b/>
                <w:color w:val="244061" w:themeColor="accent1" w:themeShade="80"/>
              </w:rPr>
              <w:t>industrial agreement</w:t>
            </w:r>
            <w:r w:rsidRPr="00421922">
              <w:rPr>
                <w:rFonts w:ascii="Calibri" w:hAnsi="Calibri" w:cs="Calibri"/>
                <w:b/>
                <w:color w:val="244061" w:themeColor="accent1" w:themeShade="80"/>
              </w:rPr>
              <w:t>:</w:t>
            </w:r>
            <w:r w:rsidR="00F332B2">
              <w:rPr>
                <w:rFonts w:ascii="Calibri" w:hAnsi="Calibri" w:cs="Calibri"/>
                <w:b/>
                <w:color w:val="244061" w:themeColor="accent1" w:themeShade="80"/>
              </w:rPr>
              <w:t xml:space="preserve"> </w:t>
            </w:r>
          </w:p>
        </w:tc>
        <w:tc>
          <w:tcPr>
            <w:tcW w:w="1218" w:type="pct"/>
          </w:tcPr>
          <w:p w14:paraId="21F6D2A7" w14:textId="77777777" w:rsidR="00474931" w:rsidRPr="00421922" w:rsidRDefault="00474931" w:rsidP="00F332B2">
            <w:pPr>
              <w:spacing w:before="40" w:after="40"/>
              <w:rPr>
                <w:rFonts w:ascii="Calibri" w:hAnsi="Calibri" w:cs="Calibri"/>
              </w:rPr>
            </w:pPr>
          </w:p>
        </w:tc>
        <w:tc>
          <w:tcPr>
            <w:tcW w:w="844" w:type="pct"/>
            <w:shd w:val="clear" w:color="auto" w:fill="D9D9D9" w:themeFill="background1" w:themeFillShade="D9"/>
          </w:tcPr>
          <w:p w14:paraId="14FC13A8"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Business trading name:</w:t>
            </w:r>
          </w:p>
        </w:tc>
        <w:tc>
          <w:tcPr>
            <w:tcW w:w="1345" w:type="pct"/>
          </w:tcPr>
          <w:p w14:paraId="258AD658" w14:textId="77777777" w:rsidR="00474931" w:rsidRPr="00421922" w:rsidRDefault="00474931" w:rsidP="00F332B2">
            <w:pPr>
              <w:spacing w:before="40" w:after="40"/>
              <w:rPr>
                <w:rFonts w:ascii="Calibri" w:hAnsi="Calibri" w:cs="Calibri"/>
              </w:rPr>
            </w:pPr>
          </w:p>
        </w:tc>
      </w:tr>
      <w:tr w:rsidR="00194334" w:rsidRPr="00421922" w14:paraId="659D964E" w14:textId="77777777" w:rsidTr="00E23AB6">
        <w:tc>
          <w:tcPr>
            <w:tcW w:w="1593" w:type="pct"/>
            <w:shd w:val="clear" w:color="auto" w:fill="D9D9D9" w:themeFill="background1" w:themeFillShade="D9"/>
          </w:tcPr>
          <w:p w14:paraId="738A124B" w14:textId="3E89FDB2" w:rsidR="00474931" w:rsidRPr="00791742" w:rsidRDefault="00474931" w:rsidP="00EC355D">
            <w:pPr>
              <w:spacing w:before="40" w:after="40"/>
              <w:rPr>
                <w:rFonts w:ascii="Calibri" w:hAnsi="Calibri" w:cs="Calibri"/>
                <w:b/>
                <w:i/>
                <w:color w:val="244061" w:themeColor="accent1" w:themeShade="80"/>
                <w:sz w:val="22"/>
                <w:szCs w:val="22"/>
              </w:rPr>
            </w:pPr>
            <w:r w:rsidRPr="00791742">
              <w:rPr>
                <w:rFonts w:ascii="Calibri" w:hAnsi="Calibri" w:cs="Calibri"/>
                <w:b/>
                <w:color w:val="244061" w:themeColor="accent1" w:themeShade="80"/>
              </w:rPr>
              <w:t>Job classification / Level:</w:t>
            </w:r>
            <w:r w:rsidR="00F332B2">
              <w:rPr>
                <w:rFonts w:ascii="Calibri" w:hAnsi="Calibri" w:cs="Calibri"/>
                <w:b/>
                <w:color w:val="244061" w:themeColor="accent1" w:themeShade="80"/>
              </w:rPr>
              <w:t xml:space="preserve"> </w:t>
            </w:r>
            <w:r w:rsidRPr="00F332B2">
              <w:rPr>
                <w:rFonts w:ascii="Calibri" w:hAnsi="Calibri" w:cs="Calibri"/>
                <w:i/>
                <w:sz w:val="20"/>
                <w:szCs w:val="20"/>
              </w:rPr>
              <w:t>(e.g. Food and Beverage Attendant Level 2</w:t>
            </w:r>
            <w:r w:rsidR="00EC355D">
              <w:rPr>
                <w:rFonts w:ascii="Calibri" w:hAnsi="Calibri" w:cs="Calibri"/>
                <w:i/>
                <w:sz w:val="20"/>
                <w:szCs w:val="20"/>
              </w:rPr>
              <w:t>,</w:t>
            </w:r>
            <w:r w:rsidRPr="00F332B2">
              <w:rPr>
                <w:rFonts w:ascii="Calibri" w:hAnsi="Calibri" w:cs="Calibri"/>
                <w:i/>
                <w:sz w:val="20"/>
                <w:szCs w:val="20"/>
              </w:rPr>
              <w:t xml:space="preserve"> apprentice carpenter)</w:t>
            </w:r>
            <w:r w:rsidRPr="00F332B2">
              <w:rPr>
                <w:rFonts w:ascii="Calibri" w:hAnsi="Calibri" w:cs="Calibri"/>
                <w:i/>
                <w:sz w:val="22"/>
                <w:szCs w:val="22"/>
              </w:rPr>
              <w:t xml:space="preserve"> </w:t>
            </w:r>
          </w:p>
        </w:tc>
        <w:tc>
          <w:tcPr>
            <w:tcW w:w="1218" w:type="pct"/>
          </w:tcPr>
          <w:p w14:paraId="12ECB94A" w14:textId="77777777" w:rsidR="00474931" w:rsidRPr="00421922" w:rsidRDefault="00474931" w:rsidP="00F332B2">
            <w:pPr>
              <w:spacing w:before="40" w:after="40"/>
              <w:rPr>
                <w:rFonts w:ascii="Calibri" w:hAnsi="Calibri" w:cs="Calibri"/>
              </w:rPr>
            </w:pPr>
          </w:p>
        </w:tc>
        <w:tc>
          <w:tcPr>
            <w:tcW w:w="844" w:type="pct"/>
            <w:shd w:val="clear" w:color="auto" w:fill="D9D9D9" w:themeFill="background1" w:themeFillShade="D9"/>
            <w:vAlign w:val="center"/>
          </w:tcPr>
          <w:p w14:paraId="1E8D110B" w14:textId="77777777" w:rsidR="00474931" w:rsidRPr="00421922" w:rsidRDefault="00474931" w:rsidP="00E23AB6">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 xml:space="preserve">Pay period dates: </w:t>
            </w:r>
          </w:p>
        </w:tc>
        <w:tc>
          <w:tcPr>
            <w:tcW w:w="1345" w:type="pct"/>
          </w:tcPr>
          <w:p w14:paraId="24D39F93" w14:textId="77777777" w:rsidR="00474931" w:rsidRPr="00421922" w:rsidRDefault="00474931" w:rsidP="00F332B2">
            <w:pPr>
              <w:spacing w:before="40" w:after="40"/>
              <w:rPr>
                <w:rFonts w:ascii="Calibri" w:hAnsi="Calibri" w:cs="Calibri"/>
              </w:rPr>
            </w:pPr>
          </w:p>
        </w:tc>
      </w:tr>
      <w:tr w:rsidR="00194334" w:rsidRPr="00421922" w14:paraId="7AC1EDCD" w14:textId="77777777" w:rsidTr="00EC355D">
        <w:trPr>
          <w:trHeight w:val="410"/>
        </w:trPr>
        <w:tc>
          <w:tcPr>
            <w:tcW w:w="1593" w:type="pct"/>
            <w:shd w:val="clear" w:color="auto" w:fill="D9D9D9" w:themeFill="background1" w:themeFillShade="D9"/>
          </w:tcPr>
          <w:p w14:paraId="699C083F" w14:textId="633BA37F" w:rsidR="00474931" w:rsidRPr="00791742" w:rsidRDefault="00474931" w:rsidP="00EC355D">
            <w:pPr>
              <w:spacing w:before="40" w:after="40"/>
              <w:rPr>
                <w:rFonts w:ascii="Calibri" w:hAnsi="Calibri" w:cs="Calibri"/>
                <w:i/>
                <w:color w:val="244061" w:themeColor="accent1" w:themeShade="80"/>
                <w:sz w:val="20"/>
                <w:szCs w:val="20"/>
              </w:rPr>
            </w:pPr>
            <w:r w:rsidRPr="00791742">
              <w:rPr>
                <w:rFonts w:ascii="Calibri" w:hAnsi="Calibri" w:cs="Calibri"/>
                <w:b/>
                <w:color w:val="244061" w:themeColor="accent1" w:themeShade="80"/>
              </w:rPr>
              <w:t xml:space="preserve">Employment status: </w:t>
            </w:r>
            <w:r w:rsidRPr="00F332B2">
              <w:rPr>
                <w:rFonts w:ascii="Calibri" w:hAnsi="Calibri" w:cs="Calibri"/>
                <w:i/>
                <w:sz w:val="20"/>
                <w:szCs w:val="20"/>
              </w:rPr>
              <w:t>(Full time, part time or casual)</w:t>
            </w:r>
          </w:p>
        </w:tc>
        <w:tc>
          <w:tcPr>
            <w:tcW w:w="1218" w:type="pct"/>
          </w:tcPr>
          <w:p w14:paraId="21F557E4" w14:textId="77777777" w:rsidR="00474931" w:rsidRPr="00421922" w:rsidRDefault="00474931" w:rsidP="00F332B2">
            <w:pPr>
              <w:spacing w:before="40" w:after="40"/>
              <w:rPr>
                <w:rFonts w:ascii="Calibri" w:hAnsi="Calibri" w:cs="Calibri"/>
              </w:rPr>
            </w:pPr>
          </w:p>
        </w:tc>
        <w:tc>
          <w:tcPr>
            <w:tcW w:w="844" w:type="pct"/>
            <w:shd w:val="clear" w:color="auto" w:fill="D9D9D9" w:themeFill="background1" w:themeFillShade="D9"/>
          </w:tcPr>
          <w:p w14:paraId="5C399B18"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 xml:space="preserve">Pay date: </w:t>
            </w:r>
          </w:p>
        </w:tc>
        <w:tc>
          <w:tcPr>
            <w:tcW w:w="1345" w:type="pct"/>
          </w:tcPr>
          <w:p w14:paraId="28FFDCAF" w14:textId="77777777" w:rsidR="00474931" w:rsidRPr="00421922" w:rsidRDefault="00474931" w:rsidP="00F332B2">
            <w:pPr>
              <w:spacing w:before="40" w:after="40"/>
              <w:rPr>
                <w:rFonts w:ascii="Calibri" w:hAnsi="Calibri" w:cs="Calibri"/>
              </w:rPr>
            </w:pPr>
          </w:p>
        </w:tc>
      </w:tr>
    </w:tbl>
    <w:p w14:paraId="7CCCD591" w14:textId="1BD71647" w:rsidR="00474931" w:rsidRPr="00EC355D" w:rsidRDefault="00474931" w:rsidP="00E930F0">
      <w:pPr>
        <w:rPr>
          <w:rFonts w:ascii="Calibri" w:hAnsi="Calibri" w:cs="Calibri"/>
          <w:szCs w:val="16"/>
        </w:rPr>
      </w:pPr>
    </w:p>
    <w:tbl>
      <w:tblPr>
        <w:tblStyle w:val="TableGrid3"/>
        <w:tblW w:w="15168" w:type="dxa"/>
        <w:tblInd w:w="-5" w:type="dxa"/>
        <w:tblLook w:val="04A0" w:firstRow="1" w:lastRow="0" w:firstColumn="1" w:lastColumn="0" w:noHBand="0" w:noVBand="1"/>
        <w:tblCaption w:val="payslip payment recording table page 1"/>
        <w:tblDescription w:val="Payslip detailing hours, rates, leave and gross pay to employee"/>
      </w:tblPr>
      <w:tblGrid>
        <w:gridCol w:w="3828"/>
        <w:gridCol w:w="2409"/>
        <w:gridCol w:w="2835"/>
        <w:gridCol w:w="6096"/>
      </w:tblGrid>
      <w:tr w:rsidR="00474931" w:rsidRPr="003848DE" w14:paraId="003DDCE0" w14:textId="77777777" w:rsidTr="00194334">
        <w:trPr>
          <w:trHeight w:val="57"/>
          <w:tblHeader/>
        </w:trPr>
        <w:tc>
          <w:tcPr>
            <w:tcW w:w="3828" w:type="dxa"/>
            <w:shd w:val="clear" w:color="auto" w:fill="215868" w:themeFill="accent5" w:themeFillShade="80"/>
          </w:tcPr>
          <w:p w14:paraId="592A24DE" w14:textId="3F956A60" w:rsidR="00474931" w:rsidRPr="003848DE" w:rsidRDefault="00E11C18" w:rsidP="00E11C18">
            <w:pPr>
              <w:spacing w:before="60" w:after="60"/>
              <w:rPr>
                <w:rFonts w:ascii="Calibri" w:hAnsi="Calibri" w:cs="Calibri"/>
                <w:b/>
                <w:color w:val="FFFFFF" w:themeColor="background1"/>
                <w:sz w:val="28"/>
              </w:rPr>
            </w:pPr>
            <w:r>
              <w:rPr>
                <w:rFonts w:ascii="Calibri" w:hAnsi="Calibri" w:cs="Calibri"/>
                <w:b/>
                <w:color w:val="FFFFFF" w:themeColor="background1"/>
                <w:sz w:val="28"/>
              </w:rPr>
              <w:t xml:space="preserve">Pay rates </w:t>
            </w:r>
          </w:p>
        </w:tc>
        <w:tc>
          <w:tcPr>
            <w:tcW w:w="2409" w:type="dxa"/>
            <w:shd w:val="clear" w:color="auto" w:fill="215868" w:themeFill="accent5" w:themeFillShade="80"/>
          </w:tcPr>
          <w:p w14:paraId="40D548F7" w14:textId="77777777" w:rsidR="00474931" w:rsidRPr="003848DE" w:rsidRDefault="00474931" w:rsidP="00E11C18">
            <w:pPr>
              <w:spacing w:before="60" w:after="60"/>
              <w:rPr>
                <w:rFonts w:ascii="Calibri" w:hAnsi="Calibri" w:cs="Calibri"/>
                <w:b/>
                <w:color w:val="FFFFFF" w:themeColor="background1"/>
                <w:sz w:val="28"/>
              </w:rPr>
            </w:pPr>
            <w:r w:rsidRPr="003848DE">
              <w:rPr>
                <w:rFonts w:ascii="Calibri" w:hAnsi="Calibri" w:cs="Calibri"/>
                <w:b/>
                <w:color w:val="FFFFFF" w:themeColor="background1"/>
                <w:sz w:val="28"/>
              </w:rPr>
              <w:t>Total hours</w:t>
            </w:r>
          </w:p>
        </w:tc>
        <w:tc>
          <w:tcPr>
            <w:tcW w:w="2835" w:type="dxa"/>
            <w:shd w:val="clear" w:color="auto" w:fill="215868" w:themeFill="accent5" w:themeFillShade="80"/>
          </w:tcPr>
          <w:p w14:paraId="515D1049" w14:textId="77777777" w:rsidR="00474931" w:rsidRPr="003848DE" w:rsidRDefault="00474931" w:rsidP="00E11C18">
            <w:pPr>
              <w:spacing w:before="60" w:after="60"/>
              <w:rPr>
                <w:rFonts w:ascii="Calibri" w:hAnsi="Calibri" w:cs="Calibri"/>
                <w:b/>
                <w:color w:val="FFFFFF" w:themeColor="background1"/>
                <w:sz w:val="28"/>
              </w:rPr>
            </w:pPr>
            <w:r w:rsidRPr="003848DE">
              <w:rPr>
                <w:rFonts w:ascii="Calibri" w:hAnsi="Calibri" w:cs="Calibri"/>
                <w:b/>
                <w:color w:val="FFFFFF" w:themeColor="background1"/>
                <w:sz w:val="28"/>
              </w:rPr>
              <w:t>Rate per hour ($)</w:t>
            </w:r>
          </w:p>
        </w:tc>
        <w:tc>
          <w:tcPr>
            <w:tcW w:w="6096" w:type="dxa"/>
            <w:shd w:val="clear" w:color="auto" w:fill="215868" w:themeFill="accent5" w:themeFillShade="80"/>
          </w:tcPr>
          <w:p w14:paraId="7A469137" w14:textId="77777777" w:rsidR="00474931" w:rsidRPr="003848DE" w:rsidRDefault="00474931" w:rsidP="00E11C18">
            <w:pPr>
              <w:spacing w:before="60" w:after="60"/>
              <w:rPr>
                <w:rFonts w:ascii="Calibri" w:hAnsi="Calibri" w:cs="Calibri"/>
                <w:b/>
                <w:color w:val="FFFFFF" w:themeColor="background1"/>
                <w:sz w:val="28"/>
              </w:rPr>
            </w:pPr>
            <w:r w:rsidRPr="003848DE">
              <w:rPr>
                <w:rFonts w:ascii="Calibri" w:hAnsi="Calibri" w:cs="Calibri"/>
                <w:b/>
                <w:color w:val="FFFFFF" w:themeColor="background1"/>
                <w:sz w:val="28"/>
              </w:rPr>
              <w:t>Total ($)</w:t>
            </w:r>
          </w:p>
        </w:tc>
      </w:tr>
      <w:tr w:rsidR="00474931" w:rsidRPr="00421922" w14:paraId="08DAB366" w14:textId="77777777" w:rsidTr="00194334">
        <w:trPr>
          <w:trHeight w:val="57"/>
        </w:trPr>
        <w:tc>
          <w:tcPr>
            <w:tcW w:w="3828" w:type="dxa"/>
            <w:shd w:val="clear" w:color="auto" w:fill="D9D9D9" w:themeFill="background1" w:themeFillShade="D9"/>
          </w:tcPr>
          <w:p w14:paraId="604F3472" w14:textId="77777777"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Ordinary time rate</w:t>
            </w:r>
          </w:p>
        </w:tc>
        <w:tc>
          <w:tcPr>
            <w:tcW w:w="2409" w:type="dxa"/>
          </w:tcPr>
          <w:p w14:paraId="599BE6A9" w14:textId="77777777" w:rsidR="00474931" w:rsidRPr="00421922" w:rsidRDefault="00474931" w:rsidP="00E11C18">
            <w:pPr>
              <w:spacing w:before="40" w:after="40"/>
              <w:rPr>
                <w:rFonts w:ascii="Calibri" w:hAnsi="Calibri" w:cs="Calibri"/>
                <w:b/>
              </w:rPr>
            </w:pPr>
          </w:p>
        </w:tc>
        <w:tc>
          <w:tcPr>
            <w:tcW w:w="2835" w:type="dxa"/>
          </w:tcPr>
          <w:p w14:paraId="4CECC32D"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320870C3"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05A0A72E" w14:textId="77777777" w:rsidTr="00194334">
        <w:trPr>
          <w:trHeight w:val="57"/>
        </w:trPr>
        <w:tc>
          <w:tcPr>
            <w:tcW w:w="3828" w:type="dxa"/>
            <w:shd w:val="clear" w:color="auto" w:fill="D9D9D9" w:themeFill="background1" w:themeFillShade="D9"/>
          </w:tcPr>
          <w:p w14:paraId="4920F944" w14:textId="262403F2" w:rsidR="00474931" w:rsidRPr="00421922" w:rsidRDefault="00194334" w:rsidP="00F332B2">
            <w:pPr>
              <w:spacing w:before="40" w:after="40"/>
              <w:rPr>
                <w:rFonts w:ascii="Calibri" w:hAnsi="Calibri" w:cs="Calibri"/>
                <w:b/>
                <w:color w:val="244061" w:themeColor="accent1" w:themeShade="80"/>
              </w:rPr>
            </w:pPr>
            <w:r>
              <w:rPr>
                <w:rFonts w:ascii="Calibri" w:hAnsi="Calibri" w:cs="Calibri"/>
                <w:b/>
                <w:color w:val="244061" w:themeColor="accent1" w:themeShade="80"/>
              </w:rPr>
              <w:t xml:space="preserve">Overtime hours </w:t>
            </w:r>
          </w:p>
        </w:tc>
        <w:tc>
          <w:tcPr>
            <w:tcW w:w="2409" w:type="dxa"/>
          </w:tcPr>
          <w:p w14:paraId="11077BCD" w14:textId="77777777" w:rsidR="00474931" w:rsidRPr="00421922" w:rsidRDefault="00474931" w:rsidP="00E11C18">
            <w:pPr>
              <w:spacing w:before="40" w:after="40"/>
              <w:rPr>
                <w:rFonts w:ascii="Calibri" w:hAnsi="Calibri" w:cs="Calibri"/>
                <w:b/>
              </w:rPr>
            </w:pPr>
          </w:p>
        </w:tc>
        <w:tc>
          <w:tcPr>
            <w:tcW w:w="2835" w:type="dxa"/>
          </w:tcPr>
          <w:p w14:paraId="67250FA2"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13D5A17B"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619040D2" w14:textId="77777777" w:rsidTr="00194334">
        <w:trPr>
          <w:trHeight w:val="57"/>
        </w:trPr>
        <w:tc>
          <w:tcPr>
            <w:tcW w:w="3828" w:type="dxa"/>
            <w:shd w:val="clear" w:color="auto" w:fill="D9D9D9" w:themeFill="background1" w:themeFillShade="D9"/>
          </w:tcPr>
          <w:p w14:paraId="7F3A4BBA" w14:textId="6EA32706" w:rsidR="00474931" w:rsidRPr="00421922" w:rsidRDefault="00194334" w:rsidP="00F332B2">
            <w:pPr>
              <w:spacing w:before="40" w:after="40"/>
              <w:rPr>
                <w:rFonts w:ascii="Calibri" w:hAnsi="Calibri" w:cs="Calibri"/>
                <w:b/>
                <w:color w:val="244061" w:themeColor="accent1" w:themeShade="80"/>
              </w:rPr>
            </w:pPr>
            <w:r>
              <w:rPr>
                <w:rFonts w:ascii="Calibri" w:hAnsi="Calibri" w:cs="Calibri"/>
                <w:b/>
                <w:color w:val="244061" w:themeColor="accent1" w:themeShade="80"/>
              </w:rPr>
              <w:t>Weekend rates if applicable</w:t>
            </w:r>
          </w:p>
        </w:tc>
        <w:tc>
          <w:tcPr>
            <w:tcW w:w="2409" w:type="dxa"/>
          </w:tcPr>
          <w:p w14:paraId="7A780B5D" w14:textId="77777777" w:rsidR="00474931" w:rsidRPr="00421922" w:rsidRDefault="00474931" w:rsidP="00E11C18">
            <w:pPr>
              <w:spacing w:before="40" w:after="40"/>
              <w:rPr>
                <w:rFonts w:ascii="Calibri" w:hAnsi="Calibri" w:cs="Calibri"/>
                <w:b/>
              </w:rPr>
            </w:pPr>
          </w:p>
        </w:tc>
        <w:tc>
          <w:tcPr>
            <w:tcW w:w="2835" w:type="dxa"/>
          </w:tcPr>
          <w:p w14:paraId="6A58E518"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6F59C2BA"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3949F3FC" w14:textId="77777777" w:rsidTr="00194334">
        <w:trPr>
          <w:trHeight w:val="57"/>
        </w:trPr>
        <w:tc>
          <w:tcPr>
            <w:tcW w:w="3828" w:type="dxa"/>
            <w:shd w:val="clear" w:color="auto" w:fill="D9D9D9" w:themeFill="background1" w:themeFillShade="D9"/>
          </w:tcPr>
          <w:p w14:paraId="76139DD0" w14:textId="041D15CF" w:rsidR="00474931" w:rsidRPr="00421922" w:rsidRDefault="00474931" w:rsidP="00F332B2">
            <w:pPr>
              <w:spacing w:before="40" w:after="40"/>
              <w:rPr>
                <w:rFonts w:ascii="Calibri" w:hAnsi="Calibri" w:cs="Calibri"/>
                <w:b/>
                <w:color w:val="244061" w:themeColor="accent1" w:themeShade="80"/>
              </w:rPr>
            </w:pPr>
          </w:p>
        </w:tc>
        <w:tc>
          <w:tcPr>
            <w:tcW w:w="2409" w:type="dxa"/>
          </w:tcPr>
          <w:p w14:paraId="699A397C" w14:textId="77777777" w:rsidR="00474931" w:rsidRPr="00421922" w:rsidRDefault="00474931" w:rsidP="00E11C18">
            <w:pPr>
              <w:spacing w:before="40" w:after="40"/>
              <w:rPr>
                <w:rFonts w:ascii="Calibri" w:hAnsi="Calibri" w:cs="Calibri"/>
                <w:b/>
              </w:rPr>
            </w:pPr>
          </w:p>
        </w:tc>
        <w:tc>
          <w:tcPr>
            <w:tcW w:w="2835" w:type="dxa"/>
          </w:tcPr>
          <w:p w14:paraId="5C9C2CE0"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6E727D9D"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244C122C" w14:textId="77777777" w:rsidTr="00194334">
        <w:trPr>
          <w:trHeight w:val="57"/>
        </w:trPr>
        <w:tc>
          <w:tcPr>
            <w:tcW w:w="3828" w:type="dxa"/>
            <w:shd w:val="clear" w:color="auto" w:fill="D9D9D9" w:themeFill="background1" w:themeFillShade="D9"/>
          </w:tcPr>
          <w:p w14:paraId="6521DF70" w14:textId="559907F7" w:rsidR="00474931" w:rsidRPr="00421922" w:rsidRDefault="00194334" w:rsidP="00F332B2">
            <w:pPr>
              <w:spacing w:before="40" w:after="40"/>
              <w:rPr>
                <w:rFonts w:ascii="Calibri" w:hAnsi="Calibri" w:cs="Calibri"/>
                <w:b/>
                <w:color w:val="244061" w:themeColor="accent1" w:themeShade="80"/>
              </w:rPr>
            </w:pPr>
            <w:r>
              <w:rPr>
                <w:rFonts w:ascii="Calibri" w:hAnsi="Calibri" w:cs="Calibri"/>
                <w:b/>
                <w:color w:val="244061" w:themeColor="accent1" w:themeShade="80"/>
              </w:rPr>
              <w:t xml:space="preserve">Other rates if applicable </w:t>
            </w:r>
          </w:p>
        </w:tc>
        <w:tc>
          <w:tcPr>
            <w:tcW w:w="2409" w:type="dxa"/>
          </w:tcPr>
          <w:p w14:paraId="5F85C42C" w14:textId="77777777" w:rsidR="00474931" w:rsidRPr="00421922" w:rsidRDefault="00474931" w:rsidP="00E11C18">
            <w:pPr>
              <w:spacing w:before="40" w:after="40"/>
              <w:rPr>
                <w:rFonts w:ascii="Calibri" w:hAnsi="Calibri" w:cs="Calibri"/>
                <w:b/>
              </w:rPr>
            </w:pPr>
          </w:p>
        </w:tc>
        <w:tc>
          <w:tcPr>
            <w:tcW w:w="2835" w:type="dxa"/>
          </w:tcPr>
          <w:p w14:paraId="29C3A8D2"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52305C26"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161BE9A4" w14:textId="77777777" w:rsidTr="00194334">
        <w:trPr>
          <w:trHeight w:val="57"/>
        </w:trPr>
        <w:tc>
          <w:tcPr>
            <w:tcW w:w="3828" w:type="dxa"/>
            <w:shd w:val="clear" w:color="auto" w:fill="D9D9D9" w:themeFill="background1" w:themeFillShade="D9"/>
          </w:tcPr>
          <w:p w14:paraId="1561D8D6" w14:textId="6AD36173" w:rsidR="00474931" w:rsidRPr="00421922" w:rsidRDefault="00474931" w:rsidP="00F332B2">
            <w:pPr>
              <w:spacing w:before="40" w:after="40"/>
              <w:rPr>
                <w:rFonts w:ascii="Calibri" w:hAnsi="Calibri" w:cs="Calibri"/>
                <w:b/>
                <w:color w:val="244061" w:themeColor="accent1" w:themeShade="80"/>
              </w:rPr>
            </w:pPr>
          </w:p>
        </w:tc>
        <w:tc>
          <w:tcPr>
            <w:tcW w:w="2409" w:type="dxa"/>
          </w:tcPr>
          <w:p w14:paraId="65C83BB8" w14:textId="77777777" w:rsidR="00474931" w:rsidRPr="00421922" w:rsidRDefault="00474931" w:rsidP="00E11C18">
            <w:pPr>
              <w:spacing w:before="40" w:after="40"/>
              <w:rPr>
                <w:rFonts w:ascii="Calibri" w:hAnsi="Calibri" w:cs="Calibri"/>
                <w:b/>
              </w:rPr>
            </w:pPr>
          </w:p>
        </w:tc>
        <w:tc>
          <w:tcPr>
            <w:tcW w:w="2835" w:type="dxa"/>
          </w:tcPr>
          <w:p w14:paraId="4DA7E19A"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3C86B008"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4AE212FE" w14:textId="77777777" w:rsidTr="00194334">
        <w:trPr>
          <w:trHeight w:val="57"/>
        </w:trPr>
        <w:tc>
          <w:tcPr>
            <w:tcW w:w="3828" w:type="dxa"/>
            <w:shd w:val="clear" w:color="auto" w:fill="D9D9D9" w:themeFill="background1" w:themeFillShade="D9"/>
          </w:tcPr>
          <w:p w14:paraId="4D299225" w14:textId="30B216A3" w:rsidR="00474931" w:rsidRPr="00421922" w:rsidRDefault="00474931" w:rsidP="00194334">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Allowance</w:t>
            </w:r>
            <w:r w:rsidR="00194334">
              <w:rPr>
                <w:rFonts w:ascii="Calibri" w:hAnsi="Calibri" w:cs="Calibri"/>
                <w:b/>
                <w:color w:val="244061" w:themeColor="accent1" w:themeShade="80"/>
              </w:rPr>
              <w:t xml:space="preserve"> </w:t>
            </w:r>
            <w:r w:rsidR="00194334" w:rsidRPr="00E23AB6">
              <w:rPr>
                <w:rFonts w:ascii="Calibri" w:hAnsi="Calibri" w:cs="Calibri"/>
                <w:i/>
                <w:color w:val="215868" w:themeColor="accent5" w:themeShade="80"/>
                <w:sz w:val="22"/>
                <w:szCs w:val="20"/>
              </w:rPr>
              <w:t>(specify type)</w:t>
            </w:r>
          </w:p>
        </w:tc>
        <w:tc>
          <w:tcPr>
            <w:tcW w:w="2409" w:type="dxa"/>
          </w:tcPr>
          <w:p w14:paraId="4ED87F2A" w14:textId="77777777" w:rsidR="00474931" w:rsidRPr="00421922" w:rsidRDefault="00474931" w:rsidP="00E11C18">
            <w:pPr>
              <w:spacing w:before="40" w:after="40"/>
              <w:rPr>
                <w:rFonts w:ascii="Calibri" w:hAnsi="Calibri" w:cs="Calibri"/>
                <w:b/>
              </w:rPr>
            </w:pPr>
          </w:p>
        </w:tc>
        <w:tc>
          <w:tcPr>
            <w:tcW w:w="2835" w:type="dxa"/>
          </w:tcPr>
          <w:p w14:paraId="62935369" w14:textId="77777777" w:rsidR="00474931" w:rsidRPr="001453F5" w:rsidRDefault="00474931" w:rsidP="001D7F83">
            <w:pPr>
              <w:spacing w:before="40" w:after="40"/>
              <w:rPr>
                <w:rFonts w:ascii="Calibri" w:hAnsi="Calibri" w:cs="Calibri"/>
              </w:rPr>
            </w:pPr>
            <w:r w:rsidRPr="001453F5">
              <w:rPr>
                <w:rFonts w:ascii="Calibri" w:hAnsi="Calibri" w:cs="Calibri"/>
              </w:rPr>
              <w:t>$</w:t>
            </w:r>
          </w:p>
        </w:tc>
        <w:tc>
          <w:tcPr>
            <w:tcW w:w="6096" w:type="dxa"/>
          </w:tcPr>
          <w:p w14:paraId="48F3C53A" w14:textId="77777777" w:rsidR="00474931" w:rsidRPr="001453F5" w:rsidRDefault="00474931" w:rsidP="001D7F83">
            <w:pPr>
              <w:spacing w:before="40" w:after="40"/>
              <w:rPr>
                <w:rFonts w:ascii="Calibri" w:hAnsi="Calibri" w:cs="Calibri"/>
              </w:rPr>
            </w:pPr>
            <w:r w:rsidRPr="001453F5">
              <w:rPr>
                <w:rFonts w:ascii="Calibri" w:hAnsi="Calibri" w:cs="Calibri"/>
              </w:rPr>
              <w:t>$</w:t>
            </w:r>
          </w:p>
        </w:tc>
      </w:tr>
      <w:tr w:rsidR="00474931" w:rsidRPr="00421922" w14:paraId="3703CDD9" w14:textId="77777777" w:rsidTr="00194334">
        <w:trPr>
          <w:trHeight w:val="57"/>
        </w:trPr>
        <w:tc>
          <w:tcPr>
            <w:tcW w:w="3828" w:type="dxa"/>
            <w:shd w:val="clear" w:color="auto" w:fill="D9D9D9" w:themeFill="background1" w:themeFillShade="D9"/>
          </w:tcPr>
          <w:p w14:paraId="5DFF7AB4" w14:textId="30365AEB" w:rsidR="00474931" w:rsidRPr="00421922" w:rsidRDefault="00474931" w:rsidP="00194334">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Allowance</w:t>
            </w:r>
            <w:r w:rsidR="00194334">
              <w:rPr>
                <w:rFonts w:ascii="Calibri" w:hAnsi="Calibri" w:cs="Calibri"/>
                <w:b/>
                <w:color w:val="244061" w:themeColor="accent1" w:themeShade="80"/>
              </w:rPr>
              <w:t xml:space="preserve"> </w:t>
            </w:r>
          </w:p>
        </w:tc>
        <w:tc>
          <w:tcPr>
            <w:tcW w:w="2409" w:type="dxa"/>
          </w:tcPr>
          <w:p w14:paraId="2D1342D4" w14:textId="77777777" w:rsidR="00474931" w:rsidRPr="00421922" w:rsidRDefault="00474931" w:rsidP="00F332B2">
            <w:pPr>
              <w:spacing w:before="40" w:after="40"/>
              <w:rPr>
                <w:rFonts w:ascii="Calibri" w:hAnsi="Calibri" w:cs="Calibri"/>
                <w:b/>
              </w:rPr>
            </w:pPr>
          </w:p>
        </w:tc>
        <w:tc>
          <w:tcPr>
            <w:tcW w:w="2835" w:type="dxa"/>
          </w:tcPr>
          <w:p w14:paraId="56F78705" w14:textId="77777777" w:rsidR="00474931" w:rsidRPr="001453F5" w:rsidRDefault="00474931" w:rsidP="00F332B2">
            <w:pPr>
              <w:spacing w:before="40" w:after="40"/>
              <w:rPr>
                <w:rFonts w:ascii="Calibri" w:hAnsi="Calibri" w:cs="Calibri"/>
              </w:rPr>
            </w:pPr>
            <w:r w:rsidRPr="001453F5">
              <w:rPr>
                <w:rFonts w:ascii="Calibri" w:hAnsi="Calibri" w:cs="Calibri"/>
              </w:rPr>
              <w:t>$</w:t>
            </w:r>
          </w:p>
        </w:tc>
        <w:tc>
          <w:tcPr>
            <w:tcW w:w="6096" w:type="dxa"/>
          </w:tcPr>
          <w:p w14:paraId="7103BA02" w14:textId="77777777" w:rsidR="00474931" w:rsidRPr="001453F5" w:rsidRDefault="00474931" w:rsidP="00F332B2">
            <w:pPr>
              <w:spacing w:before="40" w:after="40"/>
              <w:rPr>
                <w:rFonts w:ascii="Calibri" w:hAnsi="Calibri" w:cs="Calibri"/>
              </w:rPr>
            </w:pPr>
            <w:r w:rsidRPr="001453F5">
              <w:rPr>
                <w:rFonts w:ascii="Calibri" w:hAnsi="Calibri" w:cs="Calibri"/>
              </w:rPr>
              <w:t>$</w:t>
            </w:r>
          </w:p>
        </w:tc>
      </w:tr>
      <w:tr w:rsidR="00474931" w:rsidRPr="00421922" w14:paraId="22F9600B" w14:textId="77777777" w:rsidTr="00194334">
        <w:trPr>
          <w:trHeight w:val="57"/>
        </w:trPr>
        <w:tc>
          <w:tcPr>
            <w:tcW w:w="3828" w:type="dxa"/>
            <w:shd w:val="clear" w:color="auto" w:fill="D9D9D9" w:themeFill="background1" w:themeFillShade="D9"/>
          </w:tcPr>
          <w:p w14:paraId="27FCBFB2" w14:textId="08BE6968" w:rsidR="00474931" w:rsidRPr="00421922" w:rsidRDefault="00474931" w:rsidP="00194334">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 xml:space="preserve">Leave </w:t>
            </w:r>
            <w:r w:rsidRPr="00E23AB6">
              <w:rPr>
                <w:rFonts w:ascii="Calibri" w:hAnsi="Calibri" w:cs="Calibri"/>
                <w:i/>
                <w:color w:val="215868" w:themeColor="accent5" w:themeShade="80"/>
                <w:sz w:val="22"/>
                <w:szCs w:val="20"/>
              </w:rPr>
              <w:t>(</w:t>
            </w:r>
            <w:r w:rsidR="00194334" w:rsidRPr="00E23AB6">
              <w:rPr>
                <w:rFonts w:ascii="Calibri" w:hAnsi="Calibri" w:cs="Calibri"/>
                <w:i/>
                <w:color w:val="215868" w:themeColor="accent5" w:themeShade="80"/>
                <w:sz w:val="22"/>
                <w:szCs w:val="20"/>
              </w:rPr>
              <w:t>specify type)</w:t>
            </w:r>
          </w:p>
        </w:tc>
        <w:tc>
          <w:tcPr>
            <w:tcW w:w="2409" w:type="dxa"/>
          </w:tcPr>
          <w:p w14:paraId="2652DC8B" w14:textId="77777777" w:rsidR="00474931" w:rsidRPr="00421922" w:rsidRDefault="00474931" w:rsidP="00F332B2">
            <w:pPr>
              <w:spacing w:before="40" w:after="40"/>
              <w:rPr>
                <w:rFonts w:ascii="Calibri" w:hAnsi="Calibri" w:cs="Calibri"/>
                <w:b/>
              </w:rPr>
            </w:pPr>
          </w:p>
        </w:tc>
        <w:tc>
          <w:tcPr>
            <w:tcW w:w="2835" w:type="dxa"/>
          </w:tcPr>
          <w:p w14:paraId="53E381E8" w14:textId="77777777" w:rsidR="00474931" w:rsidRPr="001453F5" w:rsidRDefault="00474931" w:rsidP="00F332B2">
            <w:pPr>
              <w:spacing w:before="40" w:after="40"/>
              <w:rPr>
                <w:rFonts w:ascii="Calibri" w:hAnsi="Calibri" w:cs="Calibri"/>
              </w:rPr>
            </w:pPr>
            <w:r w:rsidRPr="001453F5">
              <w:rPr>
                <w:rFonts w:ascii="Calibri" w:hAnsi="Calibri" w:cs="Calibri"/>
              </w:rPr>
              <w:t>$</w:t>
            </w:r>
          </w:p>
        </w:tc>
        <w:tc>
          <w:tcPr>
            <w:tcW w:w="6096" w:type="dxa"/>
          </w:tcPr>
          <w:p w14:paraId="59FB9113" w14:textId="77777777" w:rsidR="00474931" w:rsidRPr="001453F5" w:rsidRDefault="00474931" w:rsidP="00F332B2">
            <w:pPr>
              <w:spacing w:before="40" w:after="40"/>
              <w:rPr>
                <w:rFonts w:ascii="Calibri" w:hAnsi="Calibri" w:cs="Calibri"/>
              </w:rPr>
            </w:pPr>
            <w:r w:rsidRPr="001453F5">
              <w:rPr>
                <w:rFonts w:ascii="Calibri" w:hAnsi="Calibri" w:cs="Calibri"/>
              </w:rPr>
              <w:t>$</w:t>
            </w:r>
          </w:p>
        </w:tc>
      </w:tr>
      <w:tr w:rsidR="00474931" w:rsidRPr="00421922" w14:paraId="53462B87" w14:textId="77777777" w:rsidTr="00194334">
        <w:trPr>
          <w:trHeight w:val="57"/>
        </w:trPr>
        <w:tc>
          <w:tcPr>
            <w:tcW w:w="3828" w:type="dxa"/>
            <w:shd w:val="clear" w:color="auto" w:fill="D9D9D9" w:themeFill="background1" w:themeFillShade="D9"/>
          </w:tcPr>
          <w:p w14:paraId="53E64D2D" w14:textId="5F72A51F" w:rsidR="00474931" w:rsidRPr="00421922" w:rsidRDefault="00474931" w:rsidP="00194334">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 xml:space="preserve">Leave </w:t>
            </w:r>
          </w:p>
        </w:tc>
        <w:tc>
          <w:tcPr>
            <w:tcW w:w="2409" w:type="dxa"/>
          </w:tcPr>
          <w:p w14:paraId="452BA69E" w14:textId="77777777" w:rsidR="00474931" w:rsidRPr="00421922" w:rsidRDefault="00474931" w:rsidP="00F332B2">
            <w:pPr>
              <w:spacing w:before="40" w:after="40"/>
              <w:rPr>
                <w:rFonts w:ascii="Calibri" w:hAnsi="Calibri" w:cs="Calibri"/>
                <w:b/>
              </w:rPr>
            </w:pPr>
          </w:p>
        </w:tc>
        <w:tc>
          <w:tcPr>
            <w:tcW w:w="2835" w:type="dxa"/>
          </w:tcPr>
          <w:p w14:paraId="36A3CB1F" w14:textId="77777777" w:rsidR="00474931" w:rsidRPr="001453F5" w:rsidRDefault="00474931" w:rsidP="00F332B2">
            <w:pPr>
              <w:spacing w:before="40" w:after="40"/>
              <w:rPr>
                <w:rFonts w:ascii="Calibri" w:hAnsi="Calibri" w:cs="Calibri"/>
              </w:rPr>
            </w:pPr>
            <w:r w:rsidRPr="001453F5">
              <w:rPr>
                <w:rFonts w:ascii="Calibri" w:hAnsi="Calibri" w:cs="Calibri"/>
              </w:rPr>
              <w:t>$</w:t>
            </w:r>
          </w:p>
        </w:tc>
        <w:tc>
          <w:tcPr>
            <w:tcW w:w="6096" w:type="dxa"/>
          </w:tcPr>
          <w:p w14:paraId="44B4484B" w14:textId="77777777" w:rsidR="00474931" w:rsidRPr="001453F5" w:rsidRDefault="00474931" w:rsidP="00F332B2">
            <w:pPr>
              <w:spacing w:before="40" w:after="40"/>
              <w:rPr>
                <w:rFonts w:ascii="Calibri" w:hAnsi="Calibri" w:cs="Calibri"/>
              </w:rPr>
            </w:pPr>
            <w:r w:rsidRPr="001453F5">
              <w:rPr>
                <w:rFonts w:ascii="Calibri" w:hAnsi="Calibri" w:cs="Calibri"/>
              </w:rPr>
              <w:t>$</w:t>
            </w:r>
          </w:p>
        </w:tc>
      </w:tr>
      <w:tr w:rsidR="00474931" w:rsidRPr="00421922" w14:paraId="326A4DCB" w14:textId="77777777" w:rsidTr="00194334">
        <w:trPr>
          <w:trHeight w:val="425"/>
        </w:trPr>
        <w:tc>
          <w:tcPr>
            <w:tcW w:w="3828" w:type="dxa"/>
            <w:shd w:val="clear" w:color="auto" w:fill="D9D9D9" w:themeFill="background1" w:themeFillShade="D9"/>
          </w:tcPr>
          <w:p w14:paraId="4600C26B" w14:textId="04CA29CF" w:rsidR="00474931" w:rsidRPr="00421922" w:rsidRDefault="00474931" w:rsidP="00F332B2">
            <w:pPr>
              <w:spacing w:before="40" w:after="40"/>
              <w:rPr>
                <w:rFonts w:ascii="Calibri" w:hAnsi="Calibri" w:cs="Calibri"/>
                <w:b/>
                <w:color w:val="244061" w:themeColor="accent1" w:themeShade="80"/>
              </w:rPr>
            </w:pPr>
            <w:r w:rsidRPr="00421922">
              <w:rPr>
                <w:rFonts w:ascii="Calibri" w:hAnsi="Calibri" w:cs="Calibri"/>
                <w:b/>
                <w:color w:val="244061" w:themeColor="accent1" w:themeShade="80"/>
              </w:rPr>
              <w:t>Leave loading</w:t>
            </w:r>
            <w:r w:rsidR="00194334">
              <w:rPr>
                <w:rFonts w:ascii="Calibri" w:hAnsi="Calibri" w:cs="Calibri"/>
                <w:b/>
                <w:color w:val="244061" w:themeColor="accent1" w:themeShade="80"/>
              </w:rPr>
              <w:t xml:space="preserve"> if applicable </w:t>
            </w:r>
          </w:p>
        </w:tc>
        <w:tc>
          <w:tcPr>
            <w:tcW w:w="2409" w:type="dxa"/>
          </w:tcPr>
          <w:p w14:paraId="262F5DB0" w14:textId="77777777" w:rsidR="00474931" w:rsidRPr="00421922" w:rsidRDefault="00474931" w:rsidP="00F332B2">
            <w:pPr>
              <w:spacing w:before="40" w:after="40"/>
              <w:rPr>
                <w:rFonts w:ascii="Calibri" w:hAnsi="Calibri" w:cs="Calibri"/>
                <w:b/>
              </w:rPr>
            </w:pPr>
          </w:p>
        </w:tc>
        <w:tc>
          <w:tcPr>
            <w:tcW w:w="2835" w:type="dxa"/>
          </w:tcPr>
          <w:p w14:paraId="0229E21D" w14:textId="77777777" w:rsidR="00474931" w:rsidRPr="001453F5" w:rsidRDefault="00474931" w:rsidP="00F332B2">
            <w:pPr>
              <w:spacing w:before="40" w:after="40"/>
              <w:rPr>
                <w:rFonts w:ascii="Calibri" w:hAnsi="Calibri" w:cs="Calibri"/>
              </w:rPr>
            </w:pPr>
            <w:r w:rsidRPr="001453F5">
              <w:rPr>
                <w:rFonts w:ascii="Calibri" w:hAnsi="Calibri" w:cs="Calibri"/>
              </w:rPr>
              <w:t>$</w:t>
            </w:r>
          </w:p>
        </w:tc>
        <w:tc>
          <w:tcPr>
            <w:tcW w:w="6096" w:type="dxa"/>
          </w:tcPr>
          <w:p w14:paraId="1BD4165A" w14:textId="77777777" w:rsidR="00474931" w:rsidRPr="001453F5" w:rsidRDefault="00474931" w:rsidP="00F332B2">
            <w:pPr>
              <w:spacing w:before="40" w:after="40"/>
              <w:rPr>
                <w:rFonts w:ascii="Calibri" w:hAnsi="Calibri" w:cs="Calibri"/>
              </w:rPr>
            </w:pPr>
            <w:r w:rsidRPr="001453F5">
              <w:rPr>
                <w:rFonts w:ascii="Calibri" w:hAnsi="Calibri" w:cs="Calibri"/>
              </w:rPr>
              <w:t>$</w:t>
            </w:r>
          </w:p>
        </w:tc>
      </w:tr>
      <w:tr w:rsidR="00474931" w:rsidRPr="00421922" w14:paraId="12D3B477" w14:textId="77777777" w:rsidTr="00194334">
        <w:trPr>
          <w:trHeight w:val="425"/>
        </w:trPr>
        <w:tc>
          <w:tcPr>
            <w:tcW w:w="9072" w:type="dxa"/>
            <w:gridSpan w:val="3"/>
            <w:shd w:val="clear" w:color="auto" w:fill="D9D9D9" w:themeFill="background1" w:themeFillShade="D9"/>
          </w:tcPr>
          <w:p w14:paraId="33374016" w14:textId="77777777" w:rsidR="00474931" w:rsidRPr="00421922" w:rsidRDefault="00474931" w:rsidP="00F332B2">
            <w:pPr>
              <w:spacing w:before="40" w:after="40"/>
              <w:jc w:val="right"/>
              <w:rPr>
                <w:rFonts w:ascii="Calibri" w:hAnsi="Calibri" w:cs="Calibri"/>
                <w:b/>
              </w:rPr>
            </w:pPr>
            <w:r w:rsidRPr="00421922">
              <w:rPr>
                <w:rFonts w:ascii="Calibri" w:hAnsi="Calibri" w:cs="Calibri"/>
                <w:b/>
                <w:color w:val="244061" w:themeColor="accent1" w:themeShade="80"/>
              </w:rPr>
              <w:t>GROSS PAY</w:t>
            </w:r>
          </w:p>
        </w:tc>
        <w:tc>
          <w:tcPr>
            <w:tcW w:w="6096" w:type="dxa"/>
          </w:tcPr>
          <w:p w14:paraId="69A24F93" w14:textId="77777777" w:rsidR="00474931" w:rsidRPr="00421922" w:rsidRDefault="00474931" w:rsidP="00F332B2">
            <w:pPr>
              <w:spacing w:before="40" w:after="40"/>
              <w:rPr>
                <w:rFonts w:ascii="Calibri" w:hAnsi="Calibri" w:cs="Calibri"/>
                <w:b/>
              </w:rPr>
            </w:pPr>
            <w:r w:rsidRPr="00421922">
              <w:rPr>
                <w:rFonts w:ascii="Calibri" w:hAnsi="Calibri" w:cs="Calibri"/>
                <w:b/>
              </w:rPr>
              <w:t>$</w:t>
            </w:r>
          </w:p>
        </w:tc>
      </w:tr>
    </w:tbl>
    <w:p w14:paraId="68305A5E" w14:textId="3F998A96" w:rsidR="00194334" w:rsidRPr="00194334" w:rsidRDefault="00194334" w:rsidP="00FD467F">
      <w:pPr>
        <w:spacing w:after="120" w:line="240" w:lineRule="auto"/>
        <w:rPr>
          <w:rFonts w:ascii="Calibri" w:hAnsi="Calibri" w:cs="Calibri"/>
        </w:rPr>
      </w:pPr>
      <w:r w:rsidRPr="00194334">
        <w:rPr>
          <w:rFonts w:ascii="Calibri" w:hAnsi="Calibri" w:cs="Calibri"/>
        </w:rPr>
        <w:t xml:space="preserve">An employer must include on the payslip any incentive based payments, or payments of a bonus, loading, penalty rates or other monetary allowance or separately identifiable entitlement. </w:t>
      </w:r>
    </w:p>
    <w:p w14:paraId="35148CC1" w14:textId="01FC3394" w:rsidR="00EC355D" w:rsidRDefault="00EC355D">
      <w:pPr>
        <w:spacing w:after="200"/>
        <w:rPr>
          <w:rFonts w:ascii="Calibri" w:hAnsi="Calibri" w:cs="Calibri"/>
          <w:color w:val="215868" w:themeColor="accent5" w:themeShade="80"/>
          <w:sz w:val="32"/>
        </w:rPr>
      </w:pPr>
    </w:p>
    <w:p w14:paraId="5EBEE895" w14:textId="22B92D88" w:rsidR="00474931" w:rsidRDefault="002E1583" w:rsidP="00FD467F">
      <w:pPr>
        <w:spacing w:after="120" w:line="240" w:lineRule="auto"/>
        <w:rPr>
          <w:rFonts w:ascii="Calibri" w:hAnsi="Calibri" w:cs="Calibri"/>
          <w:color w:val="215868" w:themeColor="accent5" w:themeShade="80"/>
          <w:sz w:val="32"/>
        </w:rPr>
      </w:pPr>
      <w:r w:rsidRPr="003848DE">
        <w:rPr>
          <w:rFonts w:ascii="Calibri" w:hAnsi="Calibri" w:cs="Calibri"/>
          <w:color w:val="215868" w:themeColor="accent5" w:themeShade="80"/>
          <w:sz w:val="32"/>
        </w:rPr>
        <w:lastRenderedPageBreak/>
        <w:t xml:space="preserve">Template 3 </w:t>
      </w:r>
      <w:r w:rsidR="00B85D74">
        <w:rPr>
          <w:rFonts w:ascii="Calibri" w:hAnsi="Calibri" w:cs="Calibri"/>
          <w:color w:val="215868" w:themeColor="accent5" w:themeShade="80"/>
          <w:sz w:val="32"/>
        </w:rPr>
        <w:t>–</w:t>
      </w:r>
      <w:r w:rsidRPr="003848DE">
        <w:rPr>
          <w:rFonts w:ascii="Calibri" w:hAnsi="Calibri" w:cs="Calibri"/>
          <w:color w:val="215868" w:themeColor="accent5" w:themeShade="80"/>
          <w:sz w:val="32"/>
        </w:rPr>
        <w:t xml:space="preserve"> </w:t>
      </w:r>
      <w:r w:rsidR="00FD467F" w:rsidRPr="003848DE">
        <w:rPr>
          <w:rFonts w:ascii="Calibri" w:hAnsi="Calibri" w:cs="Calibri"/>
          <w:color w:val="215868" w:themeColor="accent5" w:themeShade="80"/>
          <w:sz w:val="32"/>
        </w:rPr>
        <w:t>Pay</w:t>
      </w:r>
      <w:r w:rsidR="00B85D74">
        <w:rPr>
          <w:rFonts w:ascii="Calibri" w:hAnsi="Calibri" w:cs="Calibri"/>
          <w:color w:val="215868" w:themeColor="accent5" w:themeShade="80"/>
          <w:sz w:val="32"/>
        </w:rPr>
        <w:t xml:space="preserve"> </w:t>
      </w:r>
      <w:r w:rsidR="00FD467F" w:rsidRPr="003848DE">
        <w:rPr>
          <w:rFonts w:ascii="Calibri" w:hAnsi="Calibri" w:cs="Calibri"/>
          <w:color w:val="215868" w:themeColor="accent5" w:themeShade="80"/>
          <w:sz w:val="32"/>
        </w:rPr>
        <w:t>slip</w:t>
      </w:r>
      <w:r w:rsidR="007C3477" w:rsidRPr="003848DE">
        <w:rPr>
          <w:rFonts w:ascii="Calibri" w:hAnsi="Calibri" w:cs="Calibri"/>
          <w:color w:val="215868" w:themeColor="accent5" w:themeShade="80"/>
          <w:sz w:val="32"/>
        </w:rPr>
        <w:t xml:space="preserve"> </w:t>
      </w:r>
      <w:r w:rsidR="003848DE">
        <w:rPr>
          <w:rFonts w:ascii="Calibri" w:hAnsi="Calibri" w:cs="Calibri"/>
          <w:color w:val="215868" w:themeColor="accent5" w:themeShade="80"/>
          <w:sz w:val="32"/>
        </w:rPr>
        <w:t>-</w:t>
      </w:r>
      <w:r w:rsidR="00FD467F" w:rsidRPr="003848DE">
        <w:rPr>
          <w:rFonts w:ascii="Calibri" w:hAnsi="Calibri" w:cs="Calibri"/>
          <w:color w:val="215868" w:themeColor="accent5" w:themeShade="80"/>
          <w:sz w:val="32"/>
        </w:rPr>
        <w:t xml:space="preserve"> Page 2</w:t>
      </w:r>
    </w:p>
    <w:p w14:paraId="299DFC49" w14:textId="161D78A6" w:rsidR="00194334" w:rsidRPr="003848DE" w:rsidRDefault="00194334" w:rsidP="00FD467F">
      <w:pPr>
        <w:spacing w:after="120" w:line="240" w:lineRule="auto"/>
        <w:rPr>
          <w:rFonts w:ascii="Calibri" w:hAnsi="Calibri" w:cs="Calibri"/>
          <w:color w:val="215868" w:themeColor="accent5" w:themeShade="80"/>
          <w:sz w:val="32"/>
        </w:rPr>
      </w:pPr>
    </w:p>
    <w:tbl>
      <w:tblPr>
        <w:tblStyle w:val="TableGrid"/>
        <w:tblW w:w="15309" w:type="dxa"/>
        <w:tblInd w:w="-5" w:type="dxa"/>
        <w:tblLook w:val="04A0" w:firstRow="1" w:lastRow="0" w:firstColumn="1" w:lastColumn="0" w:noHBand="0" w:noVBand="1"/>
        <w:tblCaption w:val="Payslip recording table page 2"/>
        <w:tblDescription w:val="Payslip detailing deductions, tax, superannuation contribution and net pay to employee."/>
      </w:tblPr>
      <w:tblGrid>
        <w:gridCol w:w="3176"/>
        <w:gridCol w:w="4337"/>
        <w:gridCol w:w="3827"/>
        <w:gridCol w:w="3969"/>
      </w:tblGrid>
      <w:tr w:rsidR="00474931" w:rsidRPr="003848DE" w14:paraId="389F07FC" w14:textId="77777777" w:rsidTr="00194334">
        <w:trPr>
          <w:trHeight w:val="397"/>
          <w:tblHeader/>
        </w:trPr>
        <w:tc>
          <w:tcPr>
            <w:tcW w:w="7513" w:type="dxa"/>
            <w:gridSpan w:val="2"/>
            <w:shd w:val="clear" w:color="auto" w:fill="215868" w:themeFill="accent5" w:themeFillShade="80"/>
          </w:tcPr>
          <w:p w14:paraId="5CED948A" w14:textId="004396E4" w:rsidR="00474931" w:rsidRPr="003848DE" w:rsidRDefault="00474931" w:rsidP="00194334">
            <w:pPr>
              <w:spacing w:before="40" w:after="40"/>
              <w:rPr>
                <w:rFonts w:ascii="Calibri" w:hAnsi="Calibri" w:cs="Calibri"/>
                <w:b/>
                <w:sz w:val="28"/>
              </w:rPr>
            </w:pPr>
            <w:r w:rsidRPr="003848DE">
              <w:rPr>
                <w:rFonts w:ascii="Calibri" w:hAnsi="Calibri" w:cs="Calibri"/>
                <w:b/>
                <w:color w:val="FFFFFF" w:themeColor="background1"/>
                <w:sz w:val="28"/>
              </w:rPr>
              <w:t>Deductions</w:t>
            </w:r>
          </w:p>
        </w:tc>
        <w:tc>
          <w:tcPr>
            <w:tcW w:w="7796" w:type="dxa"/>
            <w:gridSpan w:val="2"/>
            <w:shd w:val="clear" w:color="auto" w:fill="215868" w:themeFill="accent5" w:themeFillShade="80"/>
          </w:tcPr>
          <w:p w14:paraId="21684801" w14:textId="77777777" w:rsidR="00474931" w:rsidRPr="003848DE" w:rsidRDefault="00474931" w:rsidP="00194334">
            <w:pPr>
              <w:spacing w:before="40" w:after="40"/>
              <w:rPr>
                <w:rFonts w:ascii="Calibri" w:hAnsi="Calibri" w:cs="Calibri"/>
                <w:b/>
                <w:sz w:val="28"/>
              </w:rPr>
            </w:pPr>
            <w:r w:rsidRPr="003848DE">
              <w:rPr>
                <w:rFonts w:ascii="Calibri" w:hAnsi="Calibri" w:cs="Calibri"/>
                <w:b/>
                <w:color w:val="FFFFFF" w:themeColor="background1"/>
                <w:sz w:val="28"/>
              </w:rPr>
              <w:t>Employer superannuation contribution</w:t>
            </w:r>
          </w:p>
        </w:tc>
      </w:tr>
      <w:tr w:rsidR="00474931" w:rsidRPr="00421922" w14:paraId="15CDFB61" w14:textId="77777777" w:rsidTr="00E23AB6">
        <w:trPr>
          <w:trHeight w:val="397"/>
        </w:trPr>
        <w:tc>
          <w:tcPr>
            <w:tcW w:w="3176" w:type="dxa"/>
            <w:shd w:val="clear" w:color="auto" w:fill="D9D9D9" w:themeFill="background1" w:themeFillShade="D9"/>
          </w:tcPr>
          <w:p w14:paraId="48021C2C" w14:textId="77777777" w:rsidR="00474931" w:rsidRPr="00F8706E" w:rsidRDefault="00474931" w:rsidP="008C2DCD">
            <w:pPr>
              <w:spacing w:before="40" w:after="40"/>
              <w:jc w:val="center"/>
              <w:rPr>
                <w:rFonts w:ascii="Calibri" w:hAnsi="Calibri" w:cs="Calibri"/>
                <w:b/>
                <w:color w:val="244061" w:themeColor="accent1" w:themeShade="80"/>
              </w:rPr>
            </w:pPr>
            <w:r>
              <w:rPr>
                <w:rFonts w:ascii="Calibri" w:hAnsi="Calibri" w:cs="Calibri"/>
                <w:b/>
                <w:color w:val="244061" w:themeColor="accent1" w:themeShade="80"/>
              </w:rPr>
              <w:t>Deduction type</w:t>
            </w:r>
          </w:p>
        </w:tc>
        <w:tc>
          <w:tcPr>
            <w:tcW w:w="4337" w:type="dxa"/>
            <w:shd w:val="clear" w:color="auto" w:fill="D9D9D9" w:themeFill="background1" w:themeFillShade="D9"/>
          </w:tcPr>
          <w:p w14:paraId="13FFA4B8" w14:textId="77777777" w:rsidR="00474931" w:rsidRPr="00421922" w:rsidRDefault="00474931" w:rsidP="008C2DCD">
            <w:pPr>
              <w:spacing w:before="40" w:after="40"/>
              <w:jc w:val="center"/>
              <w:rPr>
                <w:rFonts w:ascii="Calibri" w:hAnsi="Calibri" w:cs="Calibri"/>
                <w:b/>
                <w:color w:val="244061" w:themeColor="accent1" w:themeShade="80"/>
              </w:rPr>
            </w:pPr>
            <w:r w:rsidRPr="00421922">
              <w:rPr>
                <w:rFonts w:ascii="Calibri" w:hAnsi="Calibri" w:cs="Calibri"/>
                <w:b/>
                <w:color w:val="244061" w:themeColor="accent1" w:themeShade="80"/>
              </w:rPr>
              <w:t>Amount</w:t>
            </w:r>
          </w:p>
        </w:tc>
        <w:tc>
          <w:tcPr>
            <w:tcW w:w="3827" w:type="dxa"/>
            <w:vMerge w:val="restart"/>
            <w:shd w:val="clear" w:color="auto" w:fill="D9D9D9" w:themeFill="background1" w:themeFillShade="D9"/>
            <w:vAlign w:val="center"/>
          </w:tcPr>
          <w:p w14:paraId="515EED6D" w14:textId="4D258F47" w:rsidR="00474931" w:rsidRPr="00421922" w:rsidRDefault="004320DB" w:rsidP="00E23AB6">
            <w:pPr>
              <w:spacing w:before="40" w:after="40"/>
              <w:rPr>
                <w:rFonts w:ascii="Calibri" w:hAnsi="Calibri" w:cs="Calibri"/>
                <w:color w:val="244061" w:themeColor="accent1" w:themeShade="80"/>
              </w:rPr>
            </w:pPr>
            <w:r>
              <w:rPr>
                <w:rFonts w:ascii="Calibri" w:hAnsi="Calibri" w:cs="Calibri"/>
                <w:b/>
                <w:color w:val="244061" w:themeColor="accent1" w:themeShade="80"/>
              </w:rPr>
              <w:t>Name of fund</w:t>
            </w:r>
          </w:p>
        </w:tc>
        <w:tc>
          <w:tcPr>
            <w:tcW w:w="3969" w:type="dxa"/>
            <w:vMerge w:val="restart"/>
          </w:tcPr>
          <w:p w14:paraId="41C74C7C" w14:textId="77777777" w:rsidR="00474931" w:rsidRPr="00421922" w:rsidRDefault="00474931" w:rsidP="008C2DCD">
            <w:pPr>
              <w:spacing w:before="40" w:after="40"/>
              <w:rPr>
                <w:rFonts w:ascii="Calibri" w:hAnsi="Calibri" w:cs="Calibri"/>
              </w:rPr>
            </w:pPr>
          </w:p>
        </w:tc>
      </w:tr>
      <w:tr w:rsidR="00474931" w:rsidRPr="00421922" w14:paraId="5BB78365" w14:textId="77777777" w:rsidTr="00E23AB6">
        <w:trPr>
          <w:trHeight w:val="397"/>
        </w:trPr>
        <w:tc>
          <w:tcPr>
            <w:tcW w:w="3176" w:type="dxa"/>
            <w:shd w:val="clear" w:color="auto" w:fill="D9D9D9" w:themeFill="background1" w:themeFillShade="D9"/>
          </w:tcPr>
          <w:p w14:paraId="1A3172E9" w14:textId="19E25949" w:rsidR="00474931" w:rsidRPr="00791742" w:rsidRDefault="004320DB" w:rsidP="008C2DCD">
            <w:pPr>
              <w:spacing w:before="40" w:after="40"/>
              <w:rPr>
                <w:rFonts w:ascii="Calibri" w:hAnsi="Calibri" w:cs="Calibri"/>
                <w:b/>
                <w:color w:val="244061" w:themeColor="accent1" w:themeShade="80"/>
              </w:rPr>
            </w:pPr>
            <w:r>
              <w:rPr>
                <w:rFonts w:ascii="Calibri" w:hAnsi="Calibri" w:cs="Calibri"/>
                <w:b/>
                <w:color w:val="244061" w:themeColor="accent1" w:themeShade="80"/>
              </w:rPr>
              <w:t>PAYG t</w:t>
            </w:r>
            <w:r w:rsidR="00474931" w:rsidRPr="00791742">
              <w:rPr>
                <w:rFonts w:ascii="Calibri" w:hAnsi="Calibri" w:cs="Calibri"/>
                <w:b/>
                <w:color w:val="244061" w:themeColor="accent1" w:themeShade="80"/>
              </w:rPr>
              <w:t>ax</w:t>
            </w:r>
          </w:p>
        </w:tc>
        <w:tc>
          <w:tcPr>
            <w:tcW w:w="4337" w:type="dxa"/>
          </w:tcPr>
          <w:p w14:paraId="761210BC" w14:textId="08D08DBA" w:rsidR="00474931" w:rsidRPr="004320DB" w:rsidRDefault="00474931" w:rsidP="008C2DCD">
            <w:pPr>
              <w:spacing w:before="40" w:after="40"/>
              <w:rPr>
                <w:rFonts w:ascii="Calibri" w:hAnsi="Calibri" w:cs="Calibri"/>
                <w:color w:val="244061" w:themeColor="accent1" w:themeShade="80"/>
              </w:rPr>
            </w:pPr>
            <w:r w:rsidRPr="004320DB">
              <w:rPr>
                <w:rFonts w:ascii="Calibri" w:hAnsi="Calibri" w:cs="Calibri"/>
                <w:color w:val="244061" w:themeColor="accent1" w:themeShade="80"/>
              </w:rPr>
              <w:t>$</w:t>
            </w:r>
          </w:p>
        </w:tc>
        <w:tc>
          <w:tcPr>
            <w:tcW w:w="3827" w:type="dxa"/>
            <w:vMerge/>
            <w:shd w:val="clear" w:color="auto" w:fill="D9D9D9" w:themeFill="background1" w:themeFillShade="D9"/>
            <w:vAlign w:val="center"/>
          </w:tcPr>
          <w:p w14:paraId="2E18F010" w14:textId="77777777" w:rsidR="00474931" w:rsidRPr="00421922" w:rsidRDefault="00474931" w:rsidP="00E23AB6">
            <w:pPr>
              <w:spacing w:before="40" w:after="40"/>
              <w:rPr>
                <w:rFonts w:ascii="Calibri" w:hAnsi="Calibri" w:cs="Calibri"/>
                <w:color w:val="244061" w:themeColor="accent1" w:themeShade="80"/>
              </w:rPr>
            </w:pPr>
          </w:p>
        </w:tc>
        <w:tc>
          <w:tcPr>
            <w:tcW w:w="3969" w:type="dxa"/>
            <w:vMerge/>
          </w:tcPr>
          <w:p w14:paraId="0DBE61B8" w14:textId="77777777" w:rsidR="00474931" w:rsidRPr="00421922" w:rsidRDefault="00474931" w:rsidP="008C2DCD">
            <w:pPr>
              <w:spacing w:before="40" w:after="40"/>
              <w:rPr>
                <w:rFonts w:ascii="Calibri" w:hAnsi="Calibri" w:cs="Calibri"/>
              </w:rPr>
            </w:pPr>
          </w:p>
        </w:tc>
      </w:tr>
      <w:tr w:rsidR="00194334" w:rsidRPr="00421922" w14:paraId="66D302D3" w14:textId="77777777" w:rsidTr="00E23AB6">
        <w:trPr>
          <w:trHeight w:val="397"/>
        </w:trPr>
        <w:tc>
          <w:tcPr>
            <w:tcW w:w="7513" w:type="dxa"/>
            <w:gridSpan w:val="2"/>
            <w:shd w:val="clear" w:color="auto" w:fill="D9D9D9" w:themeFill="background1" w:themeFillShade="D9"/>
          </w:tcPr>
          <w:p w14:paraId="13540936" w14:textId="77777777" w:rsidR="00194334" w:rsidRDefault="00194334" w:rsidP="00194334">
            <w:pPr>
              <w:spacing w:before="40" w:after="40"/>
              <w:rPr>
                <w:rFonts w:ascii="Calibri" w:hAnsi="Calibri" w:cs="Calibri"/>
                <w:b/>
                <w:color w:val="244061" w:themeColor="accent1" w:themeShade="80"/>
              </w:rPr>
            </w:pPr>
            <w:r>
              <w:rPr>
                <w:rFonts w:ascii="Calibri" w:hAnsi="Calibri" w:cs="Calibri"/>
                <w:b/>
                <w:color w:val="244061" w:themeColor="accent1" w:themeShade="80"/>
              </w:rPr>
              <w:t xml:space="preserve">Other deductions </w:t>
            </w:r>
          </w:p>
          <w:p w14:paraId="57529C25" w14:textId="21C8117F" w:rsidR="00194334" w:rsidRPr="00EC355D" w:rsidRDefault="00194334" w:rsidP="00194334">
            <w:pPr>
              <w:spacing w:before="40" w:after="40"/>
              <w:rPr>
                <w:rFonts w:ascii="Calibri" w:hAnsi="Calibri" w:cs="Calibri"/>
                <w:i/>
                <w:color w:val="244061" w:themeColor="accent1" w:themeShade="80"/>
              </w:rPr>
            </w:pPr>
            <w:r w:rsidRPr="00E23AB6">
              <w:rPr>
                <w:rFonts w:ascii="Calibri" w:hAnsi="Calibri" w:cs="Calibri"/>
                <w:i/>
                <w:color w:val="215868" w:themeColor="accent5" w:themeShade="80"/>
                <w:sz w:val="22"/>
                <w:szCs w:val="20"/>
              </w:rPr>
              <w:t>(specify to whom payment made, details of payment and purpose)</w:t>
            </w:r>
          </w:p>
        </w:tc>
        <w:tc>
          <w:tcPr>
            <w:tcW w:w="3827" w:type="dxa"/>
            <w:shd w:val="clear" w:color="auto" w:fill="D9D9D9" w:themeFill="background1" w:themeFillShade="D9"/>
            <w:vAlign w:val="center"/>
          </w:tcPr>
          <w:p w14:paraId="0A3A90E4" w14:textId="77777777" w:rsidR="00194334" w:rsidRPr="00421922" w:rsidRDefault="00194334" w:rsidP="00E23AB6">
            <w:pPr>
              <w:spacing w:before="40" w:after="40"/>
              <w:rPr>
                <w:rFonts w:ascii="Calibri" w:hAnsi="Calibri" w:cs="Calibri"/>
                <w:color w:val="244061" w:themeColor="accent1" w:themeShade="80"/>
              </w:rPr>
            </w:pPr>
            <w:r>
              <w:rPr>
                <w:rFonts w:ascii="Calibri" w:hAnsi="Calibri" w:cs="Calibri"/>
                <w:b/>
                <w:color w:val="244061" w:themeColor="accent1" w:themeShade="80"/>
              </w:rPr>
              <w:t>Contribution</w:t>
            </w:r>
          </w:p>
        </w:tc>
        <w:tc>
          <w:tcPr>
            <w:tcW w:w="3969" w:type="dxa"/>
            <w:shd w:val="clear" w:color="auto" w:fill="FFFFFF" w:themeFill="background1"/>
            <w:vAlign w:val="center"/>
          </w:tcPr>
          <w:p w14:paraId="20DD5A04" w14:textId="2322D463" w:rsidR="00194334" w:rsidRPr="00421922" w:rsidRDefault="00194334" w:rsidP="00E23AB6">
            <w:pPr>
              <w:spacing w:before="40" w:after="40"/>
              <w:rPr>
                <w:rFonts w:ascii="Calibri" w:hAnsi="Calibri" w:cs="Calibri"/>
              </w:rPr>
            </w:pPr>
            <w:r w:rsidRPr="004320DB">
              <w:rPr>
                <w:rFonts w:ascii="Calibri" w:hAnsi="Calibri" w:cs="Calibri"/>
                <w:color w:val="244061" w:themeColor="accent1" w:themeShade="80"/>
              </w:rPr>
              <w:t>$</w:t>
            </w:r>
          </w:p>
        </w:tc>
      </w:tr>
      <w:tr w:rsidR="00B85D74" w:rsidRPr="00421922" w14:paraId="50F9DA83" w14:textId="77777777" w:rsidTr="00194334">
        <w:trPr>
          <w:trHeight w:val="397"/>
        </w:trPr>
        <w:tc>
          <w:tcPr>
            <w:tcW w:w="3176" w:type="dxa"/>
            <w:shd w:val="clear" w:color="auto" w:fill="D9D9D9" w:themeFill="background1" w:themeFillShade="D9"/>
          </w:tcPr>
          <w:p w14:paraId="20863E70" w14:textId="2BA76A5B" w:rsidR="00B85D74" w:rsidRDefault="00B85D74" w:rsidP="00B85D74">
            <w:pPr>
              <w:spacing w:before="40" w:after="40"/>
              <w:rPr>
                <w:rFonts w:ascii="Calibri" w:hAnsi="Calibri" w:cs="Calibri"/>
                <w:b/>
                <w:color w:val="244061" w:themeColor="accent1" w:themeShade="80"/>
              </w:rPr>
            </w:pPr>
          </w:p>
        </w:tc>
        <w:tc>
          <w:tcPr>
            <w:tcW w:w="4337" w:type="dxa"/>
          </w:tcPr>
          <w:p w14:paraId="59160F80" w14:textId="1C40B8AC" w:rsidR="00B85D74" w:rsidRPr="004320DB" w:rsidRDefault="00B85D74" w:rsidP="00B85D74">
            <w:pPr>
              <w:spacing w:before="40" w:after="40"/>
              <w:rPr>
                <w:rFonts w:ascii="Calibri" w:hAnsi="Calibri" w:cs="Calibri"/>
                <w:color w:val="244061" w:themeColor="accent1" w:themeShade="80"/>
              </w:rPr>
            </w:pPr>
            <w:r>
              <w:rPr>
                <w:rFonts w:ascii="Calibri" w:hAnsi="Calibri" w:cs="Calibri"/>
                <w:color w:val="244061" w:themeColor="accent1" w:themeShade="80"/>
              </w:rPr>
              <w:t>$</w:t>
            </w:r>
          </w:p>
        </w:tc>
        <w:tc>
          <w:tcPr>
            <w:tcW w:w="7796" w:type="dxa"/>
            <w:gridSpan w:val="2"/>
            <w:shd w:val="clear" w:color="auto" w:fill="215868" w:themeFill="accent5" w:themeFillShade="80"/>
          </w:tcPr>
          <w:p w14:paraId="2400E264" w14:textId="07859BD8" w:rsidR="00B85D74" w:rsidRPr="004320DB" w:rsidRDefault="00B85D74" w:rsidP="00194334">
            <w:pPr>
              <w:spacing w:before="40" w:after="40"/>
              <w:rPr>
                <w:rFonts w:ascii="Calibri" w:hAnsi="Calibri" w:cs="Calibri"/>
                <w:color w:val="244061" w:themeColor="accent1" w:themeShade="80"/>
              </w:rPr>
            </w:pPr>
            <w:r w:rsidRPr="003848DE">
              <w:rPr>
                <w:rFonts w:ascii="Calibri" w:hAnsi="Calibri" w:cs="Calibri"/>
                <w:b/>
                <w:color w:val="FFFFFF" w:themeColor="background1"/>
                <w:sz w:val="28"/>
              </w:rPr>
              <w:t>Final pay</w:t>
            </w:r>
          </w:p>
        </w:tc>
      </w:tr>
      <w:tr w:rsidR="00B85D74" w:rsidRPr="00421922" w14:paraId="6BA2159A" w14:textId="77777777" w:rsidTr="00194334">
        <w:trPr>
          <w:trHeight w:val="397"/>
        </w:trPr>
        <w:tc>
          <w:tcPr>
            <w:tcW w:w="3176" w:type="dxa"/>
            <w:shd w:val="clear" w:color="auto" w:fill="D9D9D9" w:themeFill="background1" w:themeFillShade="D9"/>
          </w:tcPr>
          <w:p w14:paraId="40B912FF" w14:textId="7AA189DC" w:rsidR="00B85D74" w:rsidRDefault="00B85D74" w:rsidP="00B85D74">
            <w:pPr>
              <w:spacing w:before="40" w:after="40"/>
              <w:rPr>
                <w:rFonts w:ascii="Calibri" w:hAnsi="Calibri" w:cs="Calibri"/>
                <w:b/>
                <w:color w:val="244061" w:themeColor="accent1" w:themeShade="80"/>
              </w:rPr>
            </w:pPr>
          </w:p>
        </w:tc>
        <w:tc>
          <w:tcPr>
            <w:tcW w:w="4337" w:type="dxa"/>
          </w:tcPr>
          <w:p w14:paraId="171A8AD2" w14:textId="3BA95CF0" w:rsidR="00B85D74" w:rsidRPr="004320DB" w:rsidRDefault="00B85D74" w:rsidP="00B85D74">
            <w:pPr>
              <w:spacing w:before="40" w:after="40"/>
              <w:rPr>
                <w:rFonts w:ascii="Calibri" w:hAnsi="Calibri" w:cs="Calibri"/>
                <w:color w:val="244061" w:themeColor="accent1" w:themeShade="80"/>
              </w:rPr>
            </w:pPr>
            <w:r>
              <w:rPr>
                <w:rFonts w:ascii="Calibri" w:hAnsi="Calibri" w:cs="Calibri"/>
                <w:color w:val="244061" w:themeColor="accent1" w:themeShade="80"/>
              </w:rPr>
              <w:t>$</w:t>
            </w:r>
          </w:p>
        </w:tc>
        <w:tc>
          <w:tcPr>
            <w:tcW w:w="3827" w:type="dxa"/>
            <w:shd w:val="clear" w:color="auto" w:fill="D9D9D9" w:themeFill="background1" w:themeFillShade="D9"/>
          </w:tcPr>
          <w:p w14:paraId="37C4C481" w14:textId="77777777" w:rsidR="00B85D74" w:rsidRPr="004320DB" w:rsidRDefault="00B85D74" w:rsidP="00B85D74">
            <w:pPr>
              <w:spacing w:before="40" w:after="40"/>
              <w:rPr>
                <w:rFonts w:ascii="Calibri" w:hAnsi="Calibri" w:cs="Calibri"/>
                <w:color w:val="244061" w:themeColor="accent1" w:themeShade="80"/>
              </w:rPr>
            </w:pPr>
            <w:r>
              <w:rPr>
                <w:rFonts w:ascii="Calibri" w:hAnsi="Calibri" w:cs="Calibri"/>
                <w:b/>
                <w:color w:val="244061" w:themeColor="accent1" w:themeShade="80"/>
              </w:rPr>
              <w:t>Gross pay</w:t>
            </w:r>
          </w:p>
        </w:tc>
        <w:tc>
          <w:tcPr>
            <w:tcW w:w="3969" w:type="dxa"/>
            <w:shd w:val="clear" w:color="auto" w:fill="FFFFFF" w:themeFill="background1"/>
          </w:tcPr>
          <w:p w14:paraId="394D7584" w14:textId="31C1B274" w:rsidR="00B85D74" w:rsidRPr="004320DB" w:rsidRDefault="00B85D74" w:rsidP="00B85D74">
            <w:pPr>
              <w:spacing w:before="40" w:after="40"/>
              <w:rPr>
                <w:rFonts w:ascii="Calibri" w:hAnsi="Calibri" w:cs="Calibri"/>
                <w:color w:val="244061" w:themeColor="accent1" w:themeShade="80"/>
              </w:rPr>
            </w:pPr>
            <w:r>
              <w:rPr>
                <w:rFonts w:ascii="Calibri" w:hAnsi="Calibri" w:cs="Calibri"/>
                <w:color w:val="244061" w:themeColor="accent1" w:themeShade="80"/>
              </w:rPr>
              <w:t>$</w:t>
            </w:r>
          </w:p>
        </w:tc>
      </w:tr>
      <w:tr w:rsidR="00B85D74" w:rsidRPr="00421922" w14:paraId="6A725679" w14:textId="77777777" w:rsidTr="00194334">
        <w:trPr>
          <w:trHeight w:val="397"/>
        </w:trPr>
        <w:tc>
          <w:tcPr>
            <w:tcW w:w="3176" w:type="dxa"/>
            <w:shd w:val="clear" w:color="auto" w:fill="D9D9D9" w:themeFill="background1" w:themeFillShade="D9"/>
          </w:tcPr>
          <w:p w14:paraId="48203B68" w14:textId="3BF12904" w:rsidR="00B85D74" w:rsidRPr="00791742" w:rsidRDefault="00B85D74" w:rsidP="00B85D74">
            <w:pPr>
              <w:spacing w:before="40" w:after="40"/>
              <w:rPr>
                <w:rFonts w:ascii="Calibri" w:hAnsi="Calibri" w:cs="Calibri"/>
                <w:b/>
                <w:color w:val="244061" w:themeColor="accent1" w:themeShade="80"/>
              </w:rPr>
            </w:pPr>
          </w:p>
        </w:tc>
        <w:tc>
          <w:tcPr>
            <w:tcW w:w="4337" w:type="dxa"/>
          </w:tcPr>
          <w:p w14:paraId="1793EE0F" w14:textId="77777777" w:rsidR="00B85D74" w:rsidRPr="004320DB" w:rsidRDefault="00B85D74" w:rsidP="00B85D74">
            <w:pPr>
              <w:spacing w:before="40" w:after="40"/>
              <w:rPr>
                <w:rFonts w:ascii="Calibri" w:hAnsi="Calibri" w:cs="Calibri"/>
                <w:color w:val="244061" w:themeColor="accent1" w:themeShade="80"/>
              </w:rPr>
            </w:pPr>
            <w:r w:rsidRPr="004320DB">
              <w:rPr>
                <w:rFonts w:ascii="Calibri" w:hAnsi="Calibri" w:cs="Calibri"/>
                <w:color w:val="244061" w:themeColor="accent1" w:themeShade="80"/>
              </w:rPr>
              <w:t>$</w:t>
            </w:r>
          </w:p>
        </w:tc>
        <w:tc>
          <w:tcPr>
            <w:tcW w:w="3827" w:type="dxa"/>
            <w:shd w:val="clear" w:color="auto" w:fill="D9D9D9" w:themeFill="background1" w:themeFillShade="D9"/>
          </w:tcPr>
          <w:p w14:paraId="778290BB" w14:textId="155866B9" w:rsidR="00B85D74" w:rsidRPr="00421922" w:rsidRDefault="00B85D74" w:rsidP="00B85D74">
            <w:pPr>
              <w:spacing w:before="40" w:after="40"/>
              <w:rPr>
                <w:rFonts w:ascii="Calibri" w:hAnsi="Calibri" w:cs="Calibri"/>
              </w:rPr>
            </w:pPr>
            <w:r>
              <w:rPr>
                <w:rFonts w:ascii="Calibri" w:hAnsi="Calibri" w:cs="Calibri"/>
                <w:b/>
                <w:color w:val="244061" w:themeColor="accent1" w:themeShade="80"/>
              </w:rPr>
              <w:t>Total deductions</w:t>
            </w:r>
          </w:p>
        </w:tc>
        <w:tc>
          <w:tcPr>
            <w:tcW w:w="3969" w:type="dxa"/>
            <w:shd w:val="clear" w:color="auto" w:fill="FFFFFF" w:themeFill="background1"/>
          </w:tcPr>
          <w:p w14:paraId="7493F030" w14:textId="5342BCDE" w:rsidR="00B85D74" w:rsidRPr="00421922" w:rsidRDefault="00B85D74" w:rsidP="00B85D74">
            <w:pPr>
              <w:spacing w:before="40" w:after="40"/>
              <w:rPr>
                <w:rFonts w:ascii="Calibri" w:hAnsi="Calibri" w:cs="Calibri"/>
              </w:rPr>
            </w:pPr>
            <w:r>
              <w:rPr>
                <w:rFonts w:ascii="Calibri" w:hAnsi="Calibri" w:cs="Calibri"/>
              </w:rPr>
              <w:t>$</w:t>
            </w:r>
          </w:p>
        </w:tc>
      </w:tr>
      <w:tr w:rsidR="00B85D74" w:rsidRPr="00421922" w14:paraId="1E7A4804" w14:textId="77777777" w:rsidTr="00194334">
        <w:trPr>
          <w:trHeight w:val="397"/>
        </w:trPr>
        <w:tc>
          <w:tcPr>
            <w:tcW w:w="3176" w:type="dxa"/>
            <w:shd w:val="clear" w:color="auto" w:fill="D9D9D9" w:themeFill="background1" w:themeFillShade="D9"/>
          </w:tcPr>
          <w:p w14:paraId="3F6C55AB" w14:textId="27A021B7" w:rsidR="00B85D74" w:rsidRPr="00F8706E" w:rsidRDefault="00B85D74" w:rsidP="00B85D74">
            <w:pPr>
              <w:spacing w:before="40" w:after="40"/>
              <w:rPr>
                <w:rFonts w:ascii="Calibri" w:hAnsi="Calibri" w:cs="Calibri"/>
                <w:b/>
                <w:color w:val="244061" w:themeColor="accent1" w:themeShade="80"/>
              </w:rPr>
            </w:pPr>
            <w:r w:rsidRPr="00F8706E">
              <w:rPr>
                <w:rFonts w:ascii="Calibri" w:hAnsi="Calibri" w:cs="Calibri"/>
                <w:b/>
                <w:color w:val="244061" w:themeColor="accent1" w:themeShade="80"/>
              </w:rPr>
              <w:t>Total deductions</w:t>
            </w:r>
          </w:p>
        </w:tc>
        <w:tc>
          <w:tcPr>
            <w:tcW w:w="4337" w:type="dxa"/>
          </w:tcPr>
          <w:p w14:paraId="3A1F68AC" w14:textId="77777777" w:rsidR="00B85D74" w:rsidRPr="004320DB" w:rsidRDefault="00B85D74" w:rsidP="00B85D74">
            <w:pPr>
              <w:spacing w:before="40" w:after="40"/>
              <w:rPr>
                <w:rFonts w:ascii="Calibri" w:hAnsi="Calibri" w:cs="Calibri"/>
                <w:b/>
                <w:color w:val="244061" w:themeColor="accent1" w:themeShade="80"/>
              </w:rPr>
            </w:pPr>
            <w:r w:rsidRPr="004320DB">
              <w:rPr>
                <w:rFonts w:ascii="Calibri" w:hAnsi="Calibri" w:cs="Calibri"/>
                <w:b/>
                <w:color w:val="244061" w:themeColor="accent1" w:themeShade="80"/>
              </w:rPr>
              <w:t>$</w:t>
            </w:r>
          </w:p>
        </w:tc>
        <w:tc>
          <w:tcPr>
            <w:tcW w:w="3827" w:type="dxa"/>
            <w:shd w:val="clear" w:color="auto" w:fill="D9D9D9" w:themeFill="background1" w:themeFillShade="D9"/>
          </w:tcPr>
          <w:p w14:paraId="4C8429A4" w14:textId="0F2C4E3A" w:rsidR="00B85D74" w:rsidRPr="003848DE" w:rsidRDefault="00B85D74" w:rsidP="00B85D74">
            <w:pPr>
              <w:spacing w:before="40" w:after="40"/>
              <w:rPr>
                <w:rFonts w:ascii="Calibri" w:hAnsi="Calibri" w:cs="Calibri"/>
                <w:sz w:val="28"/>
              </w:rPr>
            </w:pPr>
            <w:r w:rsidRPr="00421922">
              <w:rPr>
                <w:rFonts w:ascii="Calibri" w:hAnsi="Calibri" w:cs="Calibri"/>
                <w:b/>
                <w:color w:val="244061" w:themeColor="accent1" w:themeShade="80"/>
              </w:rPr>
              <w:t>Net pay paid to employee</w:t>
            </w:r>
          </w:p>
        </w:tc>
        <w:tc>
          <w:tcPr>
            <w:tcW w:w="3969" w:type="dxa"/>
            <w:shd w:val="clear" w:color="auto" w:fill="FFFFFF" w:themeFill="background1"/>
          </w:tcPr>
          <w:p w14:paraId="61FF695F" w14:textId="6C8B9FBE" w:rsidR="00B85D74" w:rsidRPr="00B85D74" w:rsidRDefault="00B85D74" w:rsidP="00B85D74">
            <w:pPr>
              <w:spacing w:before="40" w:after="40"/>
              <w:rPr>
                <w:rFonts w:ascii="Calibri" w:hAnsi="Calibri" w:cs="Calibri"/>
              </w:rPr>
            </w:pPr>
            <w:r w:rsidRPr="00B85D74">
              <w:rPr>
                <w:rFonts w:ascii="Calibri" w:hAnsi="Calibri" w:cs="Calibri"/>
              </w:rPr>
              <w:t>$</w:t>
            </w:r>
          </w:p>
        </w:tc>
      </w:tr>
    </w:tbl>
    <w:p w14:paraId="0B10891A" w14:textId="7FCBB890" w:rsidR="00552644" w:rsidRDefault="00552644" w:rsidP="003848DE">
      <w:pPr>
        <w:spacing w:line="240" w:lineRule="auto"/>
        <w:jc w:val="both"/>
        <w:rPr>
          <w:rFonts w:ascii="Calibri" w:hAnsi="Calibri" w:cs="Calibri"/>
        </w:rPr>
      </w:pPr>
    </w:p>
    <w:p w14:paraId="7A989469" w14:textId="77777777" w:rsidR="00B85D74" w:rsidRDefault="00B85D74" w:rsidP="003848DE">
      <w:pPr>
        <w:spacing w:line="240" w:lineRule="auto"/>
        <w:jc w:val="both"/>
        <w:rPr>
          <w:rFonts w:ascii="Calibri" w:hAnsi="Calibri" w:cs="Calibri"/>
        </w:rPr>
      </w:pPr>
    </w:p>
    <w:p w14:paraId="794C4B47" w14:textId="76EF15EC" w:rsidR="00E930F0" w:rsidRPr="001D69E3" w:rsidRDefault="00E930F0" w:rsidP="003848DE">
      <w:pPr>
        <w:spacing w:line="240" w:lineRule="auto"/>
        <w:jc w:val="both"/>
        <w:rPr>
          <w:rFonts w:ascii="Calibri" w:hAnsi="Calibri" w:cs="Calibri"/>
        </w:rPr>
      </w:pPr>
      <w:r w:rsidRPr="001D69E3">
        <w:rPr>
          <w:rFonts w:ascii="Calibri" w:hAnsi="Calibri" w:cs="Calibri"/>
        </w:rPr>
        <w:t xml:space="preserve">For more information </w:t>
      </w:r>
      <w:r w:rsidR="00194334">
        <w:rPr>
          <w:rFonts w:ascii="Calibri" w:hAnsi="Calibri" w:cs="Calibri"/>
        </w:rPr>
        <w:t xml:space="preserve">on pay slip requirements </w:t>
      </w:r>
      <w:r w:rsidRPr="001D69E3">
        <w:rPr>
          <w:rFonts w:ascii="Calibri" w:hAnsi="Calibri" w:cs="Calibri"/>
        </w:rPr>
        <w:t xml:space="preserve">visit </w:t>
      </w:r>
      <w:hyperlink r:id="rId13" w:history="1">
        <w:r w:rsidR="00CC123A" w:rsidRPr="00A97373">
          <w:rPr>
            <w:rStyle w:val="Hyperlink"/>
            <w:rFonts w:ascii="Calibri" w:hAnsi="Calibri" w:cs="Calibri"/>
          </w:rPr>
          <w:t>www.demirs.wa.gov.au/payslips</w:t>
        </w:r>
      </w:hyperlink>
      <w:r w:rsidRPr="001D69E3">
        <w:rPr>
          <w:rFonts w:ascii="Calibri" w:hAnsi="Calibri" w:cs="Calibri"/>
        </w:rPr>
        <w:t xml:space="preserve"> or call Wageline on 1300 655 266.</w:t>
      </w:r>
    </w:p>
    <w:p w14:paraId="4EEAEE97" w14:textId="25D0077A" w:rsidR="003848DE" w:rsidRDefault="003848DE" w:rsidP="003848DE">
      <w:pPr>
        <w:spacing w:line="240" w:lineRule="auto"/>
        <w:jc w:val="both"/>
        <w:rPr>
          <w:rFonts w:ascii="Calibri" w:hAnsi="Calibri" w:cs="Calibri"/>
        </w:rPr>
      </w:pPr>
    </w:p>
    <w:p w14:paraId="38BB8706" w14:textId="5DD05895" w:rsidR="003848DE" w:rsidRDefault="003848DE" w:rsidP="003848DE">
      <w:pPr>
        <w:spacing w:line="240" w:lineRule="auto"/>
        <w:jc w:val="both"/>
        <w:rPr>
          <w:rFonts w:ascii="Calibri" w:hAnsi="Calibri" w:cs="Calibri"/>
        </w:rPr>
      </w:pPr>
    </w:p>
    <w:p w14:paraId="276617A5" w14:textId="2C02D1E8" w:rsidR="003848DE" w:rsidRDefault="003848DE" w:rsidP="003848DE">
      <w:pPr>
        <w:spacing w:line="240" w:lineRule="auto"/>
        <w:jc w:val="both"/>
        <w:rPr>
          <w:rFonts w:ascii="Calibri" w:hAnsi="Calibri" w:cs="Calibri"/>
        </w:rPr>
      </w:pPr>
    </w:p>
    <w:p w14:paraId="4438A85D" w14:textId="70CEB010" w:rsidR="003848DE" w:rsidRDefault="003848DE" w:rsidP="003848DE">
      <w:pPr>
        <w:spacing w:line="240" w:lineRule="auto"/>
        <w:jc w:val="both"/>
        <w:rPr>
          <w:rFonts w:ascii="Calibri" w:hAnsi="Calibri" w:cs="Calibri"/>
        </w:rPr>
      </w:pPr>
    </w:p>
    <w:p w14:paraId="187144A7" w14:textId="13104A82" w:rsidR="00FF1E78" w:rsidRDefault="00FF1E78" w:rsidP="003848DE">
      <w:pPr>
        <w:spacing w:line="240" w:lineRule="auto"/>
        <w:jc w:val="both"/>
        <w:rPr>
          <w:rFonts w:ascii="Calibri" w:hAnsi="Calibri" w:cs="Calibri"/>
        </w:rPr>
      </w:pPr>
    </w:p>
    <w:p w14:paraId="53E2A029" w14:textId="428AD8AB" w:rsidR="00EC355D" w:rsidRDefault="00EC355D" w:rsidP="003848DE">
      <w:pPr>
        <w:spacing w:line="240" w:lineRule="auto"/>
        <w:jc w:val="both"/>
        <w:rPr>
          <w:rFonts w:ascii="Calibri" w:hAnsi="Calibri" w:cs="Calibri"/>
        </w:rPr>
      </w:pPr>
    </w:p>
    <w:p w14:paraId="63A6E046" w14:textId="13F6DA90" w:rsidR="00EC355D" w:rsidRDefault="00EC355D" w:rsidP="003848DE">
      <w:pPr>
        <w:spacing w:line="240" w:lineRule="auto"/>
        <w:jc w:val="both"/>
        <w:rPr>
          <w:rFonts w:ascii="Calibri" w:hAnsi="Calibri" w:cs="Calibri"/>
        </w:rPr>
      </w:pPr>
    </w:p>
    <w:p w14:paraId="002B86D4" w14:textId="77777777" w:rsidR="00EC355D" w:rsidRDefault="00EC355D" w:rsidP="003848DE">
      <w:pPr>
        <w:spacing w:line="240" w:lineRule="auto"/>
        <w:jc w:val="both"/>
        <w:rPr>
          <w:rFonts w:ascii="Calibri" w:hAnsi="Calibri" w:cs="Calibri"/>
        </w:rPr>
      </w:pPr>
    </w:p>
    <w:p w14:paraId="1CDE9A9E" w14:textId="77777777" w:rsidR="00FF1E78" w:rsidRDefault="00FF1E78" w:rsidP="003848DE">
      <w:pPr>
        <w:spacing w:line="240" w:lineRule="auto"/>
        <w:jc w:val="both"/>
        <w:rPr>
          <w:rFonts w:ascii="Calibri" w:hAnsi="Calibri" w:cs="Calibri"/>
        </w:rPr>
      </w:pPr>
    </w:p>
    <w:p w14:paraId="2C9D3CB8" w14:textId="272F2E32" w:rsidR="003848DE" w:rsidRDefault="003848DE" w:rsidP="003848DE">
      <w:pPr>
        <w:spacing w:line="240" w:lineRule="auto"/>
        <w:jc w:val="both"/>
        <w:rPr>
          <w:rFonts w:ascii="Calibri" w:hAnsi="Calibri" w:cs="Calibri"/>
        </w:rPr>
      </w:pPr>
    </w:p>
    <w:p w14:paraId="6F269484" w14:textId="77777777" w:rsidR="00EC355D" w:rsidRPr="00CF3B12" w:rsidRDefault="00EC355D" w:rsidP="003848DE">
      <w:pPr>
        <w:spacing w:line="240" w:lineRule="auto"/>
        <w:jc w:val="both"/>
        <w:rPr>
          <w:rFonts w:ascii="Calibri" w:hAnsi="Calibri" w:cs="Calibri"/>
        </w:rPr>
      </w:pPr>
    </w:p>
    <w:p w14:paraId="7A55418D" w14:textId="77777777" w:rsidR="00E930F0" w:rsidRPr="003848DE" w:rsidRDefault="00E930F0" w:rsidP="003848DE">
      <w:pPr>
        <w:spacing w:line="240" w:lineRule="auto"/>
        <w:jc w:val="both"/>
        <w:rPr>
          <w:rFonts w:ascii="Calibri" w:hAnsi="Calibri" w:cs="Calibri"/>
          <w:b/>
          <w:bCs/>
          <w:color w:val="244061" w:themeColor="accent1" w:themeShade="80"/>
          <w:sz w:val="18"/>
          <w:szCs w:val="18"/>
        </w:rPr>
      </w:pPr>
      <w:r w:rsidRPr="003848DE">
        <w:rPr>
          <w:rFonts w:ascii="Calibri" w:hAnsi="Calibri" w:cs="Calibri"/>
          <w:b/>
          <w:bCs/>
          <w:color w:val="244061" w:themeColor="accent1" w:themeShade="80"/>
          <w:sz w:val="18"/>
          <w:szCs w:val="18"/>
        </w:rPr>
        <w:t xml:space="preserve">Disclaimer </w:t>
      </w:r>
    </w:p>
    <w:p w14:paraId="33C0AF24" w14:textId="20DE640E" w:rsidR="00F332B2" w:rsidRPr="003848DE" w:rsidRDefault="00EC355D" w:rsidP="008C2DCD">
      <w:pPr>
        <w:spacing w:line="240" w:lineRule="auto"/>
        <w:jc w:val="both"/>
        <w:rPr>
          <w:rFonts w:ascii="Calibri" w:hAnsi="Calibri" w:cs="Calibri"/>
          <w:sz w:val="18"/>
          <w:szCs w:val="18"/>
        </w:rPr>
      </w:pPr>
      <w:r>
        <w:rPr>
          <w:noProof/>
          <w:lang w:eastAsia="en-AU"/>
        </w:rPr>
        <w:drawing>
          <wp:anchor distT="0" distB="0" distL="114300" distR="114300" simplePos="0" relativeHeight="251658240" behindDoc="1" locked="0" layoutInCell="1" allowOverlap="1" wp14:anchorId="39F4ECA4" wp14:editId="1EEA6F36">
            <wp:simplePos x="0" y="0"/>
            <wp:positionH relativeFrom="margin">
              <wp:align>right</wp:align>
            </wp:positionH>
            <wp:positionV relativeFrom="paragraph">
              <wp:posOffset>558083</wp:posOffset>
            </wp:positionV>
            <wp:extent cx="981075" cy="3994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399415"/>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Calibri" w:hAnsi="Calibri" w:cs="Calibri"/>
          <w:sz w:val="18"/>
          <w:szCs w:val="18"/>
        </w:rPr>
        <w:pict w14:anchorId="27EB8693">
          <v:rect id="_x0000_i1026" style="width:0;height:1.5pt" o:hralign="center" o:bullet="t" o:hrstd="t" o:hr="t" fillcolor="#a0a0a0" stroked="f"/>
        </w:pict>
      </w:r>
      <w:r w:rsidR="00E930F0" w:rsidRPr="003848DE">
        <w:rPr>
          <w:rFonts w:ascii="Calibri" w:hAnsi="Calibri" w:cs="Calibri"/>
          <w:sz w:val="18"/>
          <w:szCs w:val="18"/>
        </w:rPr>
        <w:t xml:space="preserve">The Department of </w:t>
      </w:r>
      <w:r w:rsidR="00CC123A">
        <w:rPr>
          <w:rFonts w:ascii="Calibri" w:hAnsi="Calibri" w:cs="Calibri"/>
          <w:sz w:val="18"/>
          <w:szCs w:val="18"/>
        </w:rPr>
        <w:t xml:space="preserve">Energy, </w:t>
      </w:r>
      <w:r w:rsidR="00E930F0" w:rsidRPr="003848DE">
        <w:rPr>
          <w:rFonts w:ascii="Calibri" w:hAnsi="Calibri" w:cs="Calibri"/>
          <w:sz w:val="18"/>
          <w:szCs w:val="18"/>
        </w:rPr>
        <w:t>Mines, Industry Regulation and Safety has prepared this template to provide information on record keeping requirements for state system employers.  It is provided as a general guide only and is not designed to be comprehensive or to provide legal advice.  The Department does not accept liability for any claim which may arise from any person acting on, or refraining fro</w:t>
      </w:r>
      <w:r w:rsidR="00AF7C49" w:rsidRPr="003848DE">
        <w:rPr>
          <w:rFonts w:ascii="Calibri" w:hAnsi="Calibri" w:cs="Calibri"/>
          <w:sz w:val="18"/>
          <w:szCs w:val="18"/>
        </w:rPr>
        <w:t xml:space="preserve">m acting on, this information. </w:t>
      </w:r>
    </w:p>
    <w:sectPr w:rsidR="00F332B2" w:rsidRPr="003848DE" w:rsidSect="00194334">
      <w:headerReference w:type="even" r:id="rId15"/>
      <w:headerReference w:type="default" r:id="rId16"/>
      <w:footerReference w:type="even" r:id="rId17"/>
      <w:footerReference w:type="default" r:id="rId18"/>
      <w:headerReference w:type="first" r:id="rId19"/>
      <w:footerReference w:type="first" r:id="rId20"/>
      <w:type w:val="continuous"/>
      <w:pgSz w:w="16840" w:h="11907" w:orient="landscape" w:code="9"/>
      <w:pgMar w:top="964"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5DD6" w14:textId="77777777" w:rsidR="00E45770" w:rsidRDefault="00E45770" w:rsidP="00A4382C">
      <w:pPr>
        <w:spacing w:line="240" w:lineRule="auto"/>
      </w:pPr>
      <w:r>
        <w:separator/>
      </w:r>
    </w:p>
  </w:endnote>
  <w:endnote w:type="continuationSeparator" w:id="0">
    <w:p w14:paraId="7DED6113" w14:textId="77777777" w:rsidR="00E45770" w:rsidRDefault="00E45770"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E2E" w14:textId="77777777" w:rsidR="00EC355D" w:rsidRDefault="00EC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D0C" w14:textId="77777777" w:rsidR="00EC355D" w:rsidRDefault="00EC3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6E03" w14:textId="77777777" w:rsidR="00EC355D" w:rsidRDefault="00EC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0E57" w14:textId="77777777" w:rsidR="00E45770" w:rsidRDefault="00E45770" w:rsidP="00A4382C">
      <w:pPr>
        <w:spacing w:line="240" w:lineRule="auto"/>
      </w:pPr>
      <w:r>
        <w:separator/>
      </w:r>
    </w:p>
  </w:footnote>
  <w:footnote w:type="continuationSeparator" w:id="0">
    <w:p w14:paraId="01284E95" w14:textId="77777777" w:rsidR="00E45770" w:rsidRDefault="00E45770"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1845" w14:textId="77777777" w:rsidR="00EC355D" w:rsidRDefault="00EC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3AD" w14:textId="79F4FB9F" w:rsidR="00213C26" w:rsidRDefault="00213C26" w:rsidP="003F57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7E8A" w14:textId="77777777" w:rsidR="00EC355D" w:rsidRDefault="00EC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6" style="width:0;height:1.5pt" o:hralign="center" o:bullet="t" o:hrstd="t" o:hr="t" fillcolor="#a0a0a0" stroked="f"/>
    </w:pict>
  </w:numPicBullet>
  <w:abstractNum w:abstractNumId="0" w15:restartNumberingAfterBreak="0">
    <w:nsid w:val="0CEA2F10"/>
    <w:multiLevelType w:val="hybridMultilevel"/>
    <w:tmpl w:val="FF703ABE"/>
    <w:lvl w:ilvl="0" w:tplc="D2C0C906">
      <w:start w:val="1"/>
      <w:numFmt w:val="bullet"/>
      <w:lvlText w:val=""/>
      <w:lvlJc w:val="left"/>
      <w:pPr>
        <w:ind w:left="720" w:hanging="360"/>
      </w:pPr>
      <w:rPr>
        <w:rFonts w:ascii="Wingdings" w:hAnsi="Wingdings" w:hint="default"/>
        <w:b/>
        <w:i w:val="0"/>
        <w:color w:val="244061" w:themeColor="accent1" w:themeShade="80"/>
        <w:sz w:val="28"/>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74C9F"/>
    <w:multiLevelType w:val="hybridMultilevel"/>
    <w:tmpl w:val="3C4ED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3" w15:restartNumberingAfterBreak="0">
    <w:nsid w:val="10316B26"/>
    <w:multiLevelType w:val="hybridMultilevel"/>
    <w:tmpl w:val="C2DA98B2"/>
    <w:lvl w:ilvl="0" w:tplc="D2C0C906">
      <w:start w:val="1"/>
      <w:numFmt w:val="bullet"/>
      <w:lvlText w:val=""/>
      <w:lvlJc w:val="left"/>
      <w:pPr>
        <w:ind w:left="720" w:hanging="360"/>
      </w:pPr>
      <w:rPr>
        <w:rFonts w:ascii="Wingdings" w:hAnsi="Wingdings" w:hint="default"/>
        <w:b/>
        <w:i w:val="0"/>
        <w:color w:val="244061" w:themeColor="accent1" w:themeShade="80"/>
        <w:sz w:val="28"/>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61968"/>
    <w:multiLevelType w:val="hybridMultilevel"/>
    <w:tmpl w:val="04523B3C"/>
    <w:lvl w:ilvl="0" w:tplc="E342E770">
      <w:start w:val="1"/>
      <w:numFmt w:val="bullet"/>
      <w:lvlText w:val=""/>
      <w:lvlJc w:val="left"/>
      <w:pPr>
        <w:ind w:left="720" w:hanging="360"/>
      </w:pPr>
      <w:rPr>
        <w:rFonts w:ascii="Wingdings" w:hAnsi="Wingdings" w:hint="default"/>
        <w:b/>
        <w:i w:val="0"/>
        <w:color w:val="632423"/>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A0F4A"/>
    <w:multiLevelType w:val="hybridMultilevel"/>
    <w:tmpl w:val="39108654"/>
    <w:lvl w:ilvl="0" w:tplc="E2D24ED0">
      <w:start w:val="1"/>
      <w:numFmt w:val="bullet"/>
      <w:lvlText w:val=""/>
      <w:lvlJc w:val="left"/>
      <w:pPr>
        <w:ind w:left="785" w:hanging="360"/>
      </w:pPr>
      <w:rPr>
        <w:rFonts w:ascii="Symbol" w:hAnsi="Symbol" w:hint="default"/>
        <w:b/>
        <w:i w:val="0"/>
        <w:color w:val="244061" w:themeColor="accent1" w:themeShade="80"/>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E39BD"/>
    <w:multiLevelType w:val="hybridMultilevel"/>
    <w:tmpl w:val="A00A13C2"/>
    <w:lvl w:ilvl="0" w:tplc="E2D24ED0">
      <w:start w:val="1"/>
      <w:numFmt w:val="bullet"/>
      <w:lvlText w:val=""/>
      <w:lvlJc w:val="left"/>
      <w:pPr>
        <w:ind w:left="720" w:hanging="360"/>
      </w:pPr>
      <w:rPr>
        <w:rFonts w:ascii="Symbol" w:hAnsi="Symbol" w:hint="default"/>
        <w:b/>
        <w:i w:val="0"/>
        <w:color w:val="244061" w:themeColor="accent1" w:themeShade="8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32E4C85"/>
    <w:multiLevelType w:val="hybridMultilevel"/>
    <w:tmpl w:val="482C23D8"/>
    <w:lvl w:ilvl="0" w:tplc="910E40DC">
      <w:start w:val="1"/>
      <w:numFmt w:val="bullet"/>
      <w:lvlText w:val=""/>
      <w:lvlJc w:val="left"/>
      <w:pPr>
        <w:ind w:left="766" w:hanging="360"/>
      </w:pPr>
      <w:rPr>
        <w:rFonts w:ascii="Wingdings" w:hAnsi="Wingdings" w:hint="default"/>
        <w:b/>
        <w:color w:val="215868" w:themeColor="accent5" w:themeShade="80"/>
        <w:sz w:val="28"/>
        <w:szCs w:val="28"/>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24F214DD"/>
    <w:multiLevelType w:val="hybridMultilevel"/>
    <w:tmpl w:val="2B885922"/>
    <w:lvl w:ilvl="0" w:tplc="910E40DC">
      <w:start w:val="1"/>
      <w:numFmt w:val="bullet"/>
      <w:lvlText w:val=""/>
      <w:lvlJc w:val="left"/>
      <w:pPr>
        <w:ind w:left="1328" w:hanging="360"/>
      </w:pPr>
      <w:rPr>
        <w:rFonts w:ascii="Wingdings" w:hAnsi="Wingdings" w:hint="default"/>
        <w:b/>
        <w:color w:val="215868" w:themeColor="accent5" w:themeShade="80"/>
        <w:sz w:val="28"/>
        <w:szCs w:val="28"/>
      </w:rPr>
    </w:lvl>
    <w:lvl w:ilvl="1" w:tplc="0C090003" w:tentative="1">
      <w:start w:val="1"/>
      <w:numFmt w:val="bullet"/>
      <w:lvlText w:val="o"/>
      <w:lvlJc w:val="left"/>
      <w:pPr>
        <w:ind w:left="2048" w:hanging="360"/>
      </w:pPr>
      <w:rPr>
        <w:rFonts w:ascii="Courier New" w:hAnsi="Courier New" w:cs="Courier New" w:hint="default"/>
      </w:rPr>
    </w:lvl>
    <w:lvl w:ilvl="2" w:tplc="0C090005" w:tentative="1">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10" w15:restartNumberingAfterBreak="0">
    <w:nsid w:val="266F1BAD"/>
    <w:multiLevelType w:val="hybridMultilevel"/>
    <w:tmpl w:val="F95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2" w15:restartNumberingAfterBreak="0">
    <w:nsid w:val="27907647"/>
    <w:multiLevelType w:val="hybridMultilevel"/>
    <w:tmpl w:val="7192611E"/>
    <w:lvl w:ilvl="0" w:tplc="468CB750">
      <w:start w:val="1"/>
      <w:numFmt w:val="bullet"/>
      <w:lvlText w:val=""/>
      <w:lvlJc w:val="left"/>
      <w:pPr>
        <w:ind w:left="720" w:hanging="360"/>
      </w:pPr>
      <w:rPr>
        <w:rFonts w:ascii="Symbol" w:hAnsi="Symbo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610C6"/>
    <w:multiLevelType w:val="hybridMultilevel"/>
    <w:tmpl w:val="3904D174"/>
    <w:lvl w:ilvl="0" w:tplc="0C090003">
      <w:start w:val="1"/>
      <w:numFmt w:val="bullet"/>
      <w:lvlText w:val="o"/>
      <w:lvlJc w:val="left"/>
      <w:pPr>
        <w:ind w:left="927" w:hanging="360"/>
      </w:pPr>
      <w:rPr>
        <w:rFonts w:ascii="Courier New" w:hAnsi="Courier New" w:cs="Courier New" w:hint="default"/>
      </w:rPr>
    </w:lvl>
    <w:lvl w:ilvl="1" w:tplc="0C090005">
      <w:start w:val="1"/>
      <w:numFmt w:val="bullet"/>
      <w:lvlText w:val=""/>
      <w:lvlJc w:val="left"/>
      <w:pPr>
        <w:ind w:left="1647" w:hanging="360"/>
      </w:pPr>
      <w:rPr>
        <w:rFonts w:ascii="Wingdings" w:hAnsi="Wingding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2C3B7D86"/>
    <w:multiLevelType w:val="hybridMultilevel"/>
    <w:tmpl w:val="543E678A"/>
    <w:lvl w:ilvl="0" w:tplc="0C090003">
      <w:start w:val="1"/>
      <w:numFmt w:val="bullet"/>
      <w:lvlText w:val="o"/>
      <w:lvlJc w:val="left"/>
      <w:pPr>
        <w:ind w:left="1315" w:hanging="360"/>
      </w:pPr>
      <w:rPr>
        <w:rFonts w:ascii="Courier New" w:hAnsi="Courier New" w:cs="Courier New"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15" w15:restartNumberingAfterBreak="0">
    <w:nsid w:val="33772A10"/>
    <w:multiLevelType w:val="hybridMultilevel"/>
    <w:tmpl w:val="1330835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36330C4B"/>
    <w:multiLevelType w:val="hybridMultilevel"/>
    <w:tmpl w:val="AC0C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43AB0"/>
    <w:multiLevelType w:val="hybridMultilevel"/>
    <w:tmpl w:val="725EF8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781AAA"/>
    <w:multiLevelType w:val="hybridMultilevel"/>
    <w:tmpl w:val="6880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20D18"/>
    <w:multiLevelType w:val="multilevel"/>
    <w:tmpl w:val="C4023126"/>
    <w:numStyleLink w:val="AgencyTableBullets"/>
  </w:abstractNum>
  <w:abstractNum w:abstractNumId="20" w15:restartNumberingAfterBreak="0">
    <w:nsid w:val="4474526F"/>
    <w:multiLevelType w:val="multilevel"/>
    <w:tmpl w:val="D5A4B100"/>
    <w:numStyleLink w:val="AgencyTableNumbers"/>
  </w:abstractNum>
  <w:abstractNum w:abstractNumId="21" w15:restartNumberingAfterBreak="0">
    <w:nsid w:val="45120D6D"/>
    <w:multiLevelType w:val="hybridMultilevel"/>
    <w:tmpl w:val="A1D01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F84189"/>
    <w:multiLevelType w:val="hybridMultilevel"/>
    <w:tmpl w:val="BA8E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D66639"/>
    <w:multiLevelType w:val="hybridMultilevel"/>
    <w:tmpl w:val="E532302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5" w15:restartNumberingAfterBreak="0">
    <w:nsid w:val="4FE42B8F"/>
    <w:multiLevelType w:val="hybridMultilevel"/>
    <w:tmpl w:val="4EF6C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7F75B8"/>
    <w:multiLevelType w:val="hybridMultilevel"/>
    <w:tmpl w:val="E51C256C"/>
    <w:lvl w:ilvl="0" w:tplc="910E40DC">
      <w:start w:val="1"/>
      <w:numFmt w:val="bullet"/>
      <w:lvlText w:val=""/>
      <w:lvlJc w:val="left"/>
      <w:pPr>
        <w:ind w:left="927" w:hanging="360"/>
      </w:pPr>
      <w:rPr>
        <w:rFonts w:ascii="Wingdings" w:hAnsi="Wingdings" w:hint="default"/>
        <w:b/>
        <w:color w:val="215868" w:themeColor="accent5" w:themeShade="80"/>
        <w:sz w:val="28"/>
        <w:szCs w:val="28"/>
      </w:rPr>
    </w:lvl>
    <w:lvl w:ilvl="1" w:tplc="0C090005">
      <w:start w:val="1"/>
      <w:numFmt w:val="bullet"/>
      <w:lvlText w:val=""/>
      <w:lvlJc w:val="left"/>
      <w:pPr>
        <w:ind w:left="1647" w:hanging="360"/>
      </w:pPr>
      <w:rPr>
        <w:rFonts w:ascii="Wingdings" w:hAnsi="Wingding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5386151D"/>
    <w:multiLevelType w:val="hybridMultilevel"/>
    <w:tmpl w:val="66F8B742"/>
    <w:lvl w:ilvl="0" w:tplc="910E40DC">
      <w:start w:val="1"/>
      <w:numFmt w:val="bullet"/>
      <w:lvlText w:val=""/>
      <w:lvlJc w:val="left"/>
      <w:pPr>
        <w:ind w:left="720" w:hanging="360"/>
      </w:pPr>
      <w:rPr>
        <w:rFonts w:ascii="Wingdings" w:hAnsi="Wingdings" w:hint="default"/>
        <w:b/>
        <w:color w:val="215868" w:themeColor="accent5" w:themeShade="80"/>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616553"/>
    <w:multiLevelType w:val="hybridMultilevel"/>
    <w:tmpl w:val="D3D2DB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5CB55973"/>
    <w:multiLevelType w:val="hybridMultilevel"/>
    <w:tmpl w:val="CB6A491C"/>
    <w:lvl w:ilvl="0" w:tplc="0C09000D">
      <w:start w:val="1"/>
      <w:numFmt w:val="bullet"/>
      <w:lvlText w:val=""/>
      <w:lvlJc w:val="left"/>
      <w:pPr>
        <w:ind w:left="1328" w:hanging="360"/>
      </w:pPr>
      <w:rPr>
        <w:rFonts w:ascii="Wingdings" w:hAnsi="Wingdings" w:hint="default"/>
      </w:rPr>
    </w:lvl>
    <w:lvl w:ilvl="1" w:tplc="0C090003" w:tentative="1">
      <w:start w:val="1"/>
      <w:numFmt w:val="bullet"/>
      <w:lvlText w:val="o"/>
      <w:lvlJc w:val="left"/>
      <w:pPr>
        <w:ind w:left="2048" w:hanging="360"/>
      </w:pPr>
      <w:rPr>
        <w:rFonts w:ascii="Courier New" w:hAnsi="Courier New" w:cs="Courier New" w:hint="default"/>
      </w:rPr>
    </w:lvl>
    <w:lvl w:ilvl="2" w:tplc="0C090005" w:tentative="1">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30" w15:restartNumberingAfterBreak="0">
    <w:nsid w:val="5DA37B33"/>
    <w:multiLevelType w:val="hybridMultilevel"/>
    <w:tmpl w:val="56406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2D4F81"/>
    <w:multiLevelType w:val="multilevel"/>
    <w:tmpl w:val="93082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519A0"/>
    <w:multiLevelType w:val="hybridMultilevel"/>
    <w:tmpl w:val="73D63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4425C8"/>
    <w:multiLevelType w:val="hybridMultilevel"/>
    <w:tmpl w:val="34F89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91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6A5040"/>
    <w:multiLevelType w:val="hybridMultilevel"/>
    <w:tmpl w:val="92FEB774"/>
    <w:lvl w:ilvl="0" w:tplc="7E981328">
      <w:start w:val="1"/>
      <w:numFmt w:val="bullet"/>
      <w:lvlText w:val=""/>
      <w:lvlJc w:val="left"/>
      <w:pPr>
        <w:ind w:left="720" w:hanging="360"/>
      </w:pPr>
      <w:rPr>
        <w:rFonts w:ascii="Wingdings" w:hAnsi="Wingdings" w:hint="default"/>
        <w:b/>
        <w:i w:val="0"/>
        <w:color w:val="632423"/>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14E0B88"/>
    <w:multiLevelType w:val="hybridMultilevel"/>
    <w:tmpl w:val="46B4E930"/>
    <w:lvl w:ilvl="0" w:tplc="910E40DC">
      <w:start w:val="1"/>
      <w:numFmt w:val="bullet"/>
      <w:lvlText w:val=""/>
      <w:lvlJc w:val="left"/>
      <w:pPr>
        <w:ind w:left="1754" w:hanging="360"/>
      </w:pPr>
      <w:rPr>
        <w:rFonts w:ascii="Wingdings" w:hAnsi="Wingdings" w:hint="default"/>
        <w:b/>
        <w:color w:val="215868" w:themeColor="accent5" w:themeShade="80"/>
        <w:sz w:val="28"/>
        <w:szCs w:val="28"/>
      </w:rPr>
    </w:lvl>
    <w:lvl w:ilvl="1" w:tplc="0C090003" w:tentative="1">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36" w15:restartNumberingAfterBreak="0">
    <w:nsid w:val="74AE12D8"/>
    <w:multiLevelType w:val="hybridMultilevel"/>
    <w:tmpl w:val="320C7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60252"/>
    <w:multiLevelType w:val="hybridMultilevel"/>
    <w:tmpl w:val="3CA63B76"/>
    <w:lvl w:ilvl="0" w:tplc="0C090001">
      <w:start w:val="1"/>
      <w:numFmt w:val="bullet"/>
      <w:lvlText w:val=""/>
      <w:lvlJc w:val="left"/>
      <w:pPr>
        <w:ind w:left="4613" w:hanging="360"/>
      </w:pPr>
      <w:rPr>
        <w:rFonts w:ascii="Symbol" w:hAnsi="Symbol" w:hint="default"/>
      </w:rPr>
    </w:lvl>
    <w:lvl w:ilvl="1" w:tplc="0C090003">
      <w:start w:val="1"/>
      <w:numFmt w:val="bullet"/>
      <w:lvlText w:val="o"/>
      <w:lvlJc w:val="left"/>
      <w:pPr>
        <w:ind w:left="5333" w:hanging="360"/>
      </w:pPr>
      <w:rPr>
        <w:rFonts w:ascii="Courier New" w:hAnsi="Courier New" w:cs="Courier New" w:hint="default"/>
      </w:rPr>
    </w:lvl>
    <w:lvl w:ilvl="2" w:tplc="0C090005" w:tentative="1">
      <w:start w:val="1"/>
      <w:numFmt w:val="bullet"/>
      <w:lvlText w:val=""/>
      <w:lvlJc w:val="left"/>
      <w:pPr>
        <w:ind w:left="6053" w:hanging="360"/>
      </w:pPr>
      <w:rPr>
        <w:rFonts w:ascii="Wingdings" w:hAnsi="Wingdings" w:hint="default"/>
      </w:rPr>
    </w:lvl>
    <w:lvl w:ilvl="3" w:tplc="0C090001" w:tentative="1">
      <w:start w:val="1"/>
      <w:numFmt w:val="bullet"/>
      <w:lvlText w:val=""/>
      <w:lvlJc w:val="left"/>
      <w:pPr>
        <w:ind w:left="6773" w:hanging="360"/>
      </w:pPr>
      <w:rPr>
        <w:rFonts w:ascii="Symbol" w:hAnsi="Symbol" w:hint="default"/>
      </w:rPr>
    </w:lvl>
    <w:lvl w:ilvl="4" w:tplc="0C090003" w:tentative="1">
      <w:start w:val="1"/>
      <w:numFmt w:val="bullet"/>
      <w:lvlText w:val="o"/>
      <w:lvlJc w:val="left"/>
      <w:pPr>
        <w:ind w:left="7493" w:hanging="360"/>
      </w:pPr>
      <w:rPr>
        <w:rFonts w:ascii="Courier New" w:hAnsi="Courier New" w:cs="Courier New" w:hint="default"/>
      </w:rPr>
    </w:lvl>
    <w:lvl w:ilvl="5" w:tplc="0C090005" w:tentative="1">
      <w:start w:val="1"/>
      <w:numFmt w:val="bullet"/>
      <w:lvlText w:val=""/>
      <w:lvlJc w:val="left"/>
      <w:pPr>
        <w:ind w:left="8213" w:hanging="360"/>
      </w:pPr>
      <w:rPr>
        <w:rFonts w:ascii="Wingdings" w:hAnsi="Wingdings" w:hint="default"/>
      </w:rPr>
    </w:lvl>
    <w:lvl w:ilvl="6" w:tplc="0C090001" w:tentative="1">
      <w:start w:val="1"/>
      <w:numFmt w:val="bullet"/>
      <w:lvlText w:val=""/>
      <w:lvlJc w:val="left"/>
      <w:pPr>
        <w:ind w:left="8933" w:hanging="360"/>
      </w:pPr>
      <w:rPr>
        <w:rFonts w:ascii="Symbol" w:hAnsi="Symbol" w:hint="default"/>
      </w:rPr>
    </w:lvl>
    <w:lvl w:ilvl="7" w:tplc="0C090003" w:tentative="1">
      <w:start w:val="1"/>
      <w:numFmt w:val="bullet"/>
      <w:lvlText w:val="o"/>
      <w:lvlJc w:val="left"/>
      <w:pPr>
        <w:ind w:left="9653" w:hanging="360"/>
      </w:pPr>
      <w:rPr>
        <w:rFonts w:ascii="Courier New" w:hAnsi="Courier New" w:cs="Courier New" w:hint="default"/>
      </w:rPr>
    </w:lvl>
    <w:lvl w:ilvl="8" w:tplc="0C090005" w:tentative="1">
      <w:start w:val="1"/>
      <w:numFmt w:val="bullet"/>
      <w:lvlText w:val=""/>
      <w:lvlJc w:val="left"/>
      <w:pPr>
        <w:ind w:left="10373" w:hanging="360"/>
      </w:pPr>
      <w:rPr>
        <w:rFonts w:ascii="Wingdings" w:hAnsi="Wingdings" w:hint="default"/>
      </w:rPr>
    </w:lvl>
  </w:abstractNum>
  <w:abstractNum w:abstractNumId="38" w15:restartNumberingAfterBreak="0">
    <w:nsid w:val="7ADD3A1E"/>
    <w:multiLevelType w:val="hybridMultilevel"/>
    <w:tmpl w:val="A8707C44"/>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num w:numId="1" w16cid:durableId="874267025">
    <w:abstractNumId w:val="11"/>
  </w:num>
  <w:num w:numId="2" w16cid:durableId="1161237723">
    <w:abstractNumId w:val="24"/>
  </w:num>
  <w:num w:numId="3" w16cid:durableId="1768575503">
    <w:abstractNumId w:val="2"/>
  </w:num>
  <w:num w:numId="4" w16cid:durableId="810630829">
    <w:abstractNumId w:val="7"/>
  </w:num>
  <w:num w:numId="5" w16cid:durableId="739181330">
    <w:abstractNumId w:val="11"/>
  </w:num>
  <w:num w:numId="6" w16cid:durableId="1716856295">
    <w:abstractNumId w:val="24"/>
  </w:num>
  <w:num w:numId="7" w16cid:durableId="1688285252">
    <w:abstractNumId w:val="19"/>
  </w:num>
  <w:num w:numId="8" w16cid:durableId="1444109044">
    <w:abstractNumId w:val="20"/>
  </w:num>
  <w:num w:numId="9" w16cid:durableId="503130956">
    <w:abstractNumId w:val="21"/>
  </w:num>
  <w:num w:numId="10" w16cid:durableId="1631743521">
    <w:abstractNumId w:val="13"/>
  </w:num>
  <w:num w:numId="11" w16cid:durableId="1780565150">
    <w:abstractNumId w:val="28"/>
  </w:num>
  <w:num w:numId="12" w16cid:durableId="1647706453">
    <w:abstractNumId w:val="37"/>
  </w:num>
  <w:num w:numId="13" w16cid:durableId="239951708">
    <w:abstractNumId w:val="34"/>
  </w:num>
  <w:num w:numId="14" w16cid:durableId="861168925">
    <w:abstractNumId w:val="8"/>
  </w:num>
  <w:num w:numId="15" w16cid:durableId="2105413537">
    <w:abstractNumId w:val="33"/>
  </w:num>
  <w:num w:numId="16" w16cid:durableId="799567369">
    <w:abstractNumId w:val="15"/>
  </w:num>
  <w:num w:numId="17" w16cid:durableId="503014783">
    <w:abstractNumId w:val="23"/>
  </w:num>
  <w:num w:numId="18" w16cid:durableId="187260567">
    <w:abstractNumId w:val="22"/>
  </w:num>
  <w:num w:numId="19" w16cid:durableId="1650086633">
    <w:abstractNumId w:val="4"/>
  </w:num>
  <w:num w:numId="20" w16cid:durableId="742800490">
    <w:abstractNumId w:val="0"/>
  </w:num>
  <w:num w:numId="21" w16cid:durableId="1871339823">
    <w:abstractNumId w:val="3"/>
  </w:num>
  <w:num w:numId="22" w16cid:durableId="16927935">
    <w:abstractNumId w:val="5"/>
  </w:num>
  <w:num w:numId="23" w16cid:durableId="1885679695">
    <w:abstractNumId w:val="12"/>
  </w:num>
  <w:num w:numId="24" w16cid:durableId="292447380">
    <w:abstractNumId w:val="30"/>
  </w:num>
  <w:num w:numId="25" w16cid:durableId="569733620">
    <w:abstractNumId w:val="25"/>
  </w:num>
  <w:num w:numId="26" w16cid:durableId="924536531">
    <w:abstractNumId w:val="1"/>
  </w:num>
  <w:num w:numId="27" w16cid:durableId="441070728">
    <w:abstractNumId w:val="10"/>
  </w:num>
  <w:num w:numId="28" w16cid:durableId="1038319532">
    <w:abstractNumId w:val="38"/>
  </w:num>
  <w:num w:numId="29" w16cid:durableId="1699349759">
    <w:abstractNumId w:val="16"/>
  </w:num>
  <w:num w:numId="30" w16cid:durableId="979848900">
    <w:abstractNumId w:val="26"/>
  </w:num>
  <w:num w:numId="31" w16cid:durableId="110366193">
    <w:abstractNumId w:val="27"/>
  </w:num>
  <w:num w:numId="32" w16cid:durableId="1222205317">
    <w:abstractNumId w:val="35"/>
  </w:num>
  <w:num w:numId="33" w16cid:durableId="618101771">
    <w:abstractNumId w:val="36"/>
  </w:num>
  <w:num w:numId="34" w16cid:durableId="1849979892">
    <w:abstractNumId w:val="6"/>
  </w:num>
  <w:num w:numId="35" w16cid:durableId="1690443719">
    <w:abstractNumId w:val="31"/>
  </w:num>
  <w:num w:numId="36" w16cid:durableId="1567178393">
    <w:abstractNumId w:val="32"/>
  </w:num>
  <w:num w:numId="37" w16cid:durableId="210725568">
    <w:abstractNumId w:val="17"/>
  </w:num>
  <w:num w:numId="38" w16cid:durableId="418451480">
    <w:abstractNumId w:val="18"/>
  </w:num>
  <w:num w:numId="39" w16cid:durableId="510681344">
    <w:abstractNumId w:val="14"/>
  </w:num>
  <w:num w:numId="40" w16cid:durableId="1571962261">
    <w:abstractNumId w:val="29"/>
  </w:num>
  <w:num w:numId="41" w16cid:durableId="152262733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C1"/>
    <w:rsid w:val="000017DB"/>
    <w:rsid w:val="00002C6C"/>
    <w:rsid w:val="00005285"/>
    <w:rsid w:val="000100CF"/>
    <w:rsid w:val="000102A4"/>
    <w:rsid w:val="000160D8"/>
    <w:rsid w:val="0001669B"/>
    <w:rsid w:val="00017374"/>
    <w:rsid w:val="00026F6B"/>
    <w:rsid w:val="00030161"/>
    <w:rsid w:val="0003042E"/>
    <w:rsid w:val="00032987"/>
    <w:rsid w:val="00036C10"/>
    <w:rsid w:val="000501D5"/>
    <w:rsid w:val="00054233"/>
    <w:rsid w:val="00054699"/>
    <w:rsid w:val="000546A4"/>
    <w:rsid w:val="000553A8"/>
    <w:rsid w:val="00061CDB"/>
    <w:rsid w:val="000628DD"/>
    <w:rsid w:val="00070650"/>
    <w:rsid w:val="00071411"/>
    <w:rsid w:val="000735F6"/>
    <w:rsid w:val="00074979"/>
    <w:rsid w:val="000774CF"/>
    <w:rsid w:val="0008053C"/>
    <w:rsid w:val="00081F4F"/>
    <w:rsid w:val="000822E8"/>
    <w:rsid w:val="00085A46"/>
    <w:rsid w:val="00087E7C"/>
    <w:rsid w:val="00091F34"/>
    <w:rsid w:val="00094544"/>
    <w:rsid w:val="00097B8C"/>
    <w:rsid w:val="000A4071"/>
    <w:rsid w:val="000B1B77"/>
    <w:rsid w:val="000C2765"/>
    <w:rsid w:val="000C2F65"/>
    <w:rsid w:val="000C4D31"/>
    <w:rsid w:val="000C63C1"/>
    <w:rsid w:val="000D08E6"/>
    <w:rsid w:val="000D1657"/>
    <w:rsid w:val="000D36DE"/>
    <w:rsid w:val="000D584B"/>
    <w:rsid w:val="000D6278"/>
    <w:rsid w:val="000E2940"/>
    <w:rsid w:val="000E69E5"/>
    <w:rsid w:val="000E7855"/>
    <w:rsid w:val="000F28B6"/>
    <w:rsid w:val="000F41EA"/>
    <w:rsid w:val="000F4B54"/>
    <w:rsid w:val="000F5DFE"/>
    <w:rsid w:val="00101A4E"/>
    <w:rsid w:val="00107C02"/>
    <w:rsid w:val="00110187"/>
    <w:rsid w:val="00110B5F"/>
    <w:rsid w:val="00110D0A"/>
    <w:rsid w:val="00111631"/>
    <w:rsid w:val="0011242D"/>
    <w:rsid w:val="00116038"/>
    <w:rsid w:val="001163AE"/>
    <w:rsid w:val="00117846"/>
    <w:rsid w:val="00125A74"/>
    <w:rsid w:val="00127A81"/>
    <w:rsid w:val="00127CC5"/>
    <w:rsid w:val="00131D17"/>
    <w:rsid w:val="001453F5"/>
    <w:rsid w:val="00146F34"/>
    <w:rsid w:val="00150D6F"/>
    <w:rsid w:val="0015286C"/>
    <w:rsid w:val="00153355"/>
    <w:rsid w:val="00157B7F"/>
    <w:rsid w:val="00161BAC"/>
    <w:rsid w:val="00162625"/>
    <w:rsid w:val="00166F4F"/>
    <w:rsid w:val="00171A5F"/>
    <w:rsid w:val="00171EBC"/>
    <w:rsid w:val="001723E2"/>
    <w:rsid w:val="001729B2"/>
    <w:rsid w:val="00175B21"/>
    <w:rsid w:val="00181FF3"/>
    <w:rsid w:val="00182318"/>
    <w:rsid w:val="00183190"/>
    <w:rsid w:val="001853E7"/>
    <w:rsid w:val="00186023"/>
    <w:rsid w:val="001879E1"/>
    <w:rsid w:val="001901CC"/>
    <w:rsid w:val="00193CCF"/>
    <w:rsid w:val="00194334"/>
    <w:rsid w:val="00196252"/>
    <w:rsid w:val="00196335"/>
    <w:rsid w:val="001A373F"/>
    <w:rsid w:val="001A4083"/>
    <w:rsid w:val="001B2D90"/>
    <w:rsid w:val="001B3170"/>
    <w:rsid w:val="001B66DD"/>
    <w:rsid w:val="001C0C0C"/>
    <w:rsid w:val="001C20C3"/>
    <w:rsid w:val="001C316F"/>
    <w:rsid w:val="001C3CE3"/>
    <w:rsid w:val="001D1BAF"/>
    <w:rsid w:val="001D2EB0"/>
    <w:rsid w:val="001D69E3"/>
    <w:rsid w:val="001D7F83"/>
    <w:rsid w:val="001E38AF"/>
    <w:rsid w:val="001E6DB1"/>
    <w:rsid w:val="001F1168"/>
    <w:rsid w:val="001F2865"/>
    <w:rsid w:val="001F3599"/>
    <w:rsid w:val="001F3D61"/>
    <w:rsid w:val="001F6F0E"/>
    <w:rsid w:val="0020283D"/>
    <w:rsid w:val="00204510"/>
    <w:rsid w:val="0021066A"/>
    <w:rsid w:val="0021319C"/>
    <w:rsid w:val="00213C26"/>
    <w:rsid w:val="002168BB"/>
    <w:rsid w:val="00217BF0"/>
    <w:rsid w:val="00224C24"/>
    <w:rsid w:val="002253AC"/>
    <w:rsid w:val="002274E0"/>
    <w:rsid w:val="002310D8"/>
    <w:rsid w:val="00235DA0"/>
    <w:rsid w:val="00243F51"/>
    <w:rsid w:val="00244B5E"/>
    <w:rsid w:val="00245B74"/>
    <w:rsid w:val="0024622E"/>
    <w:rsid w:val="00246358"/>
    <w:rsid w:val="0025270B"/>
    <w:rsid w:val="00254292"/>
    <w:rsid w:val="00254C26"/>
    <w:rsid w:val="00260EB5"/>
    <w:rsid w:val="002632FB"/>
    <w:rsid w:val="002760CB"/>
    <w:rsid w:val="00277F75"/>
    <w:rsid w:val="00280F8D"/>
    <w:rsid w:val="0028258F"/>
    <w:rsid w:val="002A2C22"/>
    <w:rsid w:val="002A37A6"/>
    <w:rsid w:val="002A47CB"/>
    <w:rsid w:val="002B094C"/>
    <w:rsid w:val="002B6913"/>
    <w:rsid w:val="002B6F55"/>
    <w:rsid w:val="002B7C8E"/>
    <w:rsid w:val="002C06E0"/>
    <w:rsid w:val="002C258D"/>
    <w:rsid w:val="002C4B0F"/>
    <w:rsid w:val="002C568E"/>
    <w:rsid w:val="002D4783"/>
    <w:rsid w:val="002D547F"/>
    <w:rsid w:val="002E1583"/>
    <w:rsid w:val="002E26A8"/>
    <w:rsid w:val="002E74E1"/>
    <w:rsid w:val="002E7DD3"/>
    <w:rsid w:val="002E7E64"/>
    <w:rsid w:val="002F11CF"/>
    <w:rsid w:val="002F1BF6"/>
    <w:rsid w:val="002F6EE4"/>
    <w:rsid w:val="0030141F"/>
    <w:rsid w:val="003019E7"/>
    <w:rsid w:val="0030562A"/>
    <w:rsid w:val="00306CD8"/>
    <w:rsid w:val="00306FAF"/>
    <w:rsid w:val="00307B64"/>
    <w:rsid w:val="0031372A"/>
    <w:rsid w:val="00314CA1"/>
    <w:rsid w:val="00316310"/>
    <w:rsid w:val="003166B0"/>
    <w:rsid w:val="00317887"/>
    <w:rsid w:val="00321C39"/>
    <w:rsid w:val="00324E1F"/>
    <w:rsid w:val="00327856"/>
    <w:rsid w:val="00327D01"/>
    <w:rsid w:val="00333C47"/>
    <w:rsid w:val="0033401D"/>
    <w:rsid w:val="00334E55"/>
    <w:rsid w:val="00341584"/>
    <w:rsid w:val="00342A09"/>
    <w:rsid w:val="00343939"/>
    <w:rsid w:val="003464BD"/>
    <w:rsid w:val="00347958"/>
    <w:rsid w:val="0035065F"/>
    <w:rsid w:val="00350742"/>
    <w:rsid w:val="003535EB"/>
    <w:rsid w:val="00356CD6"/>
    <w:rsid w:val="00357805"/>
    <w:rsid w:val="00361F56"/>
    <w:rsid w:val="003643F3"/>
    <w:rsid w:val="00371FB3"/>
    <w:rsid w:val="003729B9"/>
    <w:rsid w:val="00373C1E"/>
    <w:rsid w:val="00375984"/>
    <w:rsid w:val="00381AE4"/>
    <w:rsid w:val="0038356A"/>
    <w:rsid w:val="003848DE"/>
    <w:rsid w:val="00384B8E"/>
    <w:rsid w:val="00384DA4"/>
    <w:rsid w:val="003966DB"/>
    <w:rsid w:val="003A4544"/>
    <w:rsid w:val="003A7EA9"/>
    <w:rsid w:val="003B1BB7"/>
    <w:rsid w:val="003B68D0"/>
    <w:rsid w:val="003C0A5E"/>
    <w:rsid w:val="003C2B85"/>
    <w:rsid w:val="003D118E"/>
    <w:rsid w:val="003D4B0C"/>
    <w:rsid w:val="003E1016"/>
    <w:rsid w:val="003E7892"/>
    <w:rsid w:val="003E78C6"/>
    <w:rsid w:val="003F0FBF"/>
    <w:rsid w:val="003F3D94"/>
    <w:rsid w:val="003F4681"/>
    <w:rsid w:val="003F571C"/>
    <w:rsid w:val="003F68F5"/>
    <w:rsid w:val="003F6BDE"/>
    <w:rsid w:val="003F7D47"/>
    <w:rsid w:val="00403023"/>
    <w:rsid w:val="004108AE"/>
    <w:rsid w:val="00413D83"/>
    <w:rsid w:val="00414E12"/>
    <w:rsid w:val="00416374"/>
    <w:rsid w:val="00421922"/>
    <w:rsid w:val="00421961"/>
    <w:rsid w:val="004320DB"/>
    <w:rsid w:val="0044442E"/>
    <w:rsid w:val="00445BF8"/>
    <w:rsid w:val="00447849"/>
    <w:rsid w:val="0045102D"/>
    <w:rsid w:val="00460371"/>
    <w:rsid w:val="004705AE"/>
    <w:rsid w:val="00474736"/>
    <w:rsid w:val="0047478F"/>
    <w:rsid w:val="00474931"/>
    <w:rsid w:val="00475F00"/>
    <w:rsid w:val="004813FC"/>
    <w:rsid w:val="004841D0"/>
    <w:rsid w:val="0048520F"/>
    <w:rsid w:val="004857FE"/>
    <w:rsid w:val="00490548"/>
    <w:rsid w:val="004926EB"/>
    <w:rsid w:val="00492AEF"/>
    <w:rsid w:val="00492B90"/>
    <w:rsid w:val="004A0764"/>
    <w:rsid w:val="004B4371"/>
    <w:rsid w:val="004B6438"/>
    <w:rsid w:val="004C125D"/>
    <w:rsid w:val="004C12D6"/>
    <w:rsid w:val="004C2F3C"/>
    <w:rsid w:val="004C3B9E"/>
    <w:rsid w:val="004C664A"/>
    <w:rsid w:val="004D1E69"/>
    <w:rsid w:val="004D3F14"/>
    <w:rsid w:val="004D4B88"/>
    <w:rsid w:val="004E6B3D"/>
    <w:rsid w:val="004E7ED2"/>
    <w:rsid w:val="004E7FFD"/>
    <w:rsid w:val="004F6AB4"/>
    <w:rsid w:val="00501A27"/>
    <w:rsid w:val="00502669"/>
    <w:rsid w:val="00502FFE"/>
    <w:rsid w:val="0050410B"/>
    <w:rsid w:val="005069EA"/>
    <w:rsid w:val="005073A9"/>
    <w:rsid w:val="00511E9F"/>
    <w:rsid w:val="00512819"/>
    <w:rsid w:val="00512AB2"/>
    <w:rsid w:val="00512C12"/>
    <w:rsid w:val="005139F1"/>
    <w:rsid w:val="00517B50"/>
    <w:rsid w:val="00521B09"/>
    <w:rsid w:val="0052319C"/>
    <w:rsid w:val="00523556"/>
    <w:rsid w:val="0052411A"/>
    <w:rsid w:val="00525224"/>
    <w:rsid w:val="00532ACE"/>
    <w:rsid w:val="00533733"/>
    <w:rsid w:val="005365C1"/>
    <w:rsid w:val="00540934"/>
    <w:rsid w:val="0054406F"/>
    <w:rsid w:val="00544921"/>
    <w:rsid w:val="00546A26"/>
    <w:rsid w:val="00552644"/>
    <w:rsid w:val="00554D21"/>
    <w:rsid w:val="00556CD6"/>
    <w:rsid w:val="00565F39"/>
    <w:rsid w:val="00575CC0"/>
    <w:rsid w:val="005766EC"/>
    <w:rsid w:val="00576D3E"/>
    <w:rsid w:val="0058174D"/>
    <w:rsid w:val="005818D3"/>
    <w:rsid w:val="00586B00"/>
    <w:rsid w:val="00592A32"/>
    <w:rsid w:val="005957E4"/>
    <w:rsid w:val="00596FF2"/>
    <w:rsid w:val="005A0BE3"/>
    <w:rsid w:val="005A3B14"/>
    <w:rsid w:val="005A49BF"/>
    <w:rsid w:val="005A6AFF"/>
    <w:rsid w:val="005A6BDA"/>
    <w:rsid w:val="005A72F5"/>
    <w:rsid w:val="005A7927"/>
    <w:rsid w:val="005B1A40"/>
    <w:rsid w:val="005B4988"/>
    <w:rsid w:val="005B625B"/>
    <w:rsid w:val="005C7F45"/>
    <w:rsid w:val="005D1510"/>
    <w:rsid w:val="005D447D"/>
    <w:rsid w:val="005D4C9C"/>
    <w:rsid w:val="005D6041"/>
    <w:rsid w:val="005E2A05"/>
    <w:rsid w:val="005E2E79"/>
    <w:rsid w:val="005E472B"/>
    <w:rsid w:val="005E7380"/>
    <w:rsid w:val="005F2A5B"/>
    <w:rsid w:val="005F4ED3"/>
    <w:rsid w:val="00601253"/>
    <w:rsid w:val="0060166A"/>
    <w:rsid w:val="00605A10"/>
    <w:rsid w:val="00607C7B"/>
    <w:rsid w:val="00612BA1"/>
    <w:rsid w:val="006137FC"/>
    <w:rsid w:val="00620777"/>
    <w:rsid w:val="00621E82"/>
    <w:rsid w:val="00622140"/>
    <w:rsid w:val="0062219B"/>
    <w:rsid w:val="00624B91"/>
    <w:rsid w:val="00631C07"/>
    <w:rsid w:val="0063397D"/>
    <w:rsid w:val="00634171"/>
    <w:rsid w:val="00637675"/>
    <w:rsid w:val="00640BE7"/>
    <w:rsid w:val="00644D26"/>
    <w:rsid w:val="00644EE7"/>
    <w:rsid w:val="006454B0"/>
    <w:rsid w:val="00656329"/>
    <w:rsid w:val="00664B55"/>
    <w:rsid w:val="00665C4C"/>
    <w:rsid w:val="0067511F"/>
    <w:rsid w:val="0067624B"/>
    <w:rsid w:val="00680859"/>
    <w:rsid w:val="00681239"/>
    <w:rsid w:val="0069124D"/>
    <w:rsid w:val="006919E1"/>
    <w:rsid w:val="006A3710"/>
    <w:rsid w:val="006B2725"/>
    <w:rsid w:val="006B372C"/>
    <w:rsid w:val="006B5BFB"/>
    <w:rsid w:val="006B77FB"/>
    <w:rsid w:val="006C0667"/>
    <w:rsid w:val="006C26A9"/>
    <w:rsid w:val="006C4CF2"/>
    <w:rsid w:val="006C5B35"/>
    <w:rsid w:val="006C74B4"/>
    <w:rsid w:val="006D591C"/>
    <w:rsid w:val="006E0DA9"/>
    <w:rsid w:val="006E4EEF"/>
    <w:rsid w:val="006E53EF"/>
    <w:rsid w:val="006E5808"/>
    <w:rsid w:val="006F0155"/>
    <w:rsid w:val="006F09F4"/>
    <w:rsid w:val="006F1F1C"/>
    <w:rsid w:val="006F2D98"/>
    <w:rsid w:val="006F616E"/>
    <w:rsid w:val="006F7015"/>
    <w:rsid w:val="00700D55"/>
    <w:rsid w:val="007017E1"/>
    <w:rsid w:val="00702653"/>
    <w:rsid w:val="007078EF"/>
    <w:rsid w:val="00711506"/>
    <w:rsid w:val="007121DF"/>
    <w:rsid w:val="00720913"/>
    <w:rsid w:val="00720B07"/>
    <w:rsid w:val="00721319"/>
    <w:rsid w:val="007218E4"/>
    <w:rsid w:val="0072396A"/>
    <w:rsid w:val="007251E6"/>
    <w:rsid w:val="00725843"/>
    <w:rsid w:val="00727FFE"/>
    <w:rsid w:val="00730692"/>
    <w:rsid w:val="00736097"/>
    <w:rsid w:val="00736B45"/>
    <w:rsid w:val="0073799B"/>
    <w:rsid w:val="007411B8"/>
    <w:rsid w:val="007432DB"/>
    <w:rsid w:val="007504FB"/>
    <w:rsid w:val="0075253D"/>
    <w:rsid w:val="007528AA"/>
    <w:rsid w:val="00753480"/>
    <w:rsid w:val="00757287"/>
    <w:rsid w:val="00757A2A"/>
    <w:rsid w:val="00761A2C"/>
    <w:rsid w:val="00765079"/>
    <w:rsid w:val="007650C9"/>
    <w:rsid w:val="0077798B"/>
    <w:rsid w:val="00781120"/>
    <w:rsid w:val="00781363"/>
    <w:rsid w:val="00781476"/>
    <w:rsid w:val="007819A0"/>
    <w:rsid w:val="00784D83"/>
    <w:rsid w:val="00785647"/>
    <w:rsid w:val="00786DB5"/>
    <w:rsid w:val="007902BC"/>
    <w:rsid w:val="00792F50"/>
    <w:rsid w:val="007933E3"/>
    <w:rsid w:val="00794445"/>
    <w:rsid w:val="007959D5"/>
    <w:rsid w:val="007A3A77"/>
    <w:rsid w:val="007A54B1"/>
    <w:rsid w:val="007A69AC"/>
    <w:rsid w:val="007B5AA2"/>
    <w:rsid w:val="007B620A"/>
    <w:rsid w:val="007C3477"/>
    <w:rsid w:val="007C4C55"/>
    <w:rsid w:val="007C7179"/>
    <w:rsid w:val="007D11B4"/>
    <w:rsid w:val="007D3178"/>
    <w:rsid w:val="007E0E42"/>
    <w:rsid w:val="007E5211"/>
    <w:rsid w:val="007F18A6"/>
    <w:rsid w:val="007F1EDB"/>
    <w:rsid w:val="007F27B7"/>
    <w:rsid w:val="007F4240"/>
    <w:rsid w:val="00801B45"/>
    <w:rsid w:val="008123C5"/>
    <w:rsid w:val="00812B61"/>
    <w:rsid w:val="00820648"/>
    <w:rsid w:val="008228FC"/>
    <w:rsid w:val="00830726"/>
    <w:rsid w:val="00831DF2"/>
    <w:rsid w:val="008337B4"/>
    <w:rsid w:val="00836BBD"/>
    <w:rsid w:val="00846760"/>
    <w:rsid w:val="00847787"/>
    <w:rsid w:val="008565C8"/>
    <w:rsid w:val="00856E26"/>
    <w:rsid w:val="00860F4E"/>
    <w:rsid w:val="008622A7"/>
    <w:rsid w:val="008630BB"/>
    <w:rsid w:val="00864CE2"/>
    <w:rsid w:val="008706E6"/>
    <w:rsid w:val="008754BA"/>
    <w:rsid w:val="00875FE3"/>
    <w:rsid w:val="00882504"/>
    <w:rsid w:val="00884F47"/>
    <w:rsid w:val="008878EC"/>
    <w:rsid w:val="0089012F"/>
    <w:rsid w:val="00894A2E"/>
    <w:rsid w:val="008A0283"/>
    <w:rsid w:val="008A5465"/>
    <w:rsid w:val="008A72AE"/>
    <w:rsid w:val="008B4A30"/>
    <w:rsid w:val="008C047E"/>
    <w:rsid w:val="008C2DCD"/>
    <w:rsid w:val="008C61A2"/>
    <w:rsid w:val="008C6D0C"/>
    <w:rsid w:val="008D405A"/>
    <w:rsid w:val="008E0D74"/>
    <w:rsid w:val="008E0F8C"/>
    <w:rsid w:val="008E3519"/>
    <w:rsid w:val="008E41EC"/>
    <w:rsid w:val="008E742A"/>
    <w:rsid w:val="008E79F2"/>
    <w:rsid w:val="008F1679"/>
    <w:rsid w:val="008F4022"/>
    <w:rsid w:val="008F5DEE"/>
    <w:rsid w:val="00900161"/>
    <w:rsid w:val="00901FC1"/>
    <w:rsid w:val="00903D13"/>
    <w:rsid w:val="00904209"/>
    <w:rsid w:val="00905CD8"/>
    <w:rsid w:val="00911AC4"/>
    <w:rsid w:val="0091457C"/>
    <w:rsid w:val="009150DD"/>
    <w:rsid w:val="00916764"/>
    <w:rsid w:val="00916D6F"/>
    <w:rsid w:val="009207A5"/>
    <w:rsid w:val="009212D9"/>
    <w:rsid w:val="00921E35"/>
    <w:rsid w:val="009269BA"/>
    <w:rsid w:val="00930BCD"/>
    <w:rsid w:val="009312D2"/>
    <w:rsid w:val="00935B0B"/>
    <w:rsid w:val="00937CA4"/>
    <w:rsid w:val="0094285C"/>
    <w:rsid w:val="0094368B"/>
    <w:rsid w:val="00943CC7"/>
    <w:rsid w:val="00944D7D"/>
    <w:rsid w:val="00945932"/>
    <w:rsid w:val="00951175"/>
    <w:rsid w:val="009528E0"/>
    <w:rsid w:val="00953276"/>
    <w:rsid w:val="009532BA"/>
    <w:rsid w:val="009564B1"/>
    <w:rsid w:val="00962D0F"/>
    <w:rsid w:val="00967E52"/>
    <w:rsid w:val="00970719"/>
    <w:rsid w:val="009734E3"/>
    <w:rsid w:val="00975115"/>
    <w:rsid w:val="00981238"/>
    <w:rsid w:val="00982358"/>
    <w:rsid w:val="00982D25"/>
    <w:rsid w:val="00984126"/>
    <w:rsid w:val="00996DC9"/>
    <w:rsid w:val="009A08E2"/>
    <w:rsid w:val="009A1997"/>
    <w:rsid w:val="009B0BD9"/>
    <w:rsid w:val="009B14DA"/>
    <w:rsid w:val="009B4257"/>
    <w:rsid w:val="009B4347"/>
    <w:rsid w:val="009C11E5"/>
    <w:rsid w:val="009C39C3"/>
    <w:rsid w:val="009C7B25"/>
    <w:rsid w:val="009D6397"/>
    <w:rsid w:val="009E1C84"/>
    <w:rsid w:val="009E259F"/>
    <w:rsid w:val="009E407E"/>
    <w:rsid w:val="009E487D"/>
    <w:rsid w:val="009E6817"/>
    <w:rsid w:val="009F443B"/>
    <w:rsid w:val="009F4B38"/>
    <w:rsid w:val="009F728F"/>
    <w:rsid w:val="00A03627"/>
    <w:rsid w:val="00A03E45"/>
    <w:rsid w:val="00A049DC"/>
    <w:rsid w:val="00A06D5B"/>
    <w:rsid w:val="00A11D06"/>
    <w:rsid w:val="00A1220D"/>
    <w:rsid w:val="00A147C3"/>
    <w:rsid w:val="00A211C4"/>
    <w:rsid w:val="00A23793"/>
    <w:rsid w:val="00A2447D"/>
    <w:rsid w:val="00A264CB"/>
    <w:rsid w:val="00A272A5"/>
    <w:rsid w:val="00A32C09"/>
    <w:rsid w:val="00A40FC9"/>
    <w:rsid w:val="00A4382C"/>
    <w:rsid w:val="00A45734"/>
    <w:rsid w:val="00A471B2"/>
    <w:rsid w:val="00A47959"/>
    <w:rsid w:val="00A53484"/>
    <w:rsid w:val="00A53819"/>
    <w:rsid w:val="00A55DA5"/>
    <w:rsid w:val="00A56DE2"/>
    <w:rsid w:val="00A631B1"/>
    <w:rsid w:val="00A63CF1"/>
    <w:rsid w:val="00A663DD"/>
    <w:rsid w:val="00A7150A"/>
    <w:rsid w:val="00A71E84"/>
    <w:rsid w:val="00A73213"/>
    <w:rsid w:val="00A768BE"/>
    <w:rsid w:val="00A804F9"/>
    <w:rsid w:val="00A81AEB"/>
    <w:rsid w:val="00A826CA"/>
    <w:rsid w:val="00A82CA1"/>
    <w:rsid w:val="00A84A46"/>
    <w:rsid w:val="00A85CED"/>
    <w:rsid w:val="00A865D9"/>
    <w:rsid w:val="00A87030"/>
    <w:rsid w:val="00A92737"/>
    <w:rsid w:val="00A97A49"/>
    <w:rsid w:val="00AA0BB9"/>
    <w:rsid w:val="00AA0EE8"/>
    <w:rsid w:val="00AA3557"/>
    <w:rsid w:val="00AA3C2C"/>
    <w:rsid w:val="00AA56E9"/>
    <w:rsid w:val="00AA72E2"/>
    <w:rsid w:val="00AA755B"/>
    <w:rsid w:val="00AB067B"/>
    <w:rsid w:val="00AB1DBA"/>
    <w:rsid w:val="00AB28D6"/>
    <w:rsid w:val="00AB3048"/>
    <w:rsid w:val="00AB3B2B"/>
    <w:rsid w:val="00AB63DF"/>
    <w:rsid w:val="00AC2AC6"/>
    <w:rsid w:val="00AC2D71"/>
    <w:rsid w:val="00AC3B7A"/>
    <w:rsid w:val="00AC46FE"/>
    <w:rsid w:val="00AC5EB2"/>
    <w:rsid w:val="00AC747A"/>
    <w:rsid w:val="00AD01A8"/>
    <w:rsid w:val="00AD0559"/>
    <w:rsid w:val="00AD0A91"/>
    <w:rsid w:val="00AD55D9"/>
    <w:rsid w:val="00AD6115"/>
    <w:rsid w:val="00AD6781"/>
    <w:rsid w:val="00AD7E1C"/>
    <w:rsid w:val="00AE3FDB"/>
    <w:rsid w:val="00AE6CF0"/>
    <w:rsid w:val="00AF0F89"/>
    <w:rsid w:val="00AF229C"/>
    <w:rsid w:val="00AF590D"/>
    <w:rsid w:val="00AF7C49"/>
    <w:rsid w:val="00B069A1"/>
    <w:rsid w:val="00B10B34"/>
    <w:rsid w:val="00B12FC6"/>
    <w:rsid w:val="00B149B4"/>
    <w:rsid w:val="00B21D39"/>
    <w:rsid w:val="00B23CB5"/>
    <w:rsid w:val="00B26A45"/>
    <w:rsid w:val="00B27289"/>
    <w:rsid w:val="00B31498"/>
    <w:rsid w:val="00B34540"/>
    <w:rsid w:val="00B354CF"/>
    <w:rsid w:val="00B4205B"/>
    <w:rsid w:val="00B45692"/>
    <w:rsid w:val="00B45BCE"/>
    <w:rsid w:val="00B45CC3"/>
    <w:rsid w:val="00B47F59"/>
    <w:rsid w:val="00B52AA0"/>
    <w:rsid w:val="00B67F86"/>
    <w:rsid w:val="00B7339C"/>
    <w:rsid w:val="00B749D9"/>
    <w:rsid w:val="00B74C97"/>
    <w:rsid w:val="00B77D60"/>
    <w:rsid w:val="00B84651"/>
    <w:rsid w:val="00B85D74"/>
    <w:rsid w:val="00B873B8"/>
    <w:rsid w:val="00B873CF"/>
    <w:rsid w:val="00B93400"/>
    <w:rsid w:val="00B9366B"/>
    <w:rsid w:val="00B969DA"/>
    <w:rsid w:val="00B96B1B"/>
    <w:rsid w:val="00BA2265"/>
    <w:rsid w:val="00BB0098"/>
    <w:rsid w:val="00BB0801"/>
    <w:rsid w:val="00BB121E"/>
    <w:rsid w:val="00BB178A"/>
    <w:rsid w:val="00BB1DF7"/>
    <w:rsid w:val="00BB241A"/>
    <w:rsid w:val="00BB2423"/>
    <w:rsid w:val="00BB29F8"/>
    <w:rsid w:val="00BB56F8"/>
    <w:rsid w:val="00BB62DC"/>
    <w:rsid w:val="00BC3285"/>
    <w:rsid w:val="00BC507F"/>
    <w:rsid w:val="00BC5B97"/>
    <w:rsid w:val="00BC790D"/>
    <w:rsid w:val="00BD02FF"/>
    <w:rsid w:val="00BD1464"/>
    <w:rsid w:val="00BD3B0D"/>
    <w:rsid w:val="00BD452D"/>
    <w:rsid w:val="00BD7E58"/>
    <w:rsid w:val="00BD7FE2"/>
    <w:rsid w:val="00BE402C"/>
    <w:rsid w:val="00BF0C64"/>
    <w:rsid w:val="00BF38D7"/>
    <w:rsid w:val="00BF4D5A"/>
    <w:rsid w:val="00C04158"/>
    <w:rsid w:val="00C04907"/>
    <w:rsid w:val="00C05B3D"/>
    <w:rsid w:val="00C06EB8"/>
    <w:rsid w:val="00C11F94"/>
    <w:rsid w:val="00C169C6"/>
    <w:rsid w:val="00C17C2B"/>
    <w:rsid w:val="00C22643"/>
    <w:rsid w:val="00C402A6"/>
    <w:rsid w:val="00C41183"/>
    <w:rsid w:val="00C47C0F"/>
    <w:rsid w:val="00C524D8"/>
    <w:rsid w:val="00C572CB"/>
    <w:rsid w:val="00C5737A"/>
    <w:rsid w:val="00C57ADB"/>
    <w:rsid w:val="00C6004C"/>
    <w:rsid w:val="00C721A6"/>
    <w:rsid w:val="00C730FE"/>
    <w:rsid w:val="00C73719"/>
    <w:rsid w:val="00C74436"/>
    <w:rsid w:val="00C764E1"/>
    <w:rsid w:val="00C7735B"/>
    <w:rsid w:val="00C81F1F"/>
    <w:rsid w:val="00C851DC"/>
    <w:rsid w:val="00C853A1"/>
    <w:rsid w:val="00C86FE4"/>
    <w:rsid w:val="00C9292E"/>
    <w:rsid w:val="00C95C39"/>
    <w:rsid w:val="00C95E8F"/>
    <w:rsid w:val="00C96068"/>
    <w:rsid w:val="00C9689C"/>
    <w:rsid w:val="00C97A98"/>
    <w:rsid w:val="00CA542C"/>
    <w:rsid w:val="00CB079B"/>
    <w:rsid w:val="00CC123A"/>
    <w:rsid w:val="00CC364F"/>
    <w:rsid w:val="00CC4376"/>
    <w:rsid w:val="00CC43BA"/>
    <w:rsid w:val="00CC5FB3"/>
    <w:rsid w:val="00CD5971"/>
    <w:rsid w:val="00CE1FF7"/>
    <w:rsid w:val="00CE2139"/>
    <w:rsid w:val="00CE5182"/>
    <w:rsid w:val="00CF3A1F"/>
    <w:rsid w:val="00CF3B12"/>
    <w:rsid w:val="00CF4E01"/>
    <w:rsid w:val="00D016D8"/>
    <w:rsid w:val="00D030FC"/>
    <w:rsid w:val="00D06463"/>
    <w:rsid w:val="00D06E0F"/>
    <w:rsid w:val="00D107A0"/>
    <w:rsid w:val="00D14F87"/>
    <w:rsid w:val="00D16908"/>
    <w:rsid w:val="00D21B9B"/>
    <w:rsid w:val="00D27E58"/>
    <w:rsid w:val="00D31E14"/>
    <w:rsid w:val="00D34125"/>
    <w:rsid w:val="00D3428D"/>
    <w:rsid w:val="00D43849"/>
    <w:rsid w:val="00D447E6"/>
    <w:rsid w:val="00D50755"/>
    <w:rsid w:val="00D50E84"/>
    <w:rsid w:val="00D5302E"/>
    <w:rsid w:val="00D53955"/>
    <w:rsid w:val="00D55BAA"/>
    <w:rsid w:val="00D6127D"/>
    <w:rsid w:val="00D6395F"/>
    <w:rsid w:val="00D671D1"/>
    <w:rsid w:val="00D71CF0"/>
    <w:rsid w:val="00D74806"/>
    <w:rsid w:val="00D749AC"/>
    <w:rsid w:val="00D7747A"/>
    <w:rsid w:val="00D7789B"/>
    <w:rsid w:val="00D7796D"/>
    <w:rsid w:val="00D81F5B"/>
    <w:rsid w:val="00D82101"/>
    <w:rsid w:val="00D85162"/>
    <w:rsid w:val="00D85C39"/>
    <w:rsid w:val="00D875CC"/>
    <w:rsid w:val="00D9127D"/>
    <w:rsid w:val="00D93188"/>
    <w:rsid w:val="00D95BA1"/>
    <w:rsid w:val="00DA1DDA"/>
    <w:rsid w:val="00DB14BF"/>
    <w:rsid w:val="00DB3B0A"/>
    <w:rsid w:val="00DC07FF"/>
    <w:rsid w:val="00DC2FEF"/>
    <w:rsid w:val="00DC4E28"/>
    <w:rsid w:val="00DC633A"/>
    <w:rsid w:val="00DC6E59"/>
    <w:rsid w:val="00DD0AB4"/>
    <w:rsid w:val="00DD13E4"/>
    <w:rsid w:val="00DD1CD5"/>
    <w:rsid w:val="00DD1E41"/>
    <w:rsid w:val="00DD6035"/>
    <w:rsid w:val="00DE0A4C"/>
    <w:rsid w:val="00DE4239"/>
    <w:rsid w:val="00DE5B3B"/>
    <w:rsid w:val="00DE6C29"/>
    <w:rsid w:val="00DF360D"/>
    <w:rsid w:val="00DF7BE7"/>
    <w:rsid w:val="00E0288B"/>
    <w:rsid w:val="00E04327"/>
    <w:rsid w:val="00E07B86"/>
    <w:rsid w:val="00E11C18"/>
    <w:rsid w:val="00E11E76"/>
    <w:rsid w:val="00E14FE4"/>
    <w:rsid w:val="00E15EAB"/>
    <w:rsid w:val="00E1744A"/>
    <w:rsid w:val="00E209B0"/>
    <w:rsid w:val="00E20C42"/>
    <w:rsid w:val="00E2314C"/>
    <w:rsid w:val="00E23AB6"/>
    <w:rsid w:val="00E262D6"/>
    <w:rsid w:val="00E26EED"/>
    <w:rsid w:val="00E30ABB"/>
    <w:rsid w:val="00E30D3E"/>
    <w:rsid w:val="00E30E66"/>
    <w:rsid w:val="00E310E6"/>
    <w:rsid w:val="00E335C1"/>
    <w:rsid w:val="00E4041E"/>
    <w:rsid w:val="00E43AF2"/>
    <w:rsid w:val="00E45516"/>
    <w:rsid w:val="00E45770"/>
    <w:rsid w:val="00E472CD"/>
    <w:rsid w:val="00E51890"/>
    <w:rsid w:val="00E520DB"/>
    <w:rsid w:val="00E5242A"/>
    <w:rsid w:val="00E5597B"/>
    <w:rsid w:val="00E65363"/>
    <w:rsid w:val="00E65AA0"/>
    <w:rsid w:val="00E66D33"/>
    <w:rsid w:val="00E67ACA"/>
    <w:rsid w:val="00E72D57"/>
    <w:rsid w:val="00E74B0F"/>
    <w:rsid w:val="00E75F4D"/>
    <w:rsid w:val="00E800BA"/>
    <w:rsid w:val="00E87942"/>
    <w:rsid w:val="00E930F0"/>
    <w:rsid w:val="00E96425"/>
    <w:rsid w:val="00EA6AC4"/>
    <w:rsid w:val="00EB048B"/>
    <w:rsid w:val="00EB0717"/>
    <w:rsid w:val="00EB0979"/>
    <w:rsid w:val="00EB26DF"/>
    <w:rsid w:val="00EB4B78"/>
    <w:rsid w:val="00EC15C1"/>
    <w:rsid w:val="00EC355D"/>
    <w:rsid w:val="00ED1F45"/>
    <w:rsid w:val="00ED5241"/>
    <w:rsid w:val="00EE12A1"/>
    <w:rsid w:val="00EE2235"/>
    <w:rsid w:val="00EE3610"/>
    <w:rsid w:val="00EE38ED"/>
    <w:rsid w:val="00EE5AFD"/>
    <w:rsid w:val="00EE7772"/>
    <w:rsid w:val="00EF0524"/>
    <w:rsid w:val="00EF2060"/>
    <w:rsid w:val="00EF415F"/>
    <w:rsid w:val="00F01281"/>
    <w:rsid w:val="00F04CFD"/>
    <w:rsid w:val="00F06689"/>
    <w:rsid w:val="00F07494"/>
    <w:rsid w:val="00F0793E"/>
    <w:rsid w:val="00F07F23"/>
    <w:rsid w:val="00F102FA"/>
    <w:rsid w:val="00F126F1"/>
    <w:rsid w:val="00F17A22"/>
    <w:rsid w:val="00F22EBC"/>
    <w:rsid w:val="00F234F8"/>
    <w:rsid w:val="00F235F6"/>
    <w:rsid w:val="00F26108"/>
    <w:rsid w:val="00F278A4"/>
    <w:rsid w:val="00F322D4"/>
    <w:rsid w:val="00F324E7"/>
    <w:rsid w:val="00F3284C"/>
    <w:rsid w:val="00F332B2"/>
    <w:rsid w:val="00F36D66"/>
    <w:rsid w:val="00F41855"/>
    <w:rsid w:val="00F42B9C"/>
    <w:rsid w:val="00F42EFC"/>
    <w:rsid w:val="00F4370E"/>
    <w:rsid w:val="00F456AC"/>
    <w:rsid w:val="00F457D5"/>
    <w:rsid w:val="00F47CE2"/>
    <w:rsid w:val="00F50836"/>
    <w:rsid w:val="00F50E5B"/>
    <w:rsid w:val="00F517D1"/>
    <w:rsid w:val="00F53BB2"/>
    <w:rsid w:val="00F55E96"/>
    <w:rsid w:val="00F56141"/>
    <w:rsid w:val="00F5641B"/>
    <w:rsid w:val="00F61190"/>
    <w:rsid w:val="00F6506B"/>
    <w:rsid w:val="00F71201"/>
    <w:rsid w:val="00F7186D"/>
    <w:rsid w:val="00F8606D"/>
    <w:rsid w:val="00F86A53"/>
    <w:rsid w:val="00F8706E"/>
    <w:rsid w:val="00F9009D"/>
    <w:rsid w:val="00F912B9"/>
    <w:rsid w:val="00F92B17"/>
    <w:rsid w:val="00FA0C65"/>
    <w:rsid w:val="00FA164E"/>
    <w:rsid w:val="00FA3B9E"/>
    <w:rsid w:val="00FA7DD4"/>
    <w:rsid w:val="00FB10A5"/>
    <w:rsid w:val="00FB1CCB"/>
    <w:rsid w:val="00FB41A8"/>
    <w:rsid w:val="00FB6FA1"/>
    <w:rsid w:val="00FC467A"/>
    <w:rsid w:val="00FC6DEE"/>
    <w:rsid w:val="00FD426A"/>
    <w:rsid w:val="00FD4661"/>
    <w:rsid w:val="00FD467F"/>
    <w:rsid w:val="00FD5004"/>
    <w:rsid w:val="00FD7A4B"/>
    <w:rsid w:val="00FE028B"/>
    <w:rsid w:val="00FE1045"/>
    <w:rsid w:val="00FE1A09"/>
    <w:rsid w:val="00FE6C25"/>
    <w:rsid w:val="00FF08A8"/>
    <w:rsid w:val="00FF1E78"/>
    <w:rsid w:val="00FF201A"/>
    <w:rsid w:val="00FF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F3AF"/>
  <w15:chartTrackingRefBased/>
  <w15:docId w15:val="{ADCF42AD-49DB-4BC8-999B-E748D017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B3B2B"/>
    <w:pPr>
      <w:spacing w:after="0"/>
    </w:pPr>
  </w:style>
  <w:style w:type="paragraph" w:styleId="Heading1">
    <w:name w:val="heading 1"/>
    <w:basedOn w:val="BodyText"/>
    <w:next w:val="BodyText"/>
    <w:link w:val="Heading1Char"/>
    <w:uiPriority w:val="9"/>
    <w:qFormat/>
    <w:rsid w:val="00586B00"/>
    <w:pPr>
      <w:spacing w:after="360"/>
      <w:outlineLvl w:val="0"/>
    </w:pPr>
    <w:rPr>
      <w:color w:val="215868" w:themeColor="accent5" w:themeShade="80"/>
      <w:sz w:val="56"/>
      <w:szCs w:val="72"/>
    </w:rPr>
  </w:style>
  <w:style w:type="paragraph" w:styleId="Heading2">
    <w:name w:val="heading 2"/>
    <w:basedOn w:val="BodyText"/>
    <w:next w:val="BodyText"/>
    <w:link w:val="Heading2Char"/>
    <w:uiPriority w:val="9"/>
    <w:qFormat/>
    <w:rsid w:val="00AB3048"/>
    <w:pPr>
      <w:spacing w:after="240"/>
      <w:ind w:left="567" w:firstLine="567"/>
      <w:outlineLvl w:val="1"/>
    </w:pPr>
    <w:rPr>
      <w:color w:val="215868" w:themeColor="accent5" w:themeShade="80"/>
      <w:sz w:val="48"/>
      <w:szCs w:val="36"/>
    </w:rPr>
  </w:style>
  <w:style w:type="paragraph" w:styleId="Heading3">
    <w:name w:val="heading 3"/>
    <w:basedOn w:val="Heading2"/>
    <w:next w:val="BodyText"/>
    <w:link w:val="Heading3Char"/>
    <w:uiPriority w:val="1"/>
    <w:qFormat/>
    <w:rsid w:val="0031372A"/>
    <w:pPr>
      <w:spacing w:after="360"/>
      <w:outlineLvl w:val="2"/>
    </w:p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B00"/>
    <w:rPr>
      <w:rFonts w:ascii="Calibri" w:hAnsi="Calibri" w:cs="Calibri"/>
      <w:color w:val="215868" w:themeColor="accent5" w:themeShade="80"/>
      <w:sz w:val="56"/>
      <w:szCs w:val="72"/>
    </w:rPr>
  </w:style>
  <w:style w:type="character" w:customStyle="1" w:styleId="Heading2Char">
    <w:name w:val="Heading 2 Char"/>
    <w:basedOn w:val="DefaultParagraphFont"/>
    <w:link w:val="Heading2"/>
    <w:uiPriority w:val="9"/>
    <w:rsid w:val="00AB3048"/>
    <w:rPr>
      <w:rFonts w:ascii="Calibri" w:hAnsi="Calibri" w:cs="Calibri"/>
      <w:color w:val="215868" w:themeColor="accent5" w:themeShade="80"/>
      <w:sz w:val="48"/>
      <w:szCs w:val="3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CF3A1F"/>
    <w:pPr>
      <w:spacing w:line="240" w:lineRule="auto"/>
      <w:jc w:val="both"/>
    </w:pPr>
    <w:rPr>
      <w:rFonts w:ascii="Calibri" w:hAnsi="Calibri" w:cs="Calibri"/>
    </w:rPr>
  </w:style>
  <w:style w:type="character" w:customStyle="1" w:styleId="BodyTextChar">
    <w:name w:val="Body Text Char"/>
    <w:basedOn w:val="DefaultParagraphFont"/>
    <w:link w:val="BodyText"/>
    <w:rsid w:val="00CF3A1F"/>
    <w:rPr>
      <w:rFonts w:ascii="Calibri" w:hAnsi="Calibri" w:cs="Calibri"/>
    </w:rPr>
  </w:style>
  <w:style w:type="character" w:customStyle="1" w:styleId="Heading3Char">
    <w:name w:val="Heading 3 Char"/>
    <w:basedOn w:val="DefaultParagraphFont"/>
    <w:link w:val="Heading3"/>
    <w:uiPriority w:val="1"/>
    <w:rsid w:val="0031372A"/>
    <w:rPr>
      <w:rFonts w:ascii="Calibri" w:hAnsi="Calibri" w:cs="Calibri"/>
      <w:color w:val="215868" w:themeColor="accent5" w:themeShade="80"/>
      <w:sz w:val="48"/>
      <w:szCs w:val="3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CommentReference">
    <w:name w:val="annotation reference"/>
    <w:basedOn w:val="DefaultParagraphFont"/>
    <w:uiPriority w:val="99"/>
    <w:semiHidden/>
    <w:unhideWhenUsed/>
    <w:rsid w:val="00FD4661"/>
    <w:rPr>
      <w:sz w:val="16"/>
      <w:szCs w:val="16"/>
    </w:rPr>
  </w:style>
  <w:style w:type="paragraph" w:styleId="CommentText">
    <w:name w:val="annotation text"/>
    <w:basedOn w:val="Normal"/>
    <w:link w:val="CommentTextChar"/>
    <w:uiPriority w:val="99"/>
    <w:semiHidden/>
    <w:unhideWhenUsed/>
    <w:rsid w:val="00FD4661"/>
    <w:pPr>
      <w:spacing w:line="240" w:lineRule="auto"/>
    </w:pPr>
    <w:rPr>
      <w:sz w:val="20"/>
      <w:szCs w:val="20"/>
    </w:rPr>
  </w:style>
  <w:style w:type="character" w:customStyle="1" w:styleId="CommentTextChar">
    <w:name w:val="Comment Text Char"/>
    <w:basedOn w:val="DefaultParagraphFont"/>
    <w:link w:val="CommentText"/>
    <w:uiPriority w:val="99"/>
    <w:semiHidden/>
    <w:rsid w:val="00FD4661"/>
    <w:rPr>
      <w:sz w:val="20"/>
      <w:szCs w:val="20"/>
    </w:rPr>
  </w:style>
  <w:style w:type="paragraph" w:styleId="CommentSubject">
    <w:name w:val="annotation subject"/>
    <w:basedOn w:val="CommentText"/>
    <w:next w:val="CommentText"/>
    <w:link w:val="CommentSubjectChar"/>
    <w:uiPriority w:val="99"/>
    <w:semiHidden/>
    <w:unhideWhenUsed/>
    <w:rsid w:val="00FD4661"/>
    <w:rPr>
      <w:b/>
      <w:bCs/>
    </w:rPr>
  </w:style>
  <w:style w:type="character" w:customStyle="1" w:styleId="CommentSubjectChar">
    <w:name w:val="Comment Subject Char"/>
    <w:basedOn w:val="CommentTextChar"/>
    <w:link w:val="CommentSubject"/>
    <w:uiPriority w:val="99"/>
    <w:semiHidden/>
    <w:rsid w:val="00FD4661"/>
    <w:rPr>
      <w:b/>
      <w:bCs/>
      <w:sz w:val="20"/>
      <w:szCs w:val="20"/>
    </w:rPr>
  </w:style>
  <w:style w:type="paragraph" w:styleId="NormalWeb">
    <w:name w:val="Normal (Web)"/>
    <w:basedOn w:val="Normal"/>
    <w:uiPriority w:val="99"/>
    <w:semiHidden/>
    <w:unhideWhenUsed/>
    <w:rsid w:val="00A63CF1"/>
    <w:pPr>
      <w:spacing w:before="100" w:beforeAutospacing="1" w:after="100" w:afterAutospacing="1" w:line="240" w:lineRule="auto"/>
    </w:pPr>
    <w:rPr>
      <w:rFonts w:ascii="Times New Roman" w:hAnsi="Times New Roman" w:cs="Times New Roman"/>
      <w:lang w:eastAsia="en-AU"/>
    </w:rPr>
  </w:style>
  <w:style w:type="table" w:customStyle="1" w:styleId="TableGrid1">
    <w:name w:val="Table Grid1"/>
    <w:basedOn w:val="TableNormal"/>
    <w:next w:val="TableGrid"/>
    <w:rsid w:val="00607C7B"/>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2DB"/>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ward">
    <w:name w:val="Body Text Award"/>
    <w:basedOn w:val="Normal"/>
    <w:link w:val="BodyTextAwardChar"/>
    <w:rsid w:val="007432DB"/>
    <w:pPr>
      <w:overflowPunct w:val="0"/>
      <w:autoSpaceDE w:val="0"/>
      <w:autoSpaceDN w:val="0"/>
      <w:adjustRightInd w:val="0"/>
      <w:spacing w:line="240" w:lineRule="auto"/>
      <w:jc w:val="both"/>
      <w:textAlignment w:val="baseline"/>
    </w:pPr>
    <w:rPr>
      <w:rFonts w:ascii="Calibri" w:hAnsi="Calibri" w:cs="Times New Roman"/>
      <w:color w:val="000000"/>
      <w:sz w:val="20"/>
      <w:szCs w:val="20"/>
      <w:lang w:eastAsia="en-AU"/>
    </w:rPr>
  </w:style>
  <w:style w:type="character" w:customStyle="1" w:styleId="BodyTextAwardChar">
    <w:name w:val="Body Text Award Char"/>
    <w:link w:val="BodyTextAward"/>
    <w:rsid w:val="007432DB"/>
    <w:rPr>
      <w:rFonts w:ascii="Calibri" w:hAnsi="Calibri" w:cs="Times New Roman"/>
      <w:color w:val="000000"/>
      <w:sz w:val="20"/>
      <w:szCs w:val="20"/>
      <w:lang w:eastAsia="en-AU"/>
    </w:rPr>
  </w:style>
  <w:style w:type="character" w:customStyle="1" w:styleId="apple-converted-space">
    <w:name w:val="apple-converted-space"/>
    <w:basedOn w:val="DefaultParagraphFont"/>
    <w:rsid w:val="00B10B34"/>
  </w:style>
  <w:style w:type="character" w:styleId="Emphasis">
    <w:name w:val="Emphasis"/>
    <w:basedOn w:val="DefaultParagraphFont"/>
    <w:uiPriority w:val="20"/>
    <w:qFormat/>
    <w:rsid w:val="00B10B34"/>
    <w:rPr>
      <w:i/>
      <w:iCs/>
    </w:rPr>
  </w:style>
  <w:style w:type="table" w:customStyle="1" w:styleId="TableGrid3">
    <w:name w:val="Table Grid3"/>
    <w:basedOn w:val="TableNormal"/>
    <w:next w:val="TableGrid"/>
    <w:uiPriority w:val="59"/>
    <w:rsid w:val="00474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97D"/>
    <w:pPr>
      <w:spacing w:after="0" w:line="240" w:lineRule="auto"/>
    </w:pPr>
  </w:style>
  <w:style w:type="character" w:styleId="UnresolvedMention">
    <w:name w:val="Unresolved Mention"/>
    <w:basedOn w:val="DefaultParagraphFont"/>
    <w:uiPriority w:val="99"/>
    <w:semiHidden/>
    <w:unhideWhenUsed/>
    <w:rsid w:val="00CC1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0216">
      <w:bodyDiv w:val="1"/>
      <w:marLeft w:val="0"/>
      <w:marRight w:val="0"/>
      <w:marTop w:val="0"/>
      <w:marBottom w:val="0"/>
      <w:divBdr>
        <w:top w:val="none" w:sz="0" w:space="0" w:color="auto"/>
        <w:left w:val="none" w:sz="0" w:space="0" w:color="auto"/>
        <w:bottom w:val="none" w:sz="0" w:space="0" w:color="auto"/>
        <w:right w:val="none" w:sz="0" w:space="0" w:color="auto"/>
      </w:divBdr>
    </w:div>
    <w:div w:id="227152187">
      <w:bodyDiv w:val="1"/>
      <w:marLeft w:val="0"/>
      <w:marRight w:val="0"/>
      <w:marTop w:val="0"/>
      <w:marBottom w:val="0"/>
      <w:divBdr>
        <w:top w:val="none" w:sz="0" w:space="0" w:color="auto"/>
        <w:left w:val="none" w:sz="0" w:space="0" w:color="auto"/>
        <w:bottom w:val="none" w:sz="0" w:space="0" w:color="auto"/>
        <w:right w:val="none" w:sz="0" w:space="0" w:color="auto"/>
      </w:divBdr>
    </w:div>
    <w:div w:id="386345018">
      <w:bodyDiv w:val="1"/>
      <w:marLeft w:val="0"/>
      <w:marRight w:val="0"/>
      <w:marTop w:val="0"/>
      <w:marBottom w:val="0"/>
      <w:divBdr>
        <w:top w:val="none" w:sz="0" w:space="0" w:color="auto"/>
        <w:left w:val="none" w:sz="0" w:space="0" w:color="auto"/>
        <w:bottom w:val="none" w:sz="0" w:space="0" w:color="auto"/>
        <w:right w:val="none" w:sz="0" w:space="0" w:color="auto"/>
      </w:divBdr>
    </w:div>
    <w:div w:id="15266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demirs.wa.gov.au/payslip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4" /><Relationship Type="http://schemas.openxmlformats.org/officeDocument/2006/relationships/theme" Target="theme/theme1.xml" Id="rId22" /><Relationship Type="http://schemas.openxmlformats.org/officeDocument/2006/relationships/customXml" Target="/customXML/item7.xml" Id="Rf1b13f81c76b4f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A77506792</value>
    </field>
    <field name="Objective-Title">
      <value order="0">Template 3 - Pay slip - 2024 FINAL</value>
    </field>
    <field name="Objective-Description">
      <value order="0"/>
    </field>
    <field name="Objective-CreationStamp">
      <value order="0">2020-10-28T07:39:36Z</value>
    </field>
    <field name="Objective-IsApproved">
      <value order="0">false</value>
    </field>
    <field name="Objective-IsPublished">
      <value order="0">true</value>
    </field>
    <field name="Objective-DatePublished">
      <value order="0">2024-06-14T05:19:58Z</value>
    </field>
    <field name="Objective-ModificationStamp">
      <value order="0">2024-06-14T05:20:11Z</value>
    </field>
    <field name="Objective-Owner">
      <value order="0">CONDON, Aleisha</value>
    </field>
    <field name="Objective-Path">
      <value order="0">DEMIRS Global Folder:02 Corporate File Plan:Corporate Services and Labour Relations Group:Private Sector Labour Relations:Compliance and Education:Workplace Management:Information Dissemination:PSLR website transition to WA.gov.au:01B - Updated Publications</value>
    </field>
    <field name="Objective-Parent">
      <value order="0">01B - Updated Publications</value>
    </field>
    <field name="Objective-State">
      <value order="0">Published</value>
    </field>
    <field name="Objective-VersionId">
      <value order="0">vA83118877</value>
    </field>
    <field name="Objective-Version">
      <value order="0">4.0</value>
    </field>
    <field name="Objective-VersionNumber">
      <value order="0">4</value>
    </field>
    <field name="Objective-VersionComment">
      <value order="0"/>
    </field>
    <field name="Objective-FileNumber">
      <value order="0">LR0003/2024</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E898D81F2D0BC40B261BF61BF074CB8" ma:contentTypeVersion="52" ma:contentTypeDescription="Create a new document." ma:contentTypeScope="" ma:versionID="d9be4bfb861e23d3fc969b4cd1cad77b">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6.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 xsi:nil="true"/>
    <OurDocsDataStore xmlns="dce3ed02-b0cd-470d-9119-e5f1a2533a21"/>
    <OurDocsDocId xmlns="dce3ed02-b0cd-470d-9119-e5f1a2533a21"/>
    <OurDocsVersionCreatedBy xmlns="dce3ed02-b0cd-470d-9119-e5f1a2533a21" xsi:nil="true"/>
    <OurDocsIsLocked xmlns="dce3ed02-b0cd-470d-9119-e5f1a2533a21" xsi:nil="true"/>
    <OurDocsDocumentType xmlns="dce3ed02-b0cd-470d-9119-e5f1a2533a21" xsi:nil="true"/>
    <OurDocsFileNumbers xmlns="dce3ed02-b0cd-470d-9119-e5f1a2533a21" xsi:nil="true"/>
    <OurDocsLockedOnBehalfOf xmlns="dce3ed02-b0cd-470d-9119-e5f1a2533a21" xsi:nil="true"/>
    <OurDocsDocumentDate xmlns="dce3ed02-b0cd-470d-9119-e5f1a2533a21" xsi:nil="true"/>
    <OurDocsVersionCreatedAt xmlns="dce3ed02-b0cd-470d-9119-e5f1a2533a21" xsi:nil="true"/>
    <OurDocsReleaseClassification xmlns="dce3ed02-b0cd-470d-9119-e5f1a2533a21" xsi:nil="true"/>
    <OurDocsTitle xmlns="dce3ed02-b0cd-470d-9119-e5f1a2533a21" xsi:nil="true"/>
    <OurDocsLocation xmlns="dce3ed02-b0cd-470d-9119-e5f1a2533a21" xsi:nil="true"/>
    <OurDocsDescription xmlns="dce3ed02-b0cd-470d-9119-e5f1a2533a21" xsi:nil="true"/>
    <OurDocsVersionReason xmlns="dce3ed02-b0cd-470d-9119-e5f1a2533a21" xsi:nil="true"/>
    <OurDocsAuthor xmlns="dce3ed02-b0cd-470d-9119-e5f1a2533a21" xsi:nil="true"/>
    <OurDocsLockedBy xmlns="dce3ed02-b0cd-470d-9119-e5f1a2533a21" xsi:nil="true"/>
    <OurDocsLockedOn xmlns="dce3ed02-b0cd-470d-9119-e5f1a2533a21" xsi:nil="true"/>
    <OurDocsVersionNumber xmlns="dce3ed02-b0cd-470d-9119-e5f1a2533a21"/>
    <OurDocsDocumentSource xmlns="dce3ed02-b0cd-470d-9119-e5f1a2533a21" xsi:nil="true"/>
  </documentManagement>
</p:properties>
</file>

<file path=customXml/itemProps1.xml><?xml version="1.0" encoding="utf-8"?>
<ds:datastoreItem xmlns:ds="http://schemas.openxmlformats.org/officeDocument/2006/customXml" ds:itemID="{5C1DC7A7-3E58-4F86-9608-FA39CF04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3.xml><?xml version="1.0" encoding="utf-8"?>
<ds:datastoreItem xmlns:ds="http://schemas.openxmlformats.org/officeDocument/2006/customXml" ds:itemID="{853EF58D-75B8-415F-A701-4A4D60A81E7A}">
  <ds:schemaRefs>
    <ds:schemaRef ds:uri="http://schemas.openxmlformats.org/officeDocument/2006/bibliography"/>
  </ds:schemaRefs>
</ds:datastoreItem>
</file>

<file path=customXml/itemProps4.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6.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dce3ed02-b0cd-470d-9119-e5f1a2533a21"/>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Mines, Industry Regulation and Safety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DMIRS</dc:creator>
  <cp:keywords/>
  <dc:description/>
  <cp:lastModifiedBy>PURCELL, Claire</cp:lastModifiedBy>
  <cp:revision>12</cp:revision>
  <cp:lastPrinted>2020-10-29T02:45:00Z</cp:lastPrinted>
  <dcterms:created xsi:type="dcterms:W3CDTF">2020-10-28T07:39:00Z</dcterms:created>
  <dcterms:modified xsi:type="dcterms:W3CDTF">2024-06-14T05:19:00Z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A77506792</vt:lpwstr>
  </property>
  <property fmtid="{D5CDD505-2E9C-101B-9397-08002B2CF9AE}" pid="4" name="Objective-Title">
    <vt:lpwstr>Template 3 - Pay slip - 2024 FINAL</vt:lpwstr>
  </property>
  <property fmtid="{D5CDD505-2E9C-101B-9397-08002B2CF9AE}" pid="5" name="Objective-Description">
    <vt:lpwstr/>
  </property>
  <property fmtid="{D5CDD505-2E9C-101B-9397-08002B2CF9AE}" pid="6" name="Objective-CreationStamp">
    <vt:filetime>2020-10-28T07:39:36Z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2024-06-14T05:19:58Z</vt:filetime>
  </property>
  <property fmtid="{D5CDD505-2E9C-101B-9397-08002B2CF9AE}" pid="10" name="Objective-ModificationStamp">
    <vt:filetime>2024-06-14T05:20:11Z</vt:filetime>
  </property>
  <property fmtid="{D5CDD505-2E9C-101B-9397-08002B2CF9AE}" pid="11" name="Objective-Owner">
    <vt:lpwstr>CONDON, Aleisha</vt:lpwstr>
  </property>
  <property fmtid="{D5CDD505-2E9C-101B-9397-08002B2CF9AE}" pid="12" name="Objective-Path">
    <vt:lpwstr>DEMIRS Global Folder:02 Corporate File Plan:Corporate Services and Labour Relations Group:Private Sector Labour Relations:Compliance and Education:Workplace Management:Information Dissemination:PSLR website transition to WA.gov.au:01B - Updated Publications</vt:lpwstr>
  </property>
  <property fmtid="{D5CDD505-2E9C-101B-9397-08002B2CF9AE}" pid="13" name="Objective-Parent">
    <vt:lpwstr>01B - Updated Publications</vt:lpwstr>
  </property>
  <property fmtid="{D5CDD505-2E9C-101B-9397-08002B2CF9AE}" pid="14" name="Objective-State">
    <vt:lpwstr>Published</vt:lpwstr>
  </property>
  <property fmtid="{D5CDD505-2E9C-101B-9397-08002B2CF9AE}" pid="15" name="Objective-VersionId">
    <vt:lpwstr>vA83118877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LR0003/2024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External Reference">
    <vt:lpwstr/>
  </property>
  <property fmtid="{D5CDD505-2E9C-101B-9397-08002B2CF9AE}" pid="23" name="Objective-TRIM Record Number">
    <vt:lpwstr/>
  </property>
  <property fmtid="{D5CDD505-2E9C-101B-9397-08002B2CF9AE}" pid="24" name="Objective-Foreign Barcode">
    <vt:lpwstr/>
  </property>
  <property fmtid="{D5CDD505-2E9C-101B-9397-08002B2CF9AE}" pid="25" name="Objective-Date of Document">
    <vt:lpwstr/>
  </property>
  <property fmtid="{D5CDD505-2E9C-101B-9397-08002B2CF9AE}" pid="26" name="Objective-Author">
    <vt:lpwstr/>
  </property>
  <property fmtid="{D5CDD505-2E9C-101B-9397-08002B2CF9AE}" pid="27" name="Objective-Archive Box">
    <vt:lpwstr/>
  </property>
  <property fmtid="{D5CDD505-2E9C-101B-9397-08002B2CF9AE}" pid="28" name="Objective-Divisional Document Types">
    <vt:lpwstr/>
  </property>
  <property fmtid="{D5CDD505-2E9C-101B-9397-08002B2CF9AE}" pid="29" name="Objective-Comment">
    <vt:lpwstr/>
  </property>
  <property fmtid="{D5CDD505-2E9C-101B-9397-08002B2CF9AE}" pid="30" name="Objective-Divisional Document Types [system]">
    <vt:lpwstr/>
  </property>
  <property fmtid="{D5CDD505-2E9C-101B-9397-08002B2CF9AE}" pid="31" name="Objective-Author [system]">
    <vt:lpwstr/>
  </property>
  <property fmtid="{D5CDD505-2E9C-101B-9397-08002B2CF9AE}" pid="32" name="Objective-Date of Document [system]">
    <vt:lpwstr/>
  </property>
  <property fmtid="{D5CDD505-2E9C-101B-9397-08002B2CF9AE}" pid="33" name="Objective-External Reference [system]">
    <vt:lpwstr/>
  </property>
  <property fmtid="{D5CDD505-2E9C-101B-9397-08002B2CF9AE}" pid="34" name="Objective-Archive Box [system]">
    <vt:lpwstr/>
  </property>
  <property fmtid="{D5CDD505-2E9C-101B-9397-08002B2CF9AE}" pid="35" name="Objective-TRIM Record Number [system]">
    <vt:lpwstr/>
  </property>
  <property fmtid="{D5CDD505-2E9C-101B-9397-08002B2CF9AE}" pid="36" name="Objective-Foreign Barcode [system]">
    <vt:lpwstr/>
  </property>
  <property fmtid="{D5CDD505-2E9C-101B-9397-08002B2CF9AE}" pid="37" name="Objective-EnergySafety Document Types">
    <vt:lpwstr>Other</vt:lpwstr>
  </property>
  <property fmtid="{D5CDD505-2E9C-101B-9397-08002B2CF9AE}" pid="38" name="Objective-PCI DSS Checked">
    <vt:lpwstr/>
  </property>
  <property fmtid="{D5CDD505-2E9C-101B-9397-08002B2CF9AE}" pid="39" name="Objective-Internal Reference">
    <vt:lpwstr/>
  </property>
  <property fmtid="{D5CDD505-2E9C-101B-9397-08002B2CF9AE}" pid="40" name="Objective-Migrated Id">
    <vt:lpwstr/>
  </property>
  <property fmtid="{D5CDD505-2E9C-101B-9397-08002B2CF9AE}" pid="41" name="Objective-End User">
    <vt:lpwstr/>
  </property>
  <property fmtid="{D5CDD505-2E9C-101B-9397-08002B2CF9AE}" pid="42" name="Objective-Additional File Numbers">
    <vt:lpwstr/>
  </property>
  <property fmtid="{D5CDD505-2E9C-101B-9397-08002B2CF9AE}" pid="43" name="Objective-Record Number">
    <vt:lpwstr/>
  </property>
  <property fmtid="{D5CDD505-2E9C-101B-9397-08002B2CF9AE}" pid="44" name="Objective-Warning">
    <vt:lpwstr/>
  </property>
  <property fmtid="{D5CDD505-2E9C-101B-9397-08002B2CF9AE}" pid="45" name="Objective-Graphic Content">
    <vt:lpwstr/>
  </property>
</Properties>
</file>