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381A" w14:textId="77777777" w:rsidR="00200E7A" w:rsidRDefault="00200E7A" w:rsidP="00200E7A">
      <w:pPr>
        <w:rPr>
          <w:b/>
          <w:sz w:val="28"/>
          <w:szCs w:val="28"/>
        </w:rPr>
      </w:pPr>
      <w:bookmarkStart w:id="0" w:name="_GoBack"/>
      <w:bookmarkEnd w:id="0"/>
    </w:p>
    <w:p w14:paraId="4DB54C49" w14:textId="77777777" w:rsidR="00200E7A" w:rsidRDefault="00200E7A" w:rsidP="00200E7A">
      <w:pPr>
        <w:rPr>
          <w:b/>
          <w:sz w:val="28"/>
          <w:szCs w:val="28"/>
        </w:rPr>
      </w:pPr>
    </w:p>
    <w:p w14:paraId="7E23CCC7" w14:textId="77777777" w:rsidR="00200E7A" w:rsidRDefault="00200E7A" w:rsidP="00200E7A">
      <w:pPr>
        <w:rPr>
          <w:b/>
          <w:sz w:val="28"/>
          <w:szCs w:val="28"/>
        </w:rPr>
      </w:pPr>
    </w:p>
    <w:p w14:paraId="513BF7B7" w14:textId="77777777" w:rsidR="00200E7A" w:rsidRDefault="00200E7A" w:rsidP="00200E7A">
      <w:pPr>
        <w:rPr>
          <w:b/>
          <w:sz w:val="28"/>
          <w:szCs w:val="28"/>
        </w:rPr>
      </w:pPr>
    </w:p>
    <w:bookmarkStart w:id="1" w:name="_Toc40369215" w:displacedByCustomXml="next"/>
    <w:sdt>
      <w:sdtPr>
        <w:rPr>
          <w:rFonts w:ascii="Arial" w:eastAsia="Arial" w:hAnsi="Arial" w:cs="Times New Roman"/>
        </w:rPr>
        <w:id w:val="-266698210"/>
        <w:docPartObj>
          <w:docPartGallery w:val="Cover Pages"/>
          <w:docPartUnique/>
        </w:docPartObj>
      </w:sdtPr>
      <w:sdtEndPr/>
      <w:sdtContent>
        <w:p w14:paraId="16CB0AE4" w14:textId="3A7FFCFE" w:rsidR="00200E7A" w:rsidRPr="00200E7A" w:rsidRDefault="00200E7A" w:rsidP="00200E7A">
          <w:pPr>
            <w:rPr>
              <w:rFonts w:ascii="Arial" w:eastAsia="Arial" w:hAnsi="Arial" w:cs="Times New Roman"/>
            </w:rPr>
          </w:pPr>
        </w:p>
        <w:p w14:paraId="345585B0" w14:textId="77777777" w:rsidR="00200E7A" w:rsidRPr="00200E7A" w:rsidRDefault="00200E7A" w:rsidP="00200E7A">
          <w:pPr>
            <w:spacing w:after="0" w:line="240" w:lineRule="auto"/>
            <w:rPr>
              <w:rFonts w:ascii="Arial" w:eastAsia="Arial" w:hAnsi="Arial" w:cs="Times New Roman"/>
            </w:rPr>
          </w:pPr>
        </w:p>
        <w:p w14:paraId="4FF6762C" w14:textId="77777777" w:rsidR="00200E7A" w:rsidRPr="00200E7A" w:rsidRDefault="00200E7A" w:rsidP="00200E7A">
          <w:pPr>
            <w:spacing w:after="0" w:line="240" w:lineRule="auto"/>
            <w:rPr>
              <w:rFonts w:ascii="Arial" w:eastAsia="Arial" w:hAnsi="Arial" w:cs="Times New Roman"/>
            </w:rPr>
          </w:pPr>
        </w:p>
        <w:p w14:paraId="3D204988" w14:textId="77777777" w:rsidR="00200E7A" w:rsidRPr="00200E7A" w:rsidRDefault="00200E7A" w:rsidP="00200E7A">
          <w:pPr>
            <w:spacing w:after="0" w:line="240" w:lineRule="auto"/>
            <w:rPr>
              <w:rFonts w:ascii="Arial" w:eastAsia="Arial" w:hAnsi="Arial" w:cs="Times New Roman"/>
            </w:rPr>
          </w:pPr>
        </w:p>
        <w:p w14:paraId="1AB1AE31" w14:textId="77777777" w:rsidR="00200E7A" w:rsidRPr="00200E7A" w:rsidRDefault="00200E7A" w:rsidP="00200E7A">
          <w:pPr>
            <w:spacing w:after="0" w:line="240" w:lineRule="auto"/>
            <w:rPr>
              <w:rFonts w:ascii="Arial" w:eastAsia="Arial" w:hAnsi="Arial" w:cs="Times New Roman"/>
            </w:rPr>
          </w:pPr>
        </w:p>
        <w:p w14:paraId="2D7441BA" w14:textId="77777777" w:rsidR="00200E7A" w:rsidRPr="00200E7A" w:rsidRDefault="00200E7A" w:rsidP="00200E7A">
          <w:pPr>
            <w:spacing w:after="0" w:line="240" w:lineRule="auto"/>
            <w:rPr>
              <w:rFonts w:ascii="Arial" w:eastAsia="Arial" w:hAnsi="Arial" w:cs="Times New Roman"/>
            </w:rPr>
          </w:pPr>
        </w:p>
        <w:p w14:paraId="600A51B0" w14:textId="77777777" w:rsidR="00200E7A" w:rsidRPr="00200E7A" w:rsidRDefault="00200E7A" w:rsidP="00200E7A">
          <w:pPr>
            <w:suppressAutoHyphens/>
            <w:spacing w:after="0" w:line="720" w:lineRule="exact"/>
            <w:rPr>
              <w:rFonts w:ascii="Arial" w:eastAsia="Times New Roman" w:hAnsi="Arial" w:cs="Arial"/>
              <w:color w:val="041049"/>
              <w:sz w:val="72"/>
              <w:szCs w:val="72"/>
              <w:lang w:eastAsia="en-AU"/>
            </w:rPr>
          </w:pPr>
          <w:r w:rsidRPr="00200E7A">
            <w:rPr>
              <w:rFonts w:ascii="Arial" w:eastAsia="Times New Roman" w:hAnsi="Arial" w:cs="Arial"/>
              <w:color w:val="041049"/>
              <w:sz w:val="72"/>
              <w:szCs w:val="72"/>
              <w:lang w:eastAsia="en-AU"/>
            </w:rPr>
            <w:t>Research Higher Degree Student Grant</w:t>
          </w:r>
        </w:p>
        <w:p w14:paraId="06ECB3F8" w14:textId="77777777" w:rsidR="00200E7A" w:rsidRPr="00200E7A" w:rsidRDefault="00200E7A" w:rsidP="00200E7A">
          <w:pPr>
            <w:suppressAutoHyphens/>
            <w:spacing w:after="0" w:line="720" w:lineRule="exact"/>
            <w:rPr>
              <w:rFonts w:ascii="Arial" w:eastAsia="Times New Roman" w:hAnsi="Arial" w:cs="Arial"/>
              <w:color w:val="041049"/>
              <w:sz w:val="48"/>
              <w:szCs w:val="48"/>
              <w:lang w:eastAsia="en-AU"/>
            </w:rPr>
          </w:pPr>
          <w:r w:rsidRPr="00200E7A">
            <w:rPr>
              <w:rFonts w:ascii="Arial" w:eastAsia="Times New Roman" w:hAnsi="Arial" w:cs="Arial"/>
              <w:color w:val="041049"/>
              <w:sz w:val="48"/>
              <w:szCs w:val="48"/>
              <w:lang w:eastAsia="en-AU"/>
            </w:rPr>
            <w:t>Defence Science Centre</w:t>
          </w:r>
        </w:p>
        <w:p w14:paraId="41C0DB34" w14:textId="77777777" w:rsidR="00200E7A" w:rsidRPr="00200E7A" w:rsidRDefault="00200E7A" w:rsidP="00200E7A">
          <w:pPr>
            <w:suppressAutoHyphens/>
            <w:spacing w:after="0" w:line="720" w:lineRule="exact"/>
            <w:rPr>
              <w:rFonts w:ascii="Arial" w:eastAsia="Times New Roman" w:hAnsi="Arial" w:cs="Arial"/>
              <w:color w:val="9E4A9C"/>
              <w:sz w:val="48"/>
              <w:szCs w:val="48"/>
              <w:lang w:eastAsia="en-AU"/>
            </w:rPr>
          </w:pPr>
          <w:r w:rsidRPr="00200E7A">
            <w:rPr>
              <w:rFonts w:ascii="Arial" w:eastAsia="Times New Roman" w:hAnsi="Arial" w:cs="Arial"/>
              <w:color w:val="9E4A9C"/>
              <w:sz w:val="48"/>
              <w:szCs w:val="48"/>
              <w:lang w:eastAsia="en-AU"/>
            </w:rPr>
            <w:t>Guideline for Applicants</w:t>
          </w:r>
        </w:p>
        <w:p w14:paraId="1EA636E1" w14:textId="77777777" w:rsidR="00200E7A" w:rsidRPr="00200E7A" w:rsidRDefault="00200E7A" w:rsidP="00200E7A">
          <w:pPr>
            <w:rPr>
              <w:rFonts w:ascii="Arial" w:eastAsia="SimHei" w:hAnsi="Arial" w:cs="Times New Roman"/>
              <w:b/>
              <w:color w:val="C00000"/>
              <w:sz w:val="48"/>
              <w:szCs w:val="48"/>
            </w:rPr>
          </w:pPr>
          <w:r w:rsidRPr="00200E7A">
            <w:rPr>
              <w:rFonts w:ascii="Arial" w:eastAsia="Arial" w:hAnsi="Arial" w:cs="Times New Roman"/>
            </w:rPr>
            <w:br w:type="page"/>
          </w:r>
        </w:p>
      </w:sdtContent>
    </w:sdt>
    <w:bookmarkEnd w:id="1" w:displacedByCustomXml="next"/>
    <w:sdt>
      <w:sdtPr>
        <w:rPr>
          <w:rFonts w:ascii="Arial" w:eastAsia="Arial" w:hAnsi="Arial" w:cs="Times New Roman"/>
        </w:rPr>
        <w:id w:val="-1449456886"/>
        <w:docPartObj>
          <w:docPartGallery w:val="Table of Contents"/>
          <w:docPartUnique/>
        </w:docPartObj>
      </w:sdtPr>
      <w:sdtEndPr>
        <w:rPr>
          <w:bCs/>
          <w:noProof/>
        </w:rPr>
      </w:sdtEndPr>
      <w:sdtContent>
        <w:p w14:paraId="020D1305" w14:textId="77777777" w:rsidR="00200E7A" w:rsidRPr="00200E7A" w:rsidRDefault="00200E7A" w:rsidP="00200E7A">
          <w:pPr>
            <w:keepNext/>
            <w:keepLines/>
            <w:spacing w:before="480" w:after="0" w:line="240" w:lineRule="auto"/>
            <w:rPr>
              <w:rFonts w:ascii="Arial" w:eastAsia="SimHei" w:hAnsi="Arial" w:cs="Times New Roman"/>
              <w:b/>
              <w:color w:val="041049"/>
              <w:sz w:val="48"/>
              <w:szCs w:val="48"/>
            </w:rPr>
          </w:pPr>
          <w:r w:rsidRPr="00200E7A">
            <w:rPr>
              <w:rFonts w:ascii="Arial" w:eastAsia="SimHei" w:hAnsi="Arial" w:cs="Times New Roman"/>
              <w:b/>
              <w:color w:val="041049"/>
              <w:sz w:val="48"/>
              <w:szCs w:val="48"/>
            </w:rPr>
            <w:t>Contents</w:t>
          </w:r>
        </w:p>
        <w:p w14:paraId="3A8474C8" w14:textId="4CDE0057" w:rsidR="008E24BA" w:rsidRDefault="00200E7A">
          <w:pPr>
            <w:pStyle w:val="TOC1"/>
            <w:rPr>
              <w:rFonts w:asciiTheme="minorHAnsi" w:eastAsiaTheme="minorEastAsia" w:hAnsiTheme="minorHAnsi" w:cstheme="minorBidi"/>
              <w:b w:val="0"/>
              <w:sz w:val="22"/>
              <w:szCs w:val="22"/>
            </w:rPr>
          </w:pPr>
          <w:r w:rsidRPr="00200E7A">
            <w:rPr>
              <w:rFonts w:eastAsia="Arial"/>
            </w:rPr>
            <w:fldChar w:fldCharType="begin"/>
          </w:r>
          <w:r w:rsidRPr="00200E7A">
            <w:rPr>
              <w:rFonts w:eastAsia="Arial"/>
            </w:rPr>
            <w:instrText xml:space="preserve"> TOC \o "1-2" \h \z \u </w:instrText>
          </w:r>
          <w:r w:rsidRPr="00200E7A">
            <w:rPr>
              <w:rFonts w:eastAsia="Arial"/>
            </w:rPr>
            <w:fldChar w:fldCharType="separate"/>
          </w:r>
          <w:hyperlink w:anchor="_Toc113004460" w:history="1">
            <w:r w:rsidR="008E24BA" w:rsidRPr="008C2D3B">
              <w:rPr>
                <w:rStyle w:val="Hyperlink"/>
              </w:rPr>
              <w:t>1.</w:t>
            </w:r>
            <w:r w:rsidR="008E24BA">
              <w:rPr>
                <w:rFonts w:asciiTheme="minorHAnsi" w:eastAsiaTheme="minorEastAsia" w:hAnsiTheme="minorHAnsi" w:cstheme="minorBidi"/>
                <w:b w:val="0"/>
                <w:sz w:val="22"/>
                <w:szCs w:val="22"/>
              </w:rPr>
              <w:tab/>
            </w:r>
            <w:r w:rsidR="008E24BA" w:rsidRPr="008C2D3B">
              <w:rPr>
                <w:rStyle w:val="Hyperlink"/>
              </w:rPr>
              <w:t>Nature of Grant</w:t>
            </w:r>
            <w:r w:rsidR="008E24BA">
              <w:rPr>
                <w:webHidden/>
              </w:rPr>
              <w:tab/>
            </w:r>
            <w:r w:rsidR="008E24BA">
              <w:rPr>
                <w:webHidden/>
              </w:rPr>
              <w:fldChar w:fldCharType="begin"/>
            </w:r>
            <w:r w:rsidR="008E24BA">
              <w:rPr>
                <w:webHidden/>
              </w:rPr>
              <w:instrText xml:space="preserve"> PAGEREF _Toc113004460 \h </w:instrText>
            </w:r>
            <w:r w:rsidR="008E24BA">
              <w:rPr>
                <w:webHidden/>
              </w:rPr>
            </w:r>
            <w:r w:rsidR="008E24BA">
              <w:rPr>
                <w:webHidden/>
              </w:rPr>
              <w:fldChar w:fldCharType="separate"/>
            </w:r>
            <w:r w:rsidR="00510C7E">
              <w:rPr>
                <w:webHidden/>
              </w:rPr>
              <w:t>2</w:t>
            </w:r>
            <w:r w:rsidR="008E24BA">
              <w:rPr>
                <w:webHidden/>
              </w:rPr>
              <w:fldChar w:fldCharType="end"/>
            </w:r>
          </w:hyperlink>
        </w:p>
        <w:p w14:paraId="0680ED6F" w14:textId="63E5A850" w:rsidR="008E24BA" w:rsidRDefault="008D59E9">
          <w:pPr>
            <w:pStyle w:val="TOC1"/>
            <w:rPr>
              <w:rFonts w:asciiTheme="minorHAnsi" w:eastAsiaTheme="minorEastAsia" w:hAnsiTheme="minorHAnsi" w:cstheme="minorBidi"/>
              <w:b w:val="0"/>
              <w:sz w:val="22"/>
              <w:szCs w:val="22"/>
            </w:rPr>
          </w:pPr>
          <w:hyperlink w:anchor="_Toc113004461" w:history="1">
            <w:r w:rsidR="008E24BA" w:rsidRPr="008C2D3B">
              <w:rPr>
                <w:rStyle w:val="Hyperlink"/>
              </w:rPr>
              <w:t>2.</w:t>
            </w:r>
            <w:r w:rsidR="008E24BA">
              <w:rPr>
                <w:rFonts w:asciiTheme="minorHAnsi" w:eastAsiaTheme="minorEastAsia" w:hAnsiTheme="minorHAnsi" w:cstheme="minorBidi"/>
                <w:b w:val="0"/>
                <w:sz w:val="22"/>
                <w:szCs w:val="22"/>
              </w:rPr>
              <w:tab/>
            </w:r>
            <w:r w:rsidR="008E24BA" w:rsidRPr="008C2D3B">
              <w:rPr>
                <w:rStyle w:val="Hyperlink"/>
              </w:rPr>
              <w:t>Categories</w:t>
            </w:r>
            <w:r w:rsidR="008E24BA">
              <w:rPr>
                <w:webHidden/>
              </w:rPr>
              <w:tab/>
            </w:r>
            <w:r w:rsidR="008E24BA">
              <w:rPr>
                <w:webHidden/>
              </w:rPr>
              <w:fldChar w:fldCharType="begin"/>
            </w:r>
            <w:r w:rsidR="008E24BA">
              <w:rPr>
                <w:webHidden/>
              </w:rPr>
              <w:instrText xml:space="preserve"> PAGEREF _Toc113004461 \h </w:instrText>
            </w:r>
            <w:r w:rsidR="008E24BA">
              <w:rPr>
                <w:webHidden/>
              </w:rPr>
            </w:r>
            <w:r w:rsidR="008E24BA">
              <w:rPr>
                <w:webHidden/>
              </w:rPr>
              <w:fldChar w:fldCharType="separate"/>
            </w:r>
            <w:r w:rsidR="00510C7E">
              <w:rPr>
                <w:webHidden/>
              </w:rPr>
              <w:t>2</w:t>
            </w:r>
            <w:r w:rsidR="008E24BA">
              <w:rPr>
                <w:webHidden/>
              </w:rPr>
              <w:fldChar w:fldCharType="end"/>
            </w:r>
          </w:hyperlink>
        </w:p>
        <w:p w14:paraId="1B216776" w14:textId="776354D0" w:rsidR="008E24BA" w:rsidRDefault="008D59E9">
          <w:pPr>
            <w:pStyle w:val="TOC2"/>
            <w:tabs>
              <w:tab w:val="left" w:pos="880"/>
              <w:tab w:val="right" w:leader="dot" w:pos="9628"/>
            </w:tabs>
            <w:rPr>
              <w:rFonts w:eastAsiaTheme="minorEastAsia"/>
              <w:noProof/>
              <w:lang w:eastAsia="en-AU"/>
            </w:rPr>
          </w:pPr>
          <w:hyperlink w:anchor="_Toc113004462" w:history="1">
            <w:r w:rsidR="008E24BA" w:rsidRPr="008C2D3B">
              <w:rPr>
                <w:rStyle w:val="Hyperlink"/>
                <w:rFonts w:ascii="Arial" w:eastAsia="Times New Roman" w:hAnsi="Arial" w:cs="Times New Roman"/>
                <w:b/>
                <w:noProof/>
                <w:lang w:eastAsia="en-AU"/>
              </w:rPr>
              <w:t>2.1.</w:t>
            </w:r>
            <w:r w:rsidR="008E24BA">
              <w:rPr>
                <w:rFonts w:eastAsiaTheme="minorEastAsia"/>
                <w:noProof/>
                <w:lang w:eastAsia="en-AU"/>
              </w:rPr>
              <w:tab/>
            </w:r>
            <w:r w:rsidR="008E24BA" w:rsidRPr="008C2D3B">
              <w:rPr>
                <w:rStyle w:val="Hyperlink"/>
                <w:rFonts w:ascii="Arial" w:eastAsia="Times New Roman" w:hAnsi="Arial" w:cs="Times New Roman"/>
                <w:b/>
                <w:noProof/>
                <w:lang w:eastAsia="en-AU"/>
              </w:rPr>
              <w:t>PhD</w:t>
            </w:r>
            <w:r w:rsidR="008E24BA">
              <w:rPr>
                <w:noProof/>
                <w:webHidden/>
              </w:rPr>
              <w:tab/>
            </w:r>
            <w:r w:rsidR="008E24BA">
              <w:rPr>
                <w:noProof/>
                <w:webHidden/>
              </w:rPr>
              <w:fldChar w:fldCharType="begin"/>
            </w:r>
            <w:r w:rsidR="008E24BA">
              <w:rPr>
                <w:noProof/>
                <w:webHidden/>
              </w:rPr>
              <w:instrText xml:space="preserve"> PAGEREF _Toc113004462 \h </w:instrText>
            </w:r>
            <w:r w:rsidR="008E24BA">
              <w:rPr>
                <w:noProof/>
                <w:webHidden/>
              </w:rPr>
            </w:r>
            <w:r w:rsidR="008E24BA">
              <w:rPr>
                <w:noProof/>
                <w:webHidden/>
              </w:rPr>
              <w:fldChar w:fldCharType="separate"/>
            </w:r>
            <w:r w:rsidR="00510C7E">
              <w:rPr>
                <w:noProof/>
                <w:webHidden/>
              </w:rPr>
              <w:t>2</w:t>
            </w:r>
            <w:r w:rsidR="008E24BA">
              <w:rPr>
                <w:noProof/>
                <w:webHidden/>
              </w:rPr>
              <w:fldChar w:fldCharType="end"/>
            </w:r>
          </w:hyperlink>
        </w:p>
        <w:p w14:paraId="6B8ACCD1" w14:textId="42D2EF67" w:rsidR="008E24BA" w:rsidRDefault="008D59E9">
          <w:pPr>
            <w:pStyle w:val="TOC2"/>
            <w:tabs>
              <w:tab w:val="left" w:pos="880"/>
              <w:tab w:val="right" w:leader="dot" w:pos="9628"/>
            </w:tabs>
            <w:rPr>
              <w:rFonts w:eastAsiaTheme="minorEastAsia"/>
              <w:noProof/>
              <w:lang w:eastAsia="en-AU"/>
            </w:rPr>
          </w:pPr>
          <w:hyperlink w:anchor="_Toc113004463" w:history="1">
            <w:r w:rsidR="008E24BA" w:rsidRPr="008C2D3B">
              <w:rPr>
                <w:rStyle w:val="Hyperlink"/>
                <w:rFonts w:ascii="Arial" w:eastAsia="Times New Roman" w:hAnsi="Arial" w:cs="Times New Roman"/>
                <w:b/>
                <w:noProof/>
                <w:lang w:eastAsia="en-AU"/>
              </w:rPr>
              <w:t>2.2.</w:t>
            </w:r>
            <w:r w:rsidR="008E24BA">
              <w:rPr>
                <w:rFonts w:eastAsiaTheme="minorEastAsia"/>
                <w:noProof/>
                <w:lang w:eastAsia="en-AU"/>
              </w:rPr>
              <w:tab/>
            </w:r>
            <w:r w:rsidR="008E24BA" w:rsidRPr="008C2D3B">
              <w:rPr>
                <w:rStyle w:val="Hyperlink"/>
                <w:rFonts w:ascii="Arial" w:eastAsia="Times New Roman" w:hAnsi="Arial" w:cs="Times New Roman"/>
                <w:b/>
                <w:noProof/>
                <w:lang w:eastAsia="en-AU"/>
              </w:rPr>
              <w:t>Masters by Research / Coursework</w:t>
            </w:r>
            <w:r w:rsidR="008E24BA">
              <w:rPr>
                <w:noProof/>
                <w:webHidden/>
              </w:rPr>
              <w:tab/>
            </w:r>
            <w:r w:rsidR="008E24BA">
              <w:rPr>
                <w:noProof/>
                <w:webHidden/>
              </w:rPr>
              <w:fldChar w:fldCharType="begin"/>
            </w:r>
            <w:r w:rsidR="008E24BA">
              <w:rPr>
                <w:noProof/>
                <w:webHidden/>
              </w:rPr>
              <w:instrText xml:space="preserve"> PAGEREF _Toc113004463 \h </w:instrText>
            </w:r>
            <w:r w:rsidR="008E24BA">
              <w:rPr>
                <w:noProof/>
                <w:webHidden/>
              </w:rPr>
            </w:r>
            <w:r w:rsidR="008E24BA">
              <w:rPr>
                <w:noProof/>
                <w:webHidden/>
              </w:rPr>
              <w:fldChar w:fldCharType="separate"/>
            </w:r>
            <w:r w:rsidR="00510C7E">
              <w:rPr>
                <w:noProof/>
                <w:webHidden/>
              </w:rPr>
              <w:t>2</w:t>
            </w:r>
            <w:r w:rsidR="008E24BA">
              <w:rPr>
                <w:noProof/>
                <w:webHidden/>
              </w:rPr>
              <w:fldChar w:fldCharType="end"/>
            </w:r>
          </w:hyperlink>
        </w:p>
        <w:p w14:paraId="46E05B8C" w14:textId="2BC7F031" w:rsidR="008E24BA" w:rsidRDefault="008D59E9">
          <w:pPr>
            <w:pStyle w:val="TOC2"/>
            <w:tabs>
              <w:tab w:val="left" w:pos="880"/>
              <w:tab w:val="right" w:leader="dot" w:pos="9628"/>
            </w:tabs>
            <w:rPr>
              <w:rFonts w:eastAsiaTheme="minorEastAsia"/>
              <w:noProof/>
              <w:lang w:eastAsia="en-AU"/>
            </w:rPr>
          </w:pPr>
          <w:hyperlink w:anchor="_Toc113004464" w:history="1">
            <w:r w:rsidR="008E24BA" w:rsidRPr="008C2D3B">
              <w:rPr>
                <w:rStyle w:val="Hyperlink"/>
                <w:rFonts w:ascii="Arial" w:eastAsia="Times New Roman" w:hAnsi="Arial" w:cs="Times New Roman"/>
                <w:b/>
                <w:noProof/>
                <w:lang w:eastAsia="en-AU"/>
              </w:rPr>
              <w:t>2.3.</w:t>
            </w:r>
            <w:r w:rsidR="008E24BA">
              <w:rPr>
                <w:rFonts w:eastAsiaTheme="minorEastAsia"/>
                <w:noProof/>
                <w:lang w:eastAsia="en-AU"/>
              </w:rPr>
              <w:tab/>
            </w:r>
            <w:r w:rsidR="008E24BA" w:rsidRPr="008C2D3B">
              <w:rPr>
                <w:rStyle w:val="Hyperlink"/>
                <w:rFonts w:ascii="Arial" w:eastAsia="Times New Roman" w:hAnsi="Arial" w:cs="Times New Roman"/>
                <w:b/>
                <w:noProof/>
                <w:lang w:eastAsia="en-AU"/>
              </w:rPr>
              <w:t>4</w:t>
            </w:r>
            <w:r w:rsidR="008E24BA" w:rsidRPr="008C2D3B">
              <w:rPr>
                <w:rStyle w:val="Hyperlink"/>
                <w:rFonts w:ascii="Arial" w:eastAsia="Times New Roman" w:hAnsi="Arial" w:cs="Times New Roman"/>
                <w:b/>
                <w:noProof/>
                <w:vertAlign w:val="superscript"/>
                <w:lang w:eastAsia="en-AU"/>
              </w:rPr>
              <w:t>th</w:t>
            </w:r>
            <w:r w:rsidR="008E24BA" w:rsidRPr="008C2D3B">
              <w:rPr>
                <w:rStyle w:val="Hyperlink"/>
                <w:rFonts w:ascii="Arial" w:eastAsia="Times New Roman" w:hAnsi="Arial" w:cs="Times New Roman"/>
                <w:b/>
                <w:noProof/>
                <w:lang w:eastAsia="en-AU"/>
              </w:rPr>
              <w:t xml:space="preserve"> Year Engineering or Honours program</w:t>
            </w:r>
            <w:r w:rsidR="008E24BA">
              <w:rPr>
                <w:noProof/>
                <w:webHidden/>
              </w:rPr>
              <w:tab/>
            </w:r>
            <w:r w:rsidR="008E24BA">
              <w:rPr>
                <w:noProof/>
                <w:webHidden/>
              </w:rPr>
              <w:fldChar w:fldCharType="begin"/>
            </w:r>
            <w:r w:rsidR="008E24BA">
              <w:rPr>
                <w:noProof/>
                <w:webHidden/>
              </w:rPr>
              <w:instrText xml:space="preserve"> PAGEREF _Toc113004464 \h </w:instrText>
            </w:r>
            <w:r w:rsidR="008E24BA">
              <w:rPr>
                <w:noProof/>
                <w:webHidden/>
              </w:rPr>
            </w:r>
            <w:r w:rsidR="008E24BA">
              <w:rPr>
                <w:noProof/>
                <w:webHidden/>
              </w:rPr>
              <w:fldChar w:fldCharType="separate"/>
            </w:r>
            <w:r w:rsidR="00510C7E">
              <w:rPr>
                <w:noProof/>
                <w:webHidden/>
              </w:rPr>
              <w:t>3</w:t>
            </w:r>
            <w:r w:rsidR="008E24BA">
              <w:rPr>
                <w:noProof/>
                <w:webHidden/>
              </w:rPr>
              <w:fldChar w:fldCharType="end"/>
            </w:r>
          </w:hyperlink>
        </w:p>
        <w:p w14:paraId="2824D9CF" w14:textId="79F8A442" w:rsidR="008E24BA" w:rsidRDefault="008D59E9">
          <w:pPr>
            <w:pStyle w:val="TOC1"/>
            <w:rPr>
              <w:rFonts w:asciiTheme="minorHAnsi" w:eastAsiaTheme="minorEastAsia" w:hAnsiTheme="minorHAnsi" w:cstheme="minorBidi"/>
              <w:b w:val="0"/>
              <w:sz w:val="22"/>
              <w:szCs w:val="22"/>
            </w:rPr>
          </w:pPr>
          <w:hyperlink w:anchor="_Toc113004465" w:history="1">
            <w:r w:rsidR="008E24BA" w:rsidRPr="008C2D3B">
              <w:rPr>
                <w:rStyle w:val="Hyperlink"/>
              </w:rPr>
              <w:t>3.</w:t>
            </w:r>
            <w:r w:rsidR="008E24BA">
              <w:rPr>
                <w:rFonts w:asciiTheme="minorHAnsi" w:eastAsiaTheme="minorEastAsia" w:hAnsiTheme="minorHAnsi" w:cstheme="minorBidi"/>
                <w:b w:val="0"/>
                <w:sz w:val="22"/>
                <w:szCs w:val="22"/>
              </w:rPr>
              <w:tab/>
            </w:r>
            <w:r w:rsidR="008E24BA" w:rsidRPr="008C2D3B">
              <w:rPr>
                <w:rStyle w:val="Hyperlink"/>
              </w:rPr>
              <w:t>Eligibility</w:t>
            </w:r>
            <w:r w:rsidR="008E24BA">
              <w:rPr>
                <w:webHidden/>
              </w:rPr>
              <w:tab/>
            </w:r>
            <w:r w:rsidR="008E24BA">
              <w:rPr>
                <w:webHidden/>
              </w:rPr>
              <w:fldChar w:fldCharType="begin"/>
            </w:r>
            <w:r w:rsidR="008E24BA">
              <w:rPr>
                <w:webHidden/>
              </w:rPr>
              <w:instrText xml:space="preserve"> PAGEREF _Toc113004465 \h </w:instrText>
            </w:r>
            <w:r w:rsidR="008E24BA">
              <w:rPr>
                <w:webHidden/>
              </w:rPr>
            </w:r>
            <w:r w:rsidR="008E24BA">
              <w:rPr>
                <w:webHidden/>
              </w:rPr>
              <w:fldChar w:fldCharType="separate"/>
            </w:r>
            <w:r w:rsidR="00510C7E">
              <w:rPr>
                <w:webHidden/>
              </w:rPr>
              <w:t>3</w:t>
            </w:r>
            <w:r w:rsidR="008E24BA">
              <w:rPr>
                <w:webHidden/>
              </w:rPr>
              <w:fldChar w:fldCharType="end"/>
            </w:r>
          </w:hyperlink>
        </w:p>
        <w:p w14:paraId="28C4ACC6" w14:textId="0AEADEA1" w:rsidR="008E24BA" w:rsidRDefault="008D59E9">
          <w:pPr>
            <w:pStyle w:val="TOC2"/>
            <w:tabs>
              <w:tab w:val="left" w:pos="880"/>
              <w:tab w:val="right" w:leader="dot" w:pos="9628"/>
            </w:tabs>
            <w:rPr>
              <w:rFonts w:eastAsiaTheme="minorEastAsia"/>
              <w:noProof/>
              <w:lang w:eastAsia="en-AU"/>
            </w:rPr>
          </w:pPr>
          <w:hyperlink w:anchor="_Toc113004466" w:history="1">
            <w:r w:rsidR="008E24BA" w:rsidRPr="008C2D3B">
              <w:rPr>
                <w:rStyle w:val="Hyperlink"/>
                <w:rFonts w:ascii="Arial" w:eastAsia="Times New Roman" w:hAnsi="Arial" w:cs="Times New Roman"/>
                <w:b/>
                <w:noProof/>
                <w:lang w:eastAsia="en-AU"/>
              </w:rPr>
              <w:t>3.1.</w:t>
            </w:r>
            <w:r w:rsidR="008E24BA">
              <w:rPr>
                <w:rFonts w:eastAsiaTheme="minorEastAsia"/>
                <w:noProof/>
                <w:lang w:eastAsia="en-AU"/>
              </w:rPr>
              <w:tab/>
            </w:r>
            <w:r w:rsidR="008E24BA" w:rsidRPr="008C2D3B">
              <w:rPr>
                <w:rStyle w:val="Hyperlink"/>
                <w:rFonts w:ascii="Arial" w:eastAsia="Times New Roman" w:hAnsi="Arial" w:cs="Times New Roman"/>
                <w:b/>
                <w:noProof/>
                <w:lang w:eastAsia="en-AU"/>
              </w:rPr>
              <w:t>General</w:t>
            </w:r>
            <w:r w:rsidR="008E24BA">
              <w:rPr>
                <w:noProof/>
                <w:webHidden/>
              </w:rPr>
              <w:tab/>
            </w:r>
            <w:r w:rsidR="008E24BA">
              <w:rPr>
                <w:noProof/>
                <w:webHidden/>
              </w:rPr>
              <w:fldChar w:fldCharType="begin"/>
            </w:r>
            <w:r w:rsidR="008E24BA">
              <w:rPr>
                <w:noProof/>
                <w:webHidden/>
              </w:rPr>
              <w:instrText xml:space="preserve"> PAGEREF _Toc113004466 \h </w:instrText>
            </w:r>
            <w:r w:rsidR="008E24BA">
              <w:rPr>
                <w:noProof/>
                <w:webHidden/>
              </w:rPr>
            </w:r>
            <w:r w:rsidR="008E24BA">
              <w:rPr>
                <w:noProof/>
                <w:webHidden/>
              </w:rPr>
              <w:fldChar w:fldCharType="separate"/>
            </w:r>
            <w:r w:rsidR="00510C7E">
              <w:rPr>
                <w:noProof/>
                <w:webHidden/>
              </w:rPr>
              <w:t>3</w:t>
            </w:r>
            <w:r w:rsidR="008E24BA">
              <w:rPr>
                <w:noProof/>
                <w:webHidden/>
              </w:rPr>
              <w:fldChar w:fldCharType="end"/>
            </w:r>
          </w:hyperlink>
        </w:p>
        <w:p w14:paraId="1C24E1DA" w14:textId="09FEE139" w:rsidR="008E24BA" w:rsidRDefault="008D59E9">
          <w:pPr>
            <w:pStyle w:val="TOC2"/>
            <w:tabs>
              <w:tab w:val="left" w:pos="880"/>
              <w:tab w:val="right" w:leader="dot" w:pos="9628"/>
            </w:tabs>
            <w:rPr>
              <w:rFonts w:eastAsiaTheme="minorEastAsia"/>
              <w:noProof/>
              <w:lang w:eastAsia="en-AU"/>
            </w:rPr>
          </w:pPr>
          <w:hyperlink w:anchor="_Toc113004467" w:history="1">
            <w:r w:rsidR="008E24BA" w:rsidRPr="008C2D3B">
              <w:rPr>
                <w:rStyle w:val="Hyperlink"/>
                <w:rFonts w:ascii="Arial" w:eastAsia="Times New Roman" w:hAnsi="Arial" w:cs="Times New Roman"/>
                <w:b/>
                <w:noProof/>
                <w:lang w:eastAsia="en-AU"/>
              </w:rPr>
              <w:t>3.2.</w:t>
            </w:r>
            <w:r w:rsidR="008E24BA">
              <w:rPr>
                <w:rFonts w:eastAsiaTheme="minorEastAsia"/>
                <w:noProof/>
                <w:lang w:eastAsia="en-AU"/>
              </w:rPr>
              <w:tab/>
            </w:r>
            <w:r w:rsidR="008E24BA" w:rsidRPr="008C2D3B">
              <w:rPr>
                <w:rStyle w:val="Hyperlink"/>
                <w:rFonts w:ascii="Arial" w:eastAsia="Times New Roman" w:hAnsi="Arial" w:cs="Times New Roman"/>
                <w:b/>
                <w:noProof/>
                <w:lang w:eastAsia="en-AU"/>
              </w:rPr>
              <w:t>Topics</w:t>
            </w:r>
            <w:r w:rsidR="008E24BA">
              <w:rPr>
                <w:noProof/>
                <w:webHidden/>
              </w:rPr>
              <w:tab/>
            </w:r>
            <w:r w:rsidR="008E24BA">
              <w:rPr>
                <w:noProof/>
                <w:webHidden/>
              </w:rPr>
              <w:fldChar w:fldCharType="begin"/>
            </w:r>
            <w:r w:rsidR="008E24BA">
              <w:rPr>
                <w:noProof/>
                <w:webHidden/>
              </w:rPr>
              <w:instrText xml:space="preserve"> PAGEREF _Toc113004467 \h </w:instrText>
            </w:r>
            <w:r w:rsidR="008E24BA">
              <w:rPr>
                <w:noProof/>
                <w:webHidden/>
              </w:rPr>
            </w:r>
            <w:r w:rsidR="008E24BA">
              <w:rPr>
                <w:noProof/>
                <w:webHidden/>
              </w:rPr>
              <w:fldChar w:fldCharType="separate"/>
            </w:r>
            <w:r w:rsidR="00510C7E">
              <w:rPr>
                <w:noProof/>
                <w:webHidden/>
              </w:rPr>
              <w:t>3</w:t>
            </w:r>
            <w:r w:rsidR="008E24BA">
              <w:rPr>
                <w:noProof/>
                <w:webHidden/>
              </w:rPr>
              <w:fldChar w:fldCharType="end"/>
            </w:r>
          </w:hyperlink>
        </w:p>
        <w:p w14:paraId="4DF92B55" w14:textId="7F51B3B0" w:rsidR="008E24BA" w:rsidRDefault="008D59E9">
          <w:pPr>
            <w:pStyle w:val="TOC2"/>
            <w:tabs>
              <w:tab w:val="left" w:pos="880"/>
              <w:tab w:val="right" w:leader="dot" w:pos="9628"/>
            </w:tabs>
            <w:rPr>
              <w:rFonts w:eastAsiaTheme="minorEastAsia"/>
              <w:noProof/>
              <w:lang w:eastAsia="en-AU"/>
            </w:rPr>
          </w:pPr>
          <w:hyperlink w:anchor="_Toc113004468" w:history="1">
            <w:r w:rsidR="008E24BA" w:rsidRPr="008C2D3B">
              <w:rPr>
                <w:rStyle w:val="Hyperlink"/>
                <w:rFonts w:ascii="Arial" w:eastAsia="Times New Roman" w:hAnsi="Arial" w:cs="Times New Roman"/>
                <w:b/>
                <w:noProof/>
                <w:lang w:eastAsia="en-AU"/>
              </w:rPr>
              <w:t>3.3.</w:t>
            </w:r>
            <w:r w:rsidR="008E24BA">
              <w:rPr>
                <w:rFonts w:eastAsiaTheme="minorEastAsia"/>
                <w:noProof/>
                <w:lang w:eastAsia="en-AU"/>
              </w:rPr>
              <w:tab/>
            </w:r>
            <w:r w:rsidR="008E24BA" w:rsidRPr="008C2D3B">
              <w:rPr>
                <w:rStyle w:val="Hyperlink"/>
                <w:rFonts w:ascii="Arial" w:eastAsia="Times New Roman" w:hAnsi="Arial" w:cs="Times New Roman"/>
                <w:b/>
                <w:noProof/>
                <w:lang w:eastAsia="en-AU"/>
              </w:rPr>
              <w:t>Selection Criteria</w:t>
            </w:r>
            <w:r w:rsidR="008E24BA">
              <w:rPr>
                <w:noProof/>
                <w:webHidden/>
              </w:rPr>
              <w:tab/>
            </w:r>
            <w:r w:rsidR="008E24BA">
              <w:rPr>
                <w:noProof/>
                <w:webHidden/>
              </w:rPr>
              <w:fldChar w:fldCharType="begin"/>
            </w:r>
            <w:r w:rsidR="008E24BA">
              <w:rPr>
                <w:noProof/>
                <w:webHidden/>
              </w:rPr>
              <w:instrText xml:space="preserve"> PAGEREF _Toc113004468 \h </w:instrText>
            </w:r>
            <w:r w:rsidR="008E24BA">
              <w:rPr>
                <w:noProof/>
                <w:webHidden/>
              </w:rPr>
            </w:r>
            <w:r w:rsidR="008E24BA">
              <w:rPr>
                <w:noProof/>
                <w:webHidden/>
              </w:rPr>
              <w:fldChar w:fldCharType="separate"/>
            </w:r>
            <w:r w:rsidR="00510C7E">
              <w:rPr>
                <w:noProof/>
                <w:webHidden/>
              </w:rPr>
              <w:t>4</w:t>
            </w:r>
            <w:r w:rsidR="008E24BA">
              <w:rPr>
                <w:noProof/>
                <w:webHidden/>
              </w:rPr>
              <w:fldChar w:fldCharType="end"/>
            </w:r>
          </w:hyperlink>
        </w:p>
        <w:p w14:paraId="6B002C20" w14:textId="25F8214F" w:rsidR="008E24BA" w:rsidRDefault="008D59E9">
          <w:pPr>
            <w:pStyle w:val="TOC1"/>
            <w:rPr>
              <w:rFonts w:asciiTheme="minorHAnsi" w:eastAsiaTheme="minorEastAsia" w:hAnsiTheme="minorHAnsi" w:cstheme="minorBidi"/>
              <w:b w:val="0"/>
              <w:sz w:val="22"/>
              <w:szCs w:val="22"/>
            </w:rPr>
          </w:pPr>
          <w:hyperlink w:anchor="_Toc113004469" w:history="1">
            <w:r w:rsidR="008E24BA" w:rsidRPr="008C2D3B">
              <w:rPr>
                <w:rStyle w:val="Hyperlink"/>
              </w:rPr>
              <w:t>4.</w:t>
            </w:r>
            <w:r w:rsidR="008E24BA">
              <w:rPr>
                <w:rFonts w:asciiTheme="minorHAnsi" w:eastAsiaTheme="minorEastAsia" w:hAnsiTheme="minorHAnsi" w:cstheme="minorBidi"/>
                <w:b w:val="0"/>
                <w:sz w:val="22"/>
                <w:szCs w:val="22"/>
              </w:rPr>
              <w:tab/>
            </w:r>
            <w:r w:rsidR="008E24BA" w:rsidRPr="008C2D3B">
              <w:rPr>
                <w:rStyle w:val="Hyperlink"/>
              </w:rPr>
              <w:t>Conditions of Award</w:t>
            </w:r>
            <w:r w:rsidR="008E24BA">
              <w:rPr>
                <w:webHidden/>
              </w:rPr>
              <w:tab/>
            </w:r>
            <w:r w:rsidR="008E24BA">
              <w:rPr>
                <w:webHidden/>
              </w:rPr>
              <w:fldChar w:fldCharType="begin"/>
            </w:r>
            <w:r w:rsidR="008E24BA">
              <w:rPr>
                <w:webHidden/>
              </w:rPr>
              <w:instrText xml:space="preserve"> PAGEREF _Toc113004469 \h </w:instrText>
            </w:r>
            <w:r w:rsidR="008E24BA">
              <w:rPr>
                <w:webHidden/>
              </w:rPr>
            </w:r>
            <w:r w:rsidR="008E24BA">
              <w:rPr>
                <w:webHidden/>
              </w:rPr>
              <w:fldChar w:fldCharType="separate"/>
            </w:r>
            <w:r w:rsidR="00510C7E">
              <w:rPr>
                <w:webHidden/>
              </w:rPr>
              <w:t>4</w:t>
            </w:r>
            <w:r w:rsidR="008E24BA">
              <w:rPr>
                <w:webHidden/>
              </w:rPr>
              <w:fldChar w:fldCharType="end"/>
            </w:r>
          </w:hyperlink>
        </w:p>
        <w:p w14:paraId="00A9B613" w14:textId="3AECE9E0" w:rsidR="008E24BA" w:rsidRDefault="008D59E9">
          <w:pPr>
            <w:pStyle w:val="TOC1"/>
            <w:rPr>
              <w:rFonts w:asciiTheme="minorHAnsi" w:eastAsiaTheme="minorEastAsia" w:hAnsiTheme="minorHAnsi" w:cstheme="minorBidi"/>
              <w:b w:val="0"/>
              <w:sz w:val="22"/>
              <w:szCs w:val="22"/>
            </w:rPr>
          </w:pPr>
          <w:hyperlink w:anchor="_Toc113004470" w:history="1">
            <w:r w:rsidR="008E24BA" w:rsidRPr="008C2D3B">
              <w:rPr>
                <w:rStyle w:val="Hyperlink"/>
              </w:rPr>
              <w:t>5.</w:t>
            </w:r>
            <w:r w:rsidR="008E24BA">
              <w:rPr>
                <w:rFonts w:asciiTheme="minorHAnsi" w:eastAsiaTheme="minorEastAsia" w:hAnsiTheme="minorHAnsi" w:cstheme="minorBidi"/>
                <w:b w:val="0"/>
                <w:sz w:val="22"/>
                <w:szCs w:val="22"/>
              </w:rPr>
              <w:tab/>
            </w:r>
            <w:r w:rsidR="008E24BA" w:rsidRPr="008C2D3B">
              <w:rPr>
                <w:rStyle w:val="Hyperlink"/>
              </w:rPr>
              <w:t>Getting help</w:t>
            </w:r>
            <w:r w:rsidR="008E24BA">
              <w:rPr>
                <w:webHidden/>
              </w:rPr>
              <w:tab/>
            </w:r>
            <w:r w:rsidR="008E24BA">
              <w:rPr>
                <w:webHidden/>
              </w:rPr>
              <w:fldChar w:fldCharType="begin"/>
            </w:r>
            <w:r w:rsidR="008E24BA">
              <w:rPr>
                <w:webHidden/>
              </w:rPr>
              <w:instrText xml:space="preserve"> PAGEREF _Toc113004470 \h </w:instrText>
            </w:r>
            <w:r w:rsidR="008E24BA">
              <w:rPr>
                <w:webHidden/>
              </w:rPr>
            </w:r>
            <w:r w:rsidR="008E24BA">
              <w:rPr>
                <w:webHidden/>
              </w:rPr>
              <w:fldChar w:fldCharType="separate"/>
            </w:r>
            <w:r w:rsidR="00510C7E">
              <w:rPr>
                <w:webHidden/>
              </w:rPr>
              <w:t>5</w:t>
            </w:r>
            <w:r w:rsidR="008E24BA">
              <w:rPr>
                <w:webHidden/>
              </w:rPr>
              <w:fldChar w:fldCharType="end"/>
            </w:r>
          </w:hyperlink>
        </w:p>
        <w:p w14:paraId="09BAA07E" w14:textId="62D31487" w:rsidR="008E24BA" w:rsidRDefault="008D59E9">
          <w:pPr>
            <w:pStyle w:val="TOC2"/>
            <w:tabs>
              <w:tab w:val="left" w:pos="880"/>
              <w:tab w:val="right" w:leader="dot" w:pos="9628"/>
            </w:tabs>
            <w:rPr>
              <w:rFonts w:eastAsiaTheme="minorEastAsia"/>
              <w:noProof/>
              <w:lang w:eastAsia="en-AU"/>
            </w:rPr>
          </w:pPr>
          <w:hyperlink w:anchor="_Toc113004471" w:history="1">
            <w:r w:rsidR="008E24BA" w:rsidRPr="008C2D3B">
              <w:rPr>
                <w:rStyle w:val="Hyperlink"/>
                <w:rFonts w:ascii="Arial" w:eastAsia="Times New Roman" w:hAnsi="Arial" w:cs="Times New Roman"/>
                <w:b/>
                <w:noProof/>
                <w:lang w:eastAsia="en-AU"/>
              </w:rPr>
              <w:t>5.1.</w:t>
            </w:r>
            <w:r w:rsidR="008E24BA">
              <w:rPr>
                <w:rFonts w:eastAsiaTheme="minorEastAsia"/>
                <w:noProof/>
                <w:lang w:eastAsia="en-AU"/>
              </w:rPr>
              <w:tab/>
            </w:r>
            <w:r w:rsidR="008E24BA" w:rsidRPr="008C2D3B">
              <w:rPr>
                <w:rStyle w:val="Hyperlink"/>
                <w:rFonts w:ascii="Arial" w:eastAsia="Times New Roman" w:hAnsi="Arial" w:cs="Times New Roman"/>
                <w:b/>
                <w:noProof/>
                <w:lang w:eastAsia="en-AU"/>
              </w:rPr>
              <w:t>Curtin University</w:t>
            </w:r>
            <w:r w:rsidR="008E24BA">
              <w:rPr>
                <w:noProof/>
                <w:webHidden/>
              </w:rPr>
              <w:tab/>
            </w:r>
            <w:r w:rsidR="008E24BA">
              <w:rPr>
                <w:noProof/>
                <w:webHidden/>
              </w:rPr>
              <w:fldChar w:fldCharType="begin"/>
            </w:r>
            <w:r w:rsidR="008E24BA">
              <w:rPr>
                <w:noProof/>
                <w:webHidden/>
              </w:rPr>
              <w:instrText xml:space="preserve"> PAGEREF _Toc113004471 \h </w:instrText>
            </w:r>
            <w:r w:rsidR="008E24BA">
              <w:rPr>
                <w:noProof/>
                <w:webHidden/>
              </w:rPr>
            </w:r>
            <w:r w:rsidR="008E24BA">
              <w:rPr>
                <w:noProof/>
                <w:webHidden/>
              </w:rPr>
              <w:fldChar w:fldCharType="separate"/>
            </w:r>
            <w:r w:rsidR="00510C7E">
              <w:rPr>
                <w:noProof/>
                <w:webHidden/>
              </w:rPr>
              <w:t>5</w:t>
            </w:r>
            <w:r w:rsidR="008E24BA">
              <w:rPr>
                <w:noProof/>
                <w:webHidden/>
              </w:rPr>
              <w:fldChar w:fldCharType="end"/>
            </w:r>
          </w:hyperlink>
        </w:p>
        <w:p w14:paraId="57ABADFB" w14:textId="3CF9761D" w:rsidR="008E24BA" w:rsidRDefault="008D59E9">
          <w:pPr>
            <w:pStyle w:val="TOC2"/>
            <w:tabs>
              <w:tab w:val="left" w:pos="880"/>
              <w:tab w:val="right" w:leader="dot" w:pos="9628"/>
            </w:tabs>
            <w:rPr>
              <w:rFonts w:eastAsiaTheme="minorEastAsia"/>
              <w:noProof/>
              <w:lang w:eastAsia="en-AU"/>
            </w:rPr>
          </w:pPr>
          <w:hyperlink w:anchor="_Toc113004472" w:history="1">
            <w:r w:rsidR="008E24BA" w:rsidRPr="008C2D3B">
              <w:rPr>
                <w:rStyle w:val="Hyperlink"/>
                <w:rFonts w:ascii="Arial" w:eastAsia="Times New Roman" w:hAnsi="Arial" w:cs="Times New Roman"/>
                <w:b/>
                <w:noProof/>
                <w:lang w:eastAsia="en-AU"/>
              </w:rPr>
              <w:t>5.2.</w:t>
            </w:r>
            <w:r w:rsidR="008E24BA">
              <w:rPr>
                <w:rFonts w:eastAsiaTheme="minorEastAsia"/>
                <w:noProof/>
                <w:lang w:eastAsia="en-AU"/>
              </w:rPr>
              <w:tab/>
            </w:r>
            <w:r w:rsidR="008E24BA" w:rsidRPr="008C2D3B">
              <w:rPr>
                <w:rStyle w:val="Hyperlink"/>
                <w:rFonts w:ascii="Arial" w:eastAsia="Times New Roman" w:hAnsi="Arial" w:cs="Times New Roman"/>
                <w:b/>
                <w:noProof/>
                <w:lang w:eastAsia="en-AU"/>
              </w:rPr>
              <w:t>Edith Cowan University</w:t>
            </w:r>
            <w:r w:rsidR="008E24BA">
              <w:rPr>
                <w:noProof/>
                <w:webHidden/>
              </w:rPr>
              <w:tab/>
            </w:r>
            <w:r w:rsidR="008E24BA">
              <w:rPr>
                <w:noProof/>
                <w:webHidden/>
              </w:rPr>
              <w:fldChar w:fldCharType="begin"/>
            </w:r>
            <w:r w:rsidR="008E24BA">
              <w:rPr>
                <w:noProof/>
                <w:webHidden/>
              </w:rPr>
              <w:instrText xml:space="preserve"> PAGEREF _Toc113004472 \h </w:instrText>
            </w:r>
            <w:r w:rsidR="008E24BA">
              <w:rPr>
                <w:noProof/>
                <w:webHidden/>
              </w:rPr>
            </w:r>
            <w:r w:rsidR="008E24BA">
              <w:rPr>
                <w:noProof/>
                <w:webHidden/>
              </w:rPr>
              <w:fldChar w:fldCharType="separate"/>
            </w:r>
            <w:r w:rsidR="00510C7E">
              <w:rPr>
                <w:noProof/>
                <w:webHidden/>
              </w:rPr>
              <w:t>6</w:t>
            </w:r>
            <w:r w:rsidR="008E24BA">
              <w:rPr>
                <w:noProof/>
                <w:webHidden/>
              </w:rPr>
              <w:fldChar w:fldCharType="end"/>
            </w:r>
          </w:hyperlink>
        </w:p>
        <w:p w14:paraId="703E61F7" w14:textId="1240D5E1" w:rsidR="008E24BA" w:rsidRDefault="008D59E9">
          <w:pPr>
            <w:pStyle w:val="TOC2"/>
            <w:tabs>
              <w:tab w:val="left" w:pos="880"/>
              <w:tab w:val="right" w:leader="dot" w:pos="9628"/>
            </w:tabs>
            <w:rPr>
              <w:rFonts w:eastAsiaTheme="minorEastAsia"/>
              <w:noProof/>
              <w:lang w:eastAsia="en-AU"/>
            </w:rPr>
          </w:pPr>
          <w:hyperlink w:anchor="_Toc113004473" w:history="1">
            <w:r w:rsidR="008E24BA" w:rsidRPr="008C2D3B">
              <w:rPr>
                <w:rStyle w:val="Hyperlink"/>
                <w:rFonts w:ascii="Arial" w:eastAsia="Times New Roman" w:hAnsi="Arial" w:cs="Times New Roman"/>
                <w:b/>
                <w:noProof/>
                <w:lang w:eastAsia="en-AU"/>
              </w:rPr>
              <w:t>5.3.</w:t>
            </w:r>
            <w:r w:rsidR="008E24BA">
              <w:rPr>
                <w:rFonts w:eastAsiaTheme="minorEastAsia"/>
                <w:noProof/>
                <w:lang w:eastAsia="en-AU"/>
              </w:rPr>
              <w:tab/>
            </w:r>
            <w:r w:rsidR="008E24BA" w:rsidRPr="008C2D3B">
              <w:rPr>
                <w:rStyle w:val="Hyperlink"/>
                <w:rFonts w:ascii="Arial" w:eastAsia="Times New Roman" w:hAnsi="Arial" w:cs="Times New Roman"/>
                <w:b/>
                <w:noProof/>
                <w:lang w:eastAsia="en-AU"/>
              </w:rPr>
              <w:t>Murdoch University</w:t>
            </w:r>
            <w:r w:rsidR="008E24BA">
              <w:rPr>
                <w:noProof/>
                <w:webHidden/>
              </w:rPr>
              <w:tab/>
            </w:r>
            <w:r w:rsidR="008E24BA">
              <w:rPr>
                <w:noProof/>
                <w:webHidden/>
              </w:rPr>
              <w:fldChar w:fldCharType="begin"/>
            </w:r>
            <w:r w:rsidR="008E24BA">
              <w:rPr>
                <w:noProof/>
                <w:webHidden/>
              </w:rPr>
              <w:instrText xml:space="preserve"> PAGEREF _Toc113004473 \h </w:instrText>
            </w:r>
            <w:r w:rsidR="008E24BA">
              <w:rPr>
                <w:noProof/>
                <w:webHidden/>
              </w:rPr>
            </w:r>
            <w:r w:rsidR="008E24BA">
              <w:rPr>
                <w:noProof/>
                <w:webHidden/>
              </w:rPr>
              <w:fldChar w:fldCharType="separate"/>
            </w:r>
            <w:r w:rsidR="00510C7E">
              <w:rPr>
                <w:noProof/>
                <w:webHidden/>
              </w:rPr>
              <w:t>6</w:t>
            </w:r>
            <w:r w:rsidR="008E24BA">
              <w:rPr>
                <w:noProof/>
                <w:webHidden/>
              </w:rPr>
              <w:fldChar w:fldCharType="end"/>
            </w:r>
          </w:hyperlink>
        </w:p>
        <w:p w14:paraId="244138EB" w14:textId="7E2F924D" w:rsidR="008E24BA" w:rsidRDefault="008D59E9">
          <w:pPr>
            <w:pStyle w:val="TOC2"/>
            <w:tabs>
              <w:tab w:val="left" w:pos="880"/>
              <w:tab w:val="right" w:leader="dot" w:pos="9628"/>
            </w:tabs>
            <w:rPr>
              <w:rFonts w:eastAsiaTheme="minorEastAsia"/>
              <w:noProof/>
              <w:lang w:eastAsia="en-AU"/>
            </w:rPr>
          </w:pPr>
          <w:hyperlink w:anchor="_Toc113004474" w:history="1">
            <w:r w:rsidR="008E24BA" w:rsidRPr="008C2D3B">
              <w:rPr>
                <w:rStyle w:val="Hyperlink"/>
                <w:rFonts w:ascii="Arial" w:eastAsia="Times New Roman" w:hAnsi="Arial" w:cs="Times New Roman"/>
                <w:b/>
                <w:noProof/>
                <w:lang w:eastAsia="en-AU"/>
              </w:rPr>
              <w:t>5.4.</w:t>
            </w:r>
            <w:r w:rsidR="008E24BA">
              <w:rPr>
                <w:rFonts w:eastAsiaTheme="minorEastAsia"/>
                <w:noProof/>
                <w:lang w:eastAsia="en-AU"/>
              </w:rPr>
              <w:tab/>
            </w:r>
            <w:r w:rsidR="008E24BA" w:rsidRPr="008C2D3B">
              <w:rPr>
                <w:rStyle w:val="Hyperlink"/>
                <w:rFonts w:ascii="Arial" w:eastAsia="Times New Roman" w:hAnsi="Arial" w:cs="Times New Roman"/>
                <w:b/>
                <w:noProof/>
                <w:lang w:eastAsia="en-AU"/>
              </w:rPr>
              <w:t>University of Western Australia</w:t>
            </w:r>
            <w:r w:rsidR="008E24BA">
              <w:rPr>
                <w:noProof/>
                <w:webHidden/>
              </w:rPr>
              <w:tab/>
            </w:r>
            <w:r w:rsidR="008E24BA">
              <w:rPr>
                <w:noProof/>
                <w:webHidden/>
              </w:rPr>
              <w:fldChar w:fldCharType="begin"/>
            </w:r>
            <w:r w:rsidR="008E24BA">
              <w:rPr>
                <w:noProof/>
                <w:webHidden/>
              </w:rPr>
              <w:instrText xml:space="preserve"> PAGEREF _Toc113004474 \h </w:instrText>
            </w:r>
            <w:r w:rsidR="008E24BA">
              <w:rPr>
                <w:noProof/>
                <w:webHidden/>
              </w:rPr>
            </w:r>
            <w:r w:rsidR="008E24BA">
              <w:rPr>
                <w:noProof/>
                <w:webHidden/>
              </w:rPr>
              <w:fldChar w:fldCharType="separate"/>
            </w:r>
            <w:r w:rsidR="00510C7E">
              <w:rPr>
                <w:noProof/>
                <w:webHidden/>
              </w:rPr>
              <w:t>6</w:t>
            </w:r>
            <w:r w:rsidR="008E24BA">
              <w:rPr>
                <w:noProof/>
                <w:webHidden/>
              </w:rPr>
              <w:fldChar w:fldCharType="end"/>
            </w:r>
          </w:hyperlink>
        </w:p>
        <w:p w14:paraId="75315055" w14:textId="373B987E" w:rsidR="008E24BA" w:rsidRDefault="008D59E9">
          <w:pPr>
            <w:pStyle w:val="TOC1"/>
            <w:rPr>
              <w:rFonts w:asciiTheme="minorHAnsi" w:eastAsiaTheme="minorEastAsia" w:hAnsiTheme="minorHAnsi" w:cstheme="minorBidi"/>
              <w:b w:val="0"/>
              <w:sz w:val="22"/>
              <w:szCs w:val="22"/>
            </w:rPr>
          </w:pPr>
          <w:hyperlink w:anchor="_Toc113004475" w:history="1">
            <w:r w:rsidR="008E24BA" w:rsidRPr="008C2D3B">
              <w:rPr>
                <w:rStyle w:val="Hyperlink"/>
              </w:rPr>
              <w:t>6.</w:t>
            </w:r>
            <w:r w:rsidR="008E24BA">
              <w:rPr>
                <w:rFonts w:asciiTheme="minorHAnsi" w:eastAsiaTheme="minorEastAsia" w:hAnsiTheme="minorHAnsi" w:cstheme="minorBidi"/>
                <w:b w:val="0"/>
                <w:sz w:val="22"/>
                <w:szCs w:val="22"/>
              </w:rPr>
              <w:tab/>
            </w:r>
            <w:r w:rsidR="008E24BA" w:rsidRPr="008C2D3B">
              <w:rPr>
                <w:rStyle w:val="Hyperlink"/>
              </w:rPr>
              <w:t>How to Apply</w:t>
            </w:r>
            <w:r w:rsidR="008E24BA">
              <w:rPr>
                <w:webHidden/>
              </w:rPr>
              <w:tab/>
            </w:r>
            <w:r w:rsidR="008E24BA">
              <w:rPr>
                <w:webHidden/>
              </w:rPr>
              <w:fldChar w:fldCharType="begin"/>
            </w:r>
            <w:r w:rsidR="008E24BA">
              <w:rPr>
                <w:webHidden/>
              </w:rPr>
              <w:instrText xml:space="preserve"> PAGEREF _Toc113004475 \h </w:instrText>
            </w:r>
            <w:r w:rsidR="008E24BA">
              <w:rPr>
                <w:webHidden/>
              </w:rPr>
            </w:r>
            <w:r w:rsidR="008E24BA">
              <w:rPr>
                <w:webHidden/>
              </w:rPr>
              <w:fldChar w:fldCharType="separate"/>
            </w:r>
            <w:r w:rsidR="00510C7E">
              <w:rPr>
                <w:webHidden/>
              </w:rPr>
              <w:t>6</w:t>
            </w:r>
            <w:r w:rsidR="008E24BA">
              <w:rPr>
                <w:webHidden/>
              </w:rPr>
              <w:fldChar w:fldCharType="end"/>
            </w:r>
          </w:hyperlink>
        </w:p>
        <w:p w14:paraId="7FE3B939" w14:textId="6F6A227A" w:rsidR="008E24BA" w:rsidRDefault="008D59E9">
          <w:pPr>
            <w:pStyle w:val="TOC2"/>
            <w:tabs>
              <w:tab w:val="left" w:pos="880"/>
              <w:tab w:val="right" w:leader="dot" w:pos="9628"/>
            </w:tabs>
            <w:rPr>
              <w:rFonts w:eastAsiaTheme="minorEastAsia"/>
              <w:noProof/>
              <w:lang w:eastAsia="en-AU"/>
            </w:rPr>
          </w:pPr>
          <w:hyperlink w:anchor="_Toc113004476" w:history="1">
            <w:r w:rsidR="008E24BA" w:rsidRPr="008C2D3B">
              <w:rPr>
                <w:rStyle w:val="Hyperlink"/>
                <w:rFonts w:ascii="Arial" w:eastAsia="Times New Roman" w:hAnsi="Arial" w:cs="Times New Roman"/>
                <w:b/>
                <w:noProof/>
                <w:lang w:eastAsia="en-AU"/>
              </w:rPr>
              <w:t>6.1.</w:t>
            </w:r>
            <w:r w:rsidR="008E24BA">
              <w:rPr>
                <w:rFonts w:eastAsiaTheme="minorEastAsia"/>
                <w:noProof/>
                <w:lang w:eastAsia="en-AU"/>
              </w:rPr>
              <w:tab/>
            </w:r>
            <w:r w:rsidR="008E24BA" w:rsidRPr="008C2D3B">
              <w:rPr>
                <w:rStyle w:val="Hyperlink"/>
                <w:rFonts w:ascii="Arial" w:eastAsia="Times New Roman" w:hAnsi="Arial" w:cs="Times New Roman"/>
                <w:b/>
                <w:noProof/>
                <w:lang w:eastAsia="en-AU"/>
              </w:rPr>
              <w:t>Method</w:t>
            </w:r>
            <w:r w:rsidR="008E24BA">
              <w:rPr>
                <w:noProof/>
                <w:webHidden/>
              </w:rPr>
              <w:tab/>
            </w:r>
            <w:r w:rsidR="008E24BA">
              <w:rPr>
                <w:noProof/>
                <w:webHidden/>
              </w:rPr>
              <w:fldChar w:fldCharType="begin"/>
            </w:r>
            <w:r w:rsidR="008E24BA">
              <w:rPr>
                <w:noProof/>
                <w:webHidden/>
              </w:rPr>
              <w:instrText xml:space="preserve"> PAGEREF _Toc113004476 \h </w:instrText>
            </w:r>
            <w:r w:rsidR="008E24BA">
              <w:rPr>
                <w:noProof/>
                <w:webHidden/>
              </w:rPr>
            </w:r>
            <w:r w:rsidR="008E24BA">
              <w:rPr>
                <w:noProof/>
                <w:webHidden/>
              </w:rPr>
              <w:fldChar w:fldCharType="separate"/>
            </w:r>
            <w:r w:rsidR="00510C7E">
              <w:rPr>
                <w:noProof/>
                <w:webHidden/>
              </w:rPr>
              <w:t>6</w:t>
            </w:r>
            <w:r w:rsidR="008E24BA">
              <w:rPr>
                <w:noProof/>
                <w:webHidden/>
              </w:rPr>
              <w:fldChar w:fldCharType="end"/>
            </w:r>
          </w:hyperlink>
        </w:p>
        <w:p w14:paraId="5E45B2B8" w14:textId="4AE51FB9" w:rsidR="008E24BA" w:rsidRDefault="008D59E9">
          <w:pPr>
            <w:pStyle w:val="TOC2"/>
            <w:tabs>
              <w:tab w:val="left" w:pos="880"/>
              <w:tab w:val="right" w:leader="dot" w:pos="9628"/>
            </w:tabs>
            <w:rPr>
              <w:rFonts w:eastAsiaTheme="minorEastAsia"/>
              <w:noProof/>
              <w:lang w:eastAsia="en-AU"/>
            </w:rPr>
          </w:pPr>
          <w:hyperlink w:anchor="_Toc113004477" w:history="1">
            <w:r w:rsidR="008E24BA" w:rsidRPr="008C2D3B">
              <w:rPr>
                <w:rStyle w:val="Hyperlink"/>
                <w:rFonts w:ascii="Arial" w:eastAsia="Times New Roman" w:hAnsi="Arial" w:cs="Times New Roman"/>
                <w:b/>
                <w:noProof/>
                <w:lang w:eastAsia="en-AU"/>
              </w:rPr>
              <w:t>6.2.</w:t>
            </w:r>
            <w:r w:rsidR="008E24BA">
              <w:rPr>
                <w:rFonts w:eastAsiaTheme="minorEastAsia"/>
                <w:noProof/>
                <w:lang w:eastAsia="en-AU"/>
              </w:rPr>
              <w:tab/>
            </w:r>
            <w:r w:rsidR="008E24BA" w:rsidRPr="008C2D3B">
              <w:rPr>
                <w:rStyle w:val="Hyperlink"/>
                <w:rFonts w:ascii="Arial" w:eastAsia="Times New Roman" w:hAnsi="Arial" w:cs="Times New Roman"/>
                <w:b/>
                <w:noProof/>
                <w:lang w:eastAsia="en-AU"/>
              </w:rPr>
              <w:t>Closing date</w:t>
            </w:r>
            <w:r w:rsidR="008E24BA">
              <w:rPr>
                <w:noProof/>
                <w:webHidden/>
              </w:rPr>
              <w:tab/>
            </w:r>
            <w:r w:rsidR="008E24BA">
              <w:rPr>
                <w:noProof/>
                <w:webHidden/>
              </w:rPr>
              <w:fldChar w:fldCharType="begin"/>
            </w:r>
            <w:r w:rsidR="008E24BA">
              <w:rPr>
                <w:noProof/>
                <w:webHidden/>
              </w:rPr>
              <w:instrText xml:space="preserve"> PAGEREF _Toc113004477 \h </w:instrText>
            </w:r>
            <w:r w:rsidR="008E24BA">
              <w:rPr>
                <w:noProof/>
                <w:webHidden/>
              </w:rPr>
            </w:r>
            <w:r w:rsidR="008E24BA">
              <w:rPr>
                <w:noProof/>
                <w:webHidden/>
              </w:rPr>
              <w:fldChar w:fldCharType="separate"/>
            </w:r>
            <w:r w:rsidR="00510C7E">
              <w:rPr>
                <w:noProof/>
                <w:webHidden/>
              </w:rPr>
              <w:t>6</w:t>
            </w:r>
            <w:r w:rsidR="008E24BA">
              <w:rPr>
                <w:noProof/>
                <w:webHidden/>
              </w:rPr>
              <w:fldChar w:fldCharType="end"/>
            </w:r>
          </w:hyperlink>
        </w:p>
        <w:p w14:paraId="41B5ACC7" w14:textId="09130A72" w:rsidR="00200E7A" w:rsidRPr="00200E7A" w:rsidRDefault="00200E7A" w:rsidP="00200E7A">
          <w:pPr>
            <w:spacing w:after="0" w:line="240" w:lineRule="auto"/>
            <w:rPr>
              <w:rFonts w:ascii="Arial" w:eastAsia="Arial" w:hAnsi="Arial" w:cs="Times New Roman"/>
            </w:rPr>
          </w:pPr>
          <w:r w:rsidRPr="00200E7A">
            <w:rPr>
              <w:rFonts w:ascii="Arial" w:eastAsia="Arial" w:hAnsi="Arial" w:cs="Times New Roman"/>
              <w:b/>
              <w:noProof/>
              <w:sz w:val="28"/>
              <w:szCs w:val="28"/>
            </w:rPr>
            <w:fldChar w:fldCharType="end"/>
          </w:r>
        </w:p>
      </w:sdtContent>
    </w:sdt>
    <w:p w14:paraId="71B22967" w14:textId="77777777" w:rsidR="00200E7A" w:rsidRPr="00200E7A" w:rsidRDefault="00200E7A" w:rsidP="00200E7A">
      <w:pPr>
        <w:spacing w:after="200" w:line="320" w:lineRule="exact"/>
        <w:rPr>
          <w:rFonts w:ascii="Arial" w:eastAsia="SimHei" w:hAnsi="Arial" w:cs="Times New Roman"/>
          <w:color w:val="353332"/>
          <w:sz w:val="24"/>
          <w:szCs w:val="24"/>
        </w:rPr>
      </w:pPr>
      <w:r w:rsidRPr="00200E7A">
        <w:rPr>
          <w:rFonts w:ascii="Arial" w:eastAsia="Times New Roman" w:hAnsi="Arial" w:cs="Times New Roman"/>
          <w:color w:val="353332"/>
          <w:sz w:val="24"/>
          <w:szCs w:val="24"/>
        </w:rPr>
        <w:br w:type="page"/>
      </w:r>
    </w:p>
    <w:p w14:paraId="2A72F213" w14:textId="63A7D13E" w:rsidR="00200E7A" w:rsidRPr="00200E7A" w:rsidRDefault="00200E7A" w:rsidP="00A50CA6">
      <w:pPr>
        <w:pStyle w:val="ListParagraph"/>
        <w:keepNext/>
        <w:numPr>
          <w:ilvl w:val="0"/>
          <w:numId w:val="20"/>
        </w:numPr>
        <w:spacing w:before="480" w:after="240" w:line="440" w:lineRule="exact"/>
        <w:ind w:left="709" w:hanging="709"/>
        <w:outlineLvl w:val="0"/>
        <w:rPr>
          <w:rFonts w:ascii="Arial" w:eastAsia="Times New Roman" w:hAnsi="Arial" w:cs="Times New Roman"/>
          <w:b/>
          <w:color w:val="041049"/>
          <w:sz w:val="48"/>
          <w:szCs w:val="19"/>
          <w:lang w:eastAsia="en-AU"/>
        </w:rPr>
      </w:pPr>
      <w:bookmarkStart w:id="2" w:name="_Toc113004460"/>
      <w:bookmarkStart w:id="3" w:name="_Toc32224999"/>
      <w:r w:rsidRPr="00200E7A">
        <w:rPr>
          <w:rFonts w:ascii="Arial" w:eastAsia="Times New Roman" w:hAnsi="Arial" w:cs="Times New Roman"/>
          <w:b/>
          <w:color w:val="041049"/>
          <w:sz w:val="48"/>
          <w:szCs w:val="19"/>
          <w:lang w:eastAsia="en-AU"/>
        </w:rPr>
        <w:lastRenderedPageBreak/>
        <w:t>Nature of Grant</w:t>
      </w:r>
      <w:bookmarkEnd w:id="2"/>
    </w:p>
    <w:p w14:paraId="3A645CD6" w14:textId="77777777" w:rsidR="00200E7A" w:rsidRPr="00200E7A"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The Defence Science Centre (DSC) Research Higher Degree Student Grant (RHDSG) provides funding to students working on collaborative Defence relevant projects and/or undertaking defence industry placements as part of their study. It is awarded to the primary supervisor of the student for payment by the enrolling institution as a living stipend for the student.</w:t>
      </w:r>
    </w:p>
    <w:p w14:paraId="374A6345" w14:textId="77777777" w:rsidR="00200E7A" w:rsidRPr="00200E7A"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The RHDSG encourages students to consider the potential Defence or defence industry applications of their research. It gives students the opportunity to explore career pathways in Defence and the WA defence industry. The RHDSG develops research linkages among universities, Defence Science and Technology Group (DSTG) and defence sector businesses, supports capacity-building in research areas where Defence has an interest, and promotes new Defence related research collaborations among universities.</w:t>
      </w:r>
    </w:p>
    <w:p w14:paraId="3BCF2CA0" w14:textId="77777777" w:rsidR="00200E7A" w:rsidRPr="00200E7A"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Applications for the RHDSG are made by the student’s project supervisor. Grants can be awarded for proposed RHDSG projects where a student has not yet been identified, as well as those where a student is enrolled, subject to the conditions below.</w:t>
      </w:r>
    </w:p>
    <w:p w14:paraId="15EFD8CF" w14:textId="77777777" w:rsidR="00200E7A" w:rsidRPr="00200E7A"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Projects can be undertaken within any discipline provided alignment to a round theme can be demonstrated.</w:t>
      </w:r>
    </w:p>
    <w:p w14:paraId="2D5D3925" w14:textId="639F9EFD" w:rsidR="00200E7A" w:rsidRPr="00200E7A" w:rsidRDefault="00200E7A" w:rsidP="00A50CA6">
      <w:pPr>
        <w:pStyle w:val="ListParagraph"/>
        <w:keepNext/>
        <w:numPr>
          <w:ilvl w:val="0"/>
          <w:numId w:val="20"/>
        </w:numPr>
        <w:spacing w:before="480" w:after="240" w:line="440" w:lineRule="exact"/>
        <w:ind w:left="709" w:hanging="709"/>
        <w:outlineLvl w:val="0"/>
        <w:rPr>
          <w:rFonts w:ascii="Arial" w:eastAsia="Times New Roman" w:hAnsi="Arial" w:cs="Times New Roman"/>
          <w:b/>
          <w:color w:val="041049"/>
          <w:sz w:val="48"/>
          <w:szCs w:val="19"/>
          <w:lang w:eastAsia="en-AU"/>
        </w:rPr>
      </w:pPr>
      <w:bookmarkStart w:id="4" w:name="_Toc113004461"/>
      <w:r w:rsidRPr="00200E7A">
        <w:rPr>
          <w:rFonts w:ascii="Arial" w:eastAsia="Times New Roman" w:hAnsi="Arial" w:cs="Times New Roman"/>
          <w:b/>
          <w:color w:val="041049"/>
          <w:sz w:val="48"/>
          <w:szCs w:val="19"/>
          <w:lang w:eastAsia="en-AU"/>
        </w:rPr>
        <w:t>Categories</w:t>
      </w:r>
      <w:bookmarkEnd w:id="4"/>
      <w:r w:rsidRPr="00200E7A">
        <w:rPr>
          <w:rFonts w:ascii="Arial" w:eastAsia="Times New Roman" w:hAnsi="Arial" w:cs="Times New Roman"/>
          <w:b/>
          <w:color w:val="041049"/>
          <w:sz w:val="48"/>
          <w:szCs w:val="19"/>
          <w:lang w:eastAsia="en-AU"/>
        </w:rPr>
        <w:t xml:space="preserve"> </w:t>
      </w:r>
    </w:p>
    <w:p w14:paraId="6C65FFE7" w14:textId="77777777" w:rsidR="00200E7A" w:rsidRPr="00200E7A" w:rsidRDefault="00200E7A" w:rsidP="00200E7A">
      <w:pPr>
        <w:tabs>
          <w:tab w:val="left" w:pos="1134"/>
        </w:tabs>
        <w:spacing w:after="0" w:line="240" w:lineRule="auto"/>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 xml:space="preserve">Grant category and funding amount is determined by enrolment. Grants will be awarded on a competitive basis. </w:t>
      </w:r>
    </w:p>
    <w:p w14:paraId="20173B5A" w14:textId="57C116B6" w:rsidR="00200E7A" w:rsidRPr="00200E7A" w:rsidRDefault="00200E7A" w:rsidP="00A50CA6">
      <w:pPr>
        <w:pStyle w:val="ListParagraph"/>
        <w:keepNext/>
        <w:numPr>
          <w:ilvl w:val="1"/>
          <w:numId w:val="20"/>
        </w:numPr>
        <w:spacing w:before="480" w:after="180"/>
        <w:ind w:hanging="792"/>
        <w:outlineLvl w:val="1"/>
        <w:rPr>
          <w:rFonts w:ascii="Arial" w:eastAsia="Times New Roman" w:hAnsi="Arial" w:cs="Times New Roman"/>
          <w:b/>
          <w:color w:val="9E4A9C"/>
          <w:sz w:val="32"/>
          <w:szCs w:val="19"/>
          <w:lang w:eastAsia="en-AU"/>
        </w:rPr>
      </w:pPr>
      <w:bookmarkStart w:id="5" w:name="_Toc113004462"/>
      <w:r w:rsidRPr="00200E7A">
        <w:rPr>
          <w:rFonts w:ascii="Arial" w:eastAsia="Times New Roman" w:hAnsi="Arial" w:cs="Times New Roman"/>
          <w:b/>
          <w:color w:val="9E4A9C"/>
          <w:sz w:val="32"/>
          <w:szCs w:val="19"/>
          <w:lang w:eastAsia="en-AU"/>
        </w:rPr>
        <w:t>PhD</w:t>
      </w:r>
      <w:bookmarkEnd w:id="5"/>
    </w:p>
    <w:p w14:paraId="364CBE0B" w14:textId="77777777" w:rsidR="00200E7A" w:rsidRPr="00200E7A"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Where the project is to be undertaken by a student in a PhD program the funding amount is $15,000 payable in two instalments:</w:t>
      </w:r>
    </w:p>
    <w:p w14:paraId="39237760" w14:textId="77777777" w:rsidR="00200E7A" w:rsidRPr="00200E7A" w:rsidRDefault="00200E7A" w:rsidP="00200E7A">
      <w:pPr>
        <w:numPr>
          <w:ilvl w:val="0"/>
          <w:numId w:val="19"/>
        </w:num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 xml:space="preserve">$10,000 on enrolment or execution of the Funding Agreement, whichever is the latter, and; </w:t>
      </w:r>
    </w:p>
    <w:p w14:paraId="20A76D60" w14:textId="264DFF8F" w:rsidR="00200E7A" w:rsidRPr="00200E7A" w:rsidRDefault="00200E7A" w:rsidP="00200E7A">
      <w:pPr>
        <w:numPr>
          <w:ilvl w:val="0"/>
          <w:numId w:val="19"/>
        </w:num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 xml:space="preserve">$5,000 on </w:t>
      </w:r>
      <w:r w:rsidR="00B70A7E">
        <w:rPr>
          <w:rFonts w:ascii="Arial" w:eastAsia="Times New Roman" w:hAnsi="Arial" w:cs="Times New Roman"/>
          <w:color w:val="353332"/>
          <w:sz w:val="24"/>
          <w:szCs w:val="24"/>
        </w:rPr>
        <w:t xml:space="preserve">completion of </w:t>
      </w:r>
      <w:r w:rsidR="00B72B4D">
        <w:rPr>
          <w:rFonts w:ascii="Arial" w:eastAsia="Times New Roman" w:hAnsi="Arial" w:cs="Times New Roman"/>
          <w:color w:val="353332"/>
          <w:sz w:val="24"/>
          <w:szCs w:val="24"/>
        </w:rPr>
        <w:t xml:space="preserve">the </w:t>
      </w:r>
      <w:r w:rsidR="00B70A7E">
        <w:rPr>
          <w:rFonts w:ascii="Arial" w:eastAsia="Times New Roman" w:hAnsi="Arial" w:cs="Times New Roman"/>
          <w:color w:val="353332"/>
          <w:sz w:val="24"/>
          <w:szCs w:val="24"/>
        </w:rPr>
        <w:t>project</w:t>
      </w:r>
      <w:r w:rsidRPr="00200E7A">
        <w:rPr>
          <w:rFonts w:ascii="Arial" w:eastAsia="Times New Roman" w:hAnsi="Arial" w:cs="Times New Roman"/>
          <w:color w:val="353332"/>
          <w:sz w:val="24"/>
          <w:szCs w:val="24"/>
        </w:rPr>
        <w:t>.</w:t>
      </w:r>
    </w:p>
    <w:p w14:paraId="521BCB00" w14:textId="78D15756" w:rsidR="00200E7A" w:rsidRPr="00A50CA6" w:rsidRDefault="00200E7A" w:rsidP="00A50CA6">
      <w:pPr>
        <w:pStyle w:val="ListParagraph"/>
        <w:keepNext/>
        <w:numPr>
          <w:ilvl w:val="1"/>
          <w:numId w:val="20"/>
        </w:numPr>
        <w:spacing w:before="480" w:after="180"/>
        <w:ind w:hanging="792"/>
        <w:outlineLvl w:val="1"/>
        <w:rPr>
          <w:rFonts w:ascii="Arial" w:eastAsia="Times New Roman" w:hAnsi="Arial" w:cs="Times New Roman"/>
          <w:b/>
          <w:color w:val="9E4A9C"/>
          <w:sz w:val="32"/>
          <w:szCs w:val="19"/>
          <w:lang w:eastAsia="en-AU"/>
        </w:rPr>
      </w:pPr>
      <w:bookmarkStart w:id="6" w:name="_Toc113004463"/>
      <w:r w:rsidRPr="00A50CA6">
        <w:rPr>
          <w:rFonts w:ascii="Arial" w:eastAsia="Times New Roman" w:hAnsi="Arial" w:cs="Times New Roman"/>
          <w:b/>
          <w:color w:val="9E4A9C"/>
          <w:sz w:val="32"/>
          <w:szCs w:val="19"/>
          <w:lang w:eastAsia="en-AU"/>
        </w:rPr>
        <w:t>Masters by Research / Coursework</w:t>
      </w:r>
      <w:bookmarkEnd w:id="6"/>
    </w:p>
    <w:p w14:paraId="0F4791A6" w14:textId="77777777" w:rsidR="00200E7A" w:rsidRPr="00200E7A"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Where the project is to be undertaken by a student in a Masters by Research or Masters by Coursework program, the funding amount is $10,000 payable in two instalments:</w:t>
      </w:r>
    </w:p>
    <w:p w14:paraId="47AB4E31" w14:textId="77777777" w:rsidR="00200E7A" w:rsidRPr="00200E7A" w:rsidRDefault="00200E7A" w:rsidP="00200E7A">
      <w:pPr>
        <w:numPr>
          <w:ilvl w:val="0"/>
          <w:numId w:val="17"/>
        </w:num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 xml:space="preserve">$6,700 on enrolment or execution of the Funding Agreement, whichever is the latter, and; </w:t>
      </w:r>
    </w:p>
    <w:p w14:paraId="11E3932F" w14:textId="3007F9FD" w:rsidR="00200E7A" w:rsidRPr="00200E7A" w:rsidRDefault="00200E7A" w:rsidP="00200E7A">
      <w:pPr>
        <w:numPr>
          <w:ilvl w:val="0"/>
          <w:numId w:val="17"/>
        </w:num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lastRenderedPageBreak/>
        <w:t xml:space="preserve">$3,300 </w:t>
      </w:r>
      <w:r w:rsidR="00B70A7E" w:rsidRPr="00200E7A">
        <w:rPr>
          <w:rFonts w:ascii="Arial" w:eastAsia="Times New Roman" w:hAnsi="Arial" w:cs="Times New Roman"/>
          <w:color w:val="353332"/>
          <w:sz w:val="24"/>
          <w:szCs w:val="24"/>
        </w:rPr>
        <w:t xml:space="preserve">on </w:t>
      </w:r>
      <w:r w:rsidR="00B70A7E">
        <w:rPr>
          <w:rFonts w:ascii="Arial" w:eastAsia="Times New Roman" w:hAnsi="Arial" w:cs="Times New Roman"/>
          <w:color w:val="353332"/>
          <w:sz w:val="24"/>
          <w:szCs w:val="24"/>
        </w:rPr>
        <w:t>completion of</w:t>
      </w:r>
      <w:r w:rsidR="00B72B4D">
        <w:rPr>
          <w:rFonts w:ascii="Arial" w:eastAsia="Times New Roman" w:hAnsi="Arial" w:cs="Times New Roman"/>
          <w:color w:val="353332"/>
          <w:sz w:val="24"/>
          <w:szCs w:val="24"/>
        </w:rPr>
        <w:t xml:space="preserve"> the</w:t>
      </w:r>
      <w:r w:rsidR="00B70A7E">
        <w:rPr>
          <w:rFonts w:ascii="Arial" w:eastAsia="Times New Roman" w:hAnsi="Arial" w:cs="Times New Roman"/>
          <w:color w:val="353332"/>
          <w:sz w:val="24"/>
          <w:szCs w:val="24"/>
        </w:rPr>
        <w:t xml:space="preserve"> project</w:t>
      </w:r>
      <w:r w:rsidR="00B70A7E" w:rsidRPr="00200E7A">
        <w:rPr>
          <w:rFonts w:ascii="Arial" w:eastAsia="Times New Roman" w:hAnsi="Arial" w:cs="Times New Roman"/>
          <w:color w:val="353332"/>
          <w:sz w:val="24"/>
          <w:szCs w:val="24"/>
        </w:rPr>
        <w:t>.</w:t>
      </w:r>
    </w:p>
    <w:p w14:paraId="62921C55" w14:textId="32AFF321" w:rsidR="00200E7A" w:rsidRPr="00A50CA6" w:rsidRDefault="00200E7A" w:rsidP="00A50CA6">
      <w:pPr>
        <w:pStyle w:val="ListParagraph"/>
        <w:keepNext/>
        <w:numPr>
          <w:ilvl w:val="1"/>
          <w:numId w:val="20"/>
        </w:numPr>
        <w:spacing w:before="480" w:after="180"/>
        <w:outlineLvl w:val="1"/>
        <w:rPr>
          <w:rFonts w:ascii="Arial" w:eastAsia="Times New Roman" w:hAnsi="Arial" w:cs="Times New Roman"/>
          <w:b/>
          <w:color w:val="9E4A9C"/>
          <w:sz w:val="32"/>
          <w:szCs w:val="19"/>
          <w:lang w:eastAsia="en-AU"/>
        </w:rPr>
      </w:pPr>
      <w:bookmarkStart w:id="7" w:name="_Toc113004464"/>
      <w:r w:rsidRPr="00A50CA6">
        <w:rPr>
          <w:rFonts w:ascii="Arial" w:eastAsia="Times New Roman" w:hAnsi="Arial" w:cs="Times New Roman"/>
          <w:b/>
          <w:color w:val="9E4A9C"/>
          <w:sz w:val="32"/>
          <w:szCs w:val="19"/>
          <w:lang w:eastAsia="en-AU"/>
        </w:rPr>
        <w:t>4</w:t>
      </w:r>
      <w:r w:rsidRPr="00A50CA6">
        <w:rPr>
          <w:rFonts w:ascii="Arial" w:eastAsia="Times New Roman" w:hAnsi="Arial" w:cs="Times New Roman"/>
          <w:b/>
          <w:color w:val="9E4A9C"/>
          <w:sz w:val="32"/>
          <w:szCs w:val="19"/>
          <w:vertAlign w:val="superscript"/>
          <w:lang w:eastAsia="en-AU"/>
        </w:rPr>
        <w:t>th</w:t>
      </w:r>
      <w:r w:rsidRPr="00A50CA6">
        <w:rPr>
          <w:rFonts w:ascii="Arial" w:eastAsia="Times New Roman" w:hAnsi="Arial" w:cs="Times New Roman"/>
          <w:b/>
          <w:color w:val="9E4A9C"/>
          <w:sz w:val="32"/>
          <w:szCs w:val="19"/>
          <w:lang w:eastAsia="en-AU"/>
        </w:rPr>
        <w:t xml:space="preserve"> Year Engineering or Honours program</w:t>
      </w:r>
      <w:bookmarkEnd w:id="7"/>
    </w:p>
    <w:p w14:paraId="1A55D3CE" w14:textId="421995A9" w:rsidR="00200E7A" w:rsidRPr="00200E7A"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 xml:space="preserve">Where the project is to be undertaken by a student in the fourth year of an Engineering degree, or </w:t>
      </w:r>
      <w:r w:rsidR="00361419" w:rsidRPr="00200E7A">
        <w:rPr>
          <w:rFonts w:ascii="Arial" w:eastAsia="Times New Roman" w:hAnsi="Arial" w:cs="Times New Roman"/>
          <w:color w:val="353332"/>
          <w:sz w:val="24"/>
          <w:szCs w:val="24"/>
        </w:rPr>
        <w:t>an</w:t>
      </w:r>
      <w:r w:rsidRPr="00200E7A">
        <w:rPr>
          <w:rFonts w:ascii="Arial" w:eastAsia="Times New Roman" w:hAnsi="Arial" w:cs="Times New Roman"/>
          <w:color w:val="353332"/>
          <w:sz w:val="24"/>
          <w:szCs w:val="24"/>
        </w:rPr>
        <w:t xml:space="preserve"> Honours program, the funding amount is $7,500 payable in two instalments:</w:t>
      </w:r>
    </w:p>
    <w:p w14:paraId="69AB4107" w14:textId="77777777" w:rsidR="00200E7A" w:rsidRPr="00200E7A" w:rsidRDefault="00200E7A" w:rsidP="00200E7A">
      <w:pPr>
        <w:numPr>
          <w:ilvl w:val="0"/>
          <w:numId w:val="18"/>
        </w:num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 xml:space="preserve">$5,000 on enrolment or execution of the Funding Agreement, whichever is the latter, and; </w:t>
      </w:r>
    </w:p>
    <w:p w14:paraId="69EA9669" w14:textId="01D164F7" w:rsidR="00200E7A" w:rsidRPr="00200E7A" w:rsidRDefault="00200E7A" w:rsidP="00200E7A">
      <w:pPr>
        <w:numPr>
          <w:ilvl w:val="0"/>
          <w:numId w:val="18"/>
        </w:num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 xml:space="preserve">$2,500 </w:t>
      </w:r>
      <w:r w:rsidR="00B70A7E" w:rsidRPr="00200E7A">
        <w:rPr>
          <w:rFonts w:ascii="Arial" w:eastAsia="Times New Roman" w:hAnsi="Arial" w:cs="Times New Roman"/>
          <w:color w:val="353332"/>
          <w:sz w:val="24"/>
          <w:szCs w:val="24"/>
        </w:rPr>
        <w:t xml:space="preserve">on </w:t>
      </w:r>
      <w:r w:rsidR="00B70A7E">
        <w:rPr>
          <w:rFonts w:ascii="Arial" w:eastAsia="Times New Roman" w:hAnsi="Arial" w:cs="Times New Roman"/>
          <w:color w:val="353332"/>
          <w:sz w:val="24"/>
          <w:szCs w:val="24"/>
        </w:rPr>
        <w:t xml:space="preserve">completion of </w:t>
      </w:r>
      <w:r w:rsidR="00B72B4D">
        <w:rPr>
          <w:rFonts w:ascii="Arial" w:eastAsia="Times New Roman" w:hAnsi="Arial" w:cs="Times New Roman"/>
          <w:color w:val="353332"/>
          <w:sz w:val="24"/>
          <w:szCs w:val="24"/>
        </w:rPr>
        <w:t xml:space="preserve">the </w:t>
      </w:r>
      <w:r w:rsidR="00B70A7E">
        <w:rPr>
          <w:rFonts w:ascii="Arial" w:eastAsia="Times New Roman" w:hAnsi="Arial" w:cs="Times New Roman"/>
          <w:color w:val="353332"/>
          <w:sz w:val="24"/>
          <w:szCs w:val="24"/>
        </w:rPr>
        <w:t>project</w:t>
      </w:r>
      <w:r w:rsidR="00B70A7E" w:rsidRPr="00200E7A">
        <w:rPr>
          <w:rFonts w:ascii="Arial" w:eastAsia="Times New Roman" w:hAnsi="Arial" w:cs="Times New Roman"/>
          <w:color w:val="353332"/>
          <w:sz w:val="24"/>
          <w:szCs w:val="24"/>
        </w:rPr>
        <w:t>.</w:t>
      </w:r>
    </w:p>
    <w:p w14:paraId="6799376C" w14:textId="404A01D5" w:rsidR="00200E7A" w:rsidRPr="00A50CA6" w:rsidRDefault="00200E7A" w:rsidP="00A50CA6">
      <w:pPr>
        <w:pStyle w:val="ListParagraph"/>
        <w:keepNext/>
        <w:numPr>
          <w:ilvl w:val="0"/>
          <w:numId w:val="20"/>
        </w:numPr>
        <w:spacing w:before="480" w:after="240" w:line="440" w:lineRule="exact"/>
        <w:outlineLvl w:val="0"/>
        <w:rPr>
          <w:rFonts w:ascii="Arial" w:eastAsia="Times New Roman" w:hAnsi="Arial" w:cs="Times New Roman"/>
          <w:b/>
          <w:color w:val="041049"/>
          <w:sz w:val="48"/>
          <w:szCs w:val="19"/>
          <w:lang w:eastAsia="en-AU"/>
        </w:rPr>
      </w:pPr>
      <w:bookmarkStart w:id="8" w:name="_Toc113004465"/>
      <w:r w:rsidRPr="00A50CA6">
        <w:rPr>
          <w:rFonts w:ascii="Arial" w:eastAsia="Times New Roman" w:hAnsi="Arial" w:cs="Times New Roman"/>
          <w:b/>
          <w:color w:val="041049"/>
          <w:sz w:val="48"/>
          <w:szCs w:val="19"/>
          <w:lang w:eastAsia="en-AU"/>
        </w:rPr>
        <w:t>Eligibility</w:t>
      </w:r>
      <w:bookmarkEnd w:id="8"/>
      <w:r w:rsidRPr="00A50CA6">
        <w:rPr>
          <w:rFonts w:ascii="Arial" w:eastAsia="Times New Roman" w:hAnsi="Arial" w:cs="Times New Roman"/>
          <w:b/>
          <w:color w:val="041049"/>
          <w:sz w:val="48"/>
          <w:szCs w:val="19"/>
          <w:lang w:eastAsia="en-AU"/>
        </w:rPr>
        <w:t xml:space="preserve"> </w:t>
      </w:r>
    </w:p>
    <w:p w14:paraId="7BF01F0B" w14:textId="4F9BACBE" w:rsidR="00200E7A" w:rsidRPr="00A50CA6" w:rsidRDefault="00200E7A" w:rsidP="00A50CA6">
      <w:pPr>
        <w:pStyle w:val="ListParagraph"/>
        <w:keepNext/>
        <w:numPr>
          <w:ilvl w:val="1"/>
          <w:numId w:val="20"/>
        </w:numPr>
        <w:spacing w:before="480" w:after="180"/>
        <w:ind w:hanging="792"/>
        <w:outlineLvl w:val="1"/>
        <w:rPr>
          <w:rFonts w:ascii="Arial" w:eastAsia="Times New Roman" w:hAnsi="Arial" w:cs="Times New Roman"/>
          <w:b/>
          <w:color w:val="9E4A9C"/>
          <w:sz w:val="32"/>
          <w:szCs w:val="19"/>
          <w:lang w:eastAsia="en-AU"/>
        </w:rPr>
      </w:pPr>
      <w:bookmarkStart w:id="9" w:name="_Toc113004466"/>
      <w:r w:rsidRPr="00A50CA6">
        <w:rPr>
          <w:rFonts w:ascii="Arial" w:eastAsia="Times New Roman" w:hAnsi="Arial" w:cs="Times New Roman"/>
          <w:b/>
          <w:color w:val="9E4A9C"/>
          <w:sz w:val="32"/>
          <w:szCs w:val="19"/>
          <w:lang w:eastAsia="en-AU"/>
        </w:rPr>
        <w:t>General</w:t>
      </w:r>
      <w:bookmarkEnd w:id="9"/>
    </w:p>
    <w:p w14:paraId="45E3F004" w14:textId="6D7D4239" w:rsidR="00200E7A" w:rsidRPr="00200E7A"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The applicant must be an academic staff me</w:t>
      </w:r>
      <w:r w:rsidR="00BB0CB4">
        <w:rPr>
          <w:rFonts w:ascii="Arial" w:eastAsia="Times New Roman" w:hAnsi="Arial" w:cs="Times New Roman"/>
          <w:color w:val="353332"/>
          <w:sz w:val="24"/>
          <w:szCs w:val="24"/>
        </w:rPr>
        <w:t>mber of a DSC Member University. DSC Member Universities are Curtin University, Edith Cowan University, Murdoch University, or the University of Western Australia.</w:t>
      </w:r>
    </w:p>
    <w:p w14:paraId="547BAF94" w14:textId="77777777" w:rsidR="00200E7A" w:rsidRPr="00200E7A"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 xml:space="preserve">The student must be enrolled in a DSC Member University. </w:t>
      </w:r>
    </w:p>
    <w:p w14:paraId="280BB0B6" w14:textId="77777777" w:rsidR="00200E7A" w:rsidRPr="00200E7A"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The student must be an Australian citizen or permanent resident.</w:t>
      </w:r>
    </w:p>
    <w:p w14:paraId="6386F7D4" w14:textId="08E361D4" w:rsidR="00200E7A" w:rsidRPr="00200E7A"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 xml:space="preserve">Employees of DSTG </w:t>
      </w:r>
      <w:r w:rsidR="00BB0CB4">
        <w:rPr>
          <w:rFonts w:ascii="Arial" w:eastAsia="Times New Roman" w:hAnsi="Arial" w:cs="Times New Roman"/>
          <w:color w:val="353332"/>
          <w:sz w:val="24"/>
          <w:szCs w:val="24"/>
        </w:rPr>
        <w:t xml:space="preserve">or JTSI </w:t>
      </w:r>
      <w:r w:rsidRPr="00200E7A">
        <w:rPr>
          <w:rFonts w:ascii="Arial" w:eastAsia="Times New Roman" w:hAnsi="Arial" w:cs="Times New Roman"/>
          <w:color w:val="353332"/>
          <w:sz w:val="24"/>
          <w:szCs w:val="24"/>
        </w:rPr>
        <w:t>are NOT eligible for support as students on these projects.</w:t>
      </w:r>
    </w:p>
    <w:p w14:paraId="4BDE6551" w14:textId="768EFEE4" w:rsidR="00200E7A" w:rsidRPr="00200E7A" w:rsidRDefault="00200E7A" w:rsidP="00A50CA6">
      <w:pPr>
        <w:pStyle w:val="ListParagraph"/>
        <w:keepNext/>
        <w:numPr>
          <w:ilvl w:val="1"/>
          <w:numId w:val="20"/>
        </w:numPr>
        <w:spacing w:before="480" w:after="180"/>
        <w:ind w:hanging="792"/>
        <w:outlineLvl w:val="1"/>
        <w:rPr>
          <w:rFonts w:ascii="Arial" w:eastAsia="Times New Roman" w:hAnsi="Arial" w:cs="Times New Roman"/>
          <w:b/>
          <w:color w:val="9E4A9C"/>
          <w:sz w:val="32"/>
          <w:szCs w:val="19"/>
          <w:lang w:eastAsia="en-AU"/>
        </w:rPr>
      </w:pPr>
      <w:bookmarkStart w:id="10" w:name="_Toc113004467"/>
      <w:r w:rsidRPr="00200E7A">
        <w:rPr>
          <w:rFonts w:ascii="Arial" w:eastAsia="Times New Roman" w:hAnsi="Arial" w:cs="Times New Roman"/>
          <w:b/>
          <w:color w:val="9E4A9C"/>
          <w:sz w:val="32"/>
          <w:szCs w:val="19"/>
          <w:lang w:eastAsia="en-AU"/>
        </w:rPr>
        <w:t>Topics</w:t>
      </w:r>
      <w:bookmarkEnd w:id="10"/>
    </w:p>
    <w:p w14:paraId="2DE1C472" w14:textId="77777777" w:rsidR="00200E7A" w:rsidRPr="00200E7A"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 xml:space="preserve">The research project must be aligned to the themes of the current round of the RHDSG. These are: </w:t>
      </w:r>
    </w:p>
    <w:p w14:paraId="493A1218" w14:textId="533AC8EE" w:rsidR="00200E7A" w:rsidRPr="00200E7A" w:rsidRDefault="009F25EB" w:rsidP="00200E7A">
      <w:pPr>
        <w:numPr>
          <w:ilvl w:val="0"/>
          <w:numId w:val="18"/>
        </w:numPr>
        <w:spacing w:after="200" w:line="320" w:lineRule="exact"/>
        <w:rPr>
          <w:rFonts w:ascii="Arial" w:eastAsia="Times New Roman" w:hAnsi="Arial" w:cs="Times New Roman"/>
          <w:color w:val="353332"/>
          <w:sz w:val="24"/>
          <w:szCs w:val="24"/>
        </w:rPr>
      </w:pPr>
      <w:r>
        <w:rPr>
          <w:rFonts w:ascii="Arial" w:eastAsia="Times New Roman" w:hAnsi="Arial" w:cs="Times New Roman"/>
          <w:color w:val="353332"/>
          <w:sz w:val="24"/>
          <w:szCs w:val="24"/>
        </w:rPr>
        <w:t>AUKUS Pillar I</w:t>
      </w:r>
    </w:p>
    <w:p w14:paraId="53D503E6" w14:textId="5AF7A948" w:rsidR="00200E7A" w:rsidRPr="00200E7A" w:rsidRDefault="009F25EB" w:rsidP="00200E7A">
      <w:pPr>
        <w:numPr>
          <w:ilvl w:val="0"/>
          <w:numId w:val="18"/>
        </w:numPr>
        <w:spacing w:after="200" w:line="320" w:lineRule="exact"/>
        <w:rPr>
          <w:rFonts w:ascii="Arial" w:eastAsia="Times New Roman" w:hAnsi="Arial" w:cs="Times New Roman"/>
          <w:color w:val="353332"/>
          <w:sz w:val="24"/>
          <w:szCs w:val="24"/>
        </w:rPr>
      </w:pPr>
      <w:r>
        <w:rPr>
          <w:rFonts w:ascii="Arial" w:eastAsia="Times New Roman" w:hAnsi="Arial" w:cs="Times New Roman"/>
          <w:color w:val="353332"/>
          <w:sz w:val="24"/>
          <w:szCs w:val="24"/>
        </w:rPr>
        <w:t>AUKUS Pillar II</w:t>
      </w:r>
      <w:r w:rsidR="00200E7A" w:rsidRPr="00200E7A">
        <w:rPr>
          <w:rFonts w:ascii="Arial" w:eastAsia="Times New Roman" w:hAnsi="Arial" w:cs="Times New Roman"/>
          <w:color w:val="353332"/>
          <w:sz w:val="24"/>
          <w:szCs w:val="24"/>
        </w:rPr>
        <w:t>, or;</w:t>
      </w:r>
    </w:p>
    <w:p w14:paraId="2E037EF3" w14:textId="76957D8D" w:rsidR="00200E7A" w:rsidRPr="00200E7A" w:rsidRDefault="00361419" w:rsidP="00200E7A">
      <w:pPr>
        <w:numPr>
          <w:ilvl w:val="0"/>
          <w:numId w:val="18"/>
        </w:numPr>
        <w:spacing w:after="200" w:line="320" w:lineRule="exact"/>
        <w:rPr>
          <w:rFonts w:ascii="Arial" w:eastAsia="Times New Roman" w:hAnsi="Arial" w:cs="Times New Roman"/>
          <w:color w:val="353332"/>
          <w:sz w:val="24"/>
          <w:szCs w:val="24"/>
        </w:rPr>
      </w:pPr>
      <w:r>
        <w:rPr>
          <w:rFonts w:ascii="Arial" w:eastAsia="Times New Roman" w:hAnsi="Arial" w:cs="Times New Roman"/>
          <w:color w:val="353332"/>
          <w:sz w:val="24"/>
          <w:szCs w:val="24"/>
        </w:rPr>
        <w:t>a</w:t>
      </w:r>
      <w:r w:rsidR="001F484D">
        <w:rPr>
          <w:rFonts w:ascii="Arial" w:eastAsia="Times New Roman" w:hAnsi="Arial" w:cs="Times New Roman"/>
          <w:color w:val="353332"/>
          <w:sz w:val="24"/>
          <w:szCs w:val="24"/>
        </w:rPr>
        <w:t>ny one of the suggested-</w:t>
      </w:r>
      <w:r w:rsidR="00200E7A" w:rsidRPr="00200E7A">
        <w:rPr>
          <w:rFonts w:ascii="Arial" w:eastAsia="Times New Roman" w:hAnsi="Arial" w:cs="Times New Roman"/>
          <w:color w:val="353332"/>
          <w:sz w:val="24"/>
          <w:szCs w:val="24"/>
        </w:rPr>
        <w:t xml:space="preserve">project topics as published on the DSC </w:t>
      </w:r>
      <w:r w:rsidR="001F484D">
        <w:rPr>
          <w:rFonts w:ascii="Arial" w:eastAsia="Times New Roman" w:hAnsi="Arial" w:cs="Times New Roman"/>
          <w:color w:val="353332"/>
          <w:sz w:val="24"/>
          <w:szCs w:val="24"/>
        </w:rPr>
        <w:t>Grants Programs</w:t>
      </w:r>
      <w:r w:rsidR="00200E7A" w:rsidRPr="00200E7A">
        <w:rPr>
          <w:rFonts w:ascii="Arial" w:eastAsia="Times New Roman" w:hAnsi="Arial" w:cs="Times New Roman"/>
          <w:color w:val="353332"/>
          <w:sz w:val="24"/>
          <w:szCs w:val="24"/>
        </w:rPr>
        <w:t xml:space="preserve"> webpage.</w:t>
      </w:r>
    </w:p>
    <w:p w14:paraId="0B9319C3" w14:textId="77777777" w:rsidR="00F513F6" w:rsidRDefault="00F513F6">
      <w:pPr>
        <w:rPr>
          <w:rFonts w:ascii="Arial" w:eastAsia="Times New Roman" w:hAnsi="Arial" w:cs="Times New Roman"/>
          <w:b/>
          <w:color w:val="9E4A9C"/>
          <w:sz w:val="32"/>
          <w:szCs w:val="19"/>
          <w:lang w:eastAsia="en-AU"/>
        </w:rPr>
      </w:pPr>
      <w:r>
        <w:rPr>
          <w:rFonts w:ascii="Arial" w:eastAsia="Times New Roman" w:hAnsi="Arial" w:cs="Times New Roman"/>
          <w:b/>
          <w:color w:val="9E4A9C"/>
          <w:sz w:val="32"/>
          <w:szCs w:val="19"/>
          <w:lang w:eastAsia="en-AU"/>
        </w:rPr>
        <w:br w:type="page"/>
      </w:r>
    </w:p>
    <w:p w14:paraId="5729F56F" w14:textId="7C84BEA7" w:rsidR="00200E7A" w:rsidRPr="00200E7A" w:rsidRDefault="00200E7A" w:rsidP="00A50CA6">
      <w:pPr>
        <w:pStyle w:val="ListParagraph"/>
        <w:keepNext/>
        <w:numPr>
          <w:ilvl w:val="1"/>
          <w:numId w:val="20"/>
        </w:numPr>
        <w:spacing w:before="480" w:after="180"/>
        <w:ind w:hanging="792"/>
        <w:outlineLvl w:val="1"/>
        <w:rPr>
          <w:rFonts w:ascii="Arial" w:eastAsia="Times New Roman" w:hAnsi="Arial" w:cs="Times New Roman"/>
          <w:b/>
          <w:color w:val="9E4A9C"/>
          <w:sz w:val="32"/>
          <w:szCs w:val="19"/>
          <w:lang w:eastAsia="en-AU"/>
        </w:rPr>
      </w:pPr>
      <w:bookmarkStart w:id="11" w:name="_Toc113004468"/>
      <w:r w:rsidRPr="00200E7A">
        <w:rPr>
          <w:rFonts w:ascii="Arial" w:eastAsia="Times New Roman" w:hAnsi="Arial" w:cs="Times New Roman"/>
          <w:b/>
          <w:color w:val="9E4A9C"/>
          <w:sz w:val="32"/>
          <w:szCs w:val="19"/>
          <w:lang w:eastAsia="en-AU"/>
        </w:rPr>
        <w:t>Selection Criteria</w:t>
      </w:r>
      <w:bookmarkEnd w:id="11"/>
    </w:p>
    <w:p w14:paraId="7FB99643" w14:textId="77777777" w:rsidR="00200E7A" w:rsidRPr="00200E7A"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Eligible applications will be assessed against the following selection criteria:</w:t>
      </w:r>
    </w:p>
    <w:p w14:paraId="0DC67A9C" w14:textId="77777777" w:rsidR="00200E7A" w:rsidRPr="00200E7A" w:rsidRDefault="00200E7A" w:rsidP="00200E7A">
      <w:pPr>
        <w:numPr>
          <w:ilvl w:val="0"/>
          <w:numId w:val="18"/>
        </w:num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b/>
          <w:color w:val="353332"/>
          <w:sz w:val="24"/>
          <w:szCs w:val="24"/>
        </w:rPr>
        <w:t>Criterion 1: Project Impact</w:t>
      </w:r>
      <w:r w:rsidRPr="00200E7A">
        <w:rPr>
          <w:rFonts w:ascii="Arial" w:eastAsia="Times New Roman" w:hAnsi="Arial" w:cs="Times New Roman"/>
          <w:color w:val="353332"/>
          <w:sz w:val="24"/>
          <w:szCs w:val="24"/>
        </w:rPr>
        <w:t xml:space="preserve">. The contribution the research is expected to make to the relevant fields, including potential applications to Defence and/or the defence industry. </w:t>
      </w:r>
    </w:p>
    <w:p w14:paraId="125A664D" w14:textId="77777777" w:rsidR="00200E7A" w:rsidRPr="00200E7A" w:rsidRDefault="00200E7A" w:rsidP="00200E7A">
      <w:pPr>
        <w:numPr>
          <w:ilvl w:val="0"/>
          <w:numId w:val="18"/>
        </w:num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b/>
          <w:color w:val="353332"/>
          <w:sz w:val="24"/>
          <w:szCs w:val="24"/>
        </w:rPr>
        <w:t>Criterion 2: Collaboration</w:t>
      </w:r>
      <w:r w:rsidRPr="00200E7A">
        <w:rPr>
          <w:rFonts w:ascii="Arial" w:eastAsia="Times New Roman" w:hAnsi="Arial" w:cs="Times New Roman"/>
          <w:color w:val="353332"/>
          <w:sz w:val="24"/>
          <w:szCs w:val="24"/>
        </w:rPr>
        <w:t xml:space="preserve">. Strength of collaboration as reflected in co-supervisors from Defence and/or industry, and opportunities for the student to undertake an industry/Defence internship as part of their study. Other identified opportunities for the student to engage with Defence and/or Defence industry may also be considered. </w:t>
      </w:r>
    </w:p>
    <w:p w14:paraId="31135138" w14:textId="37617712" w:rsidR="00200E7A" w:rsidRPr="00FB7AF9" w:rsidRDefault="00200E7A" w:rsidP="00077148">
      <w:pPr>
        <w:numPr>
          <w:ilvl w:val="0"/>
          <w:numId w:val="18"/>
        </w:numPr>
        <w:spacing w:after="200" w:line="320" w:lineRule="exact"/>
        <w:rPr>
          <w:rFonts w:ascii="Arial" w:eastAsia="Times New Roman" w:hAnsi="Arial" w:cs="Times New Roman"/>
          <w:color w:val="353332"/>
          <w:sz w:val="24"/>
          <w:szCs w:val="24"/>
        </w:rPr>
      </w:pPr>
      <w:r w:rsidRPr="00FB7AF9">
        <w:rPr>
          <w:rFonts w:ascii="Arial" w:eastAsia="Times New Roman" w:hAnsi="Arial" w:cs="Times New Roman"/>
          <w:b/>
          <w:color w:val="353332"/>
          <w:sz w:val="24"/>
          <w:szCs w:val="24"/>
        </w:rPr>
        <w:t xml:space="preserve">Criterion 3: Benefit </w:t>
      </w:r>
      <w:r w:rsidR="00361419" w:rsidRPr="00FB7AF9">
        <w:rPr>
          <w:rFonts w:ascii="Arial" w:eastAsia="Times New Roman" w:hAnsi="Arial" w:cs="Times New Roman"/>
          <w:b/>
          <w:color w:val="353332"/>
          <w:sz w:val="24"/>
          <w:szCs w:val="24"/>
        </w:rPr>
        <w:t>to s</w:t>
      </w:r>
      <w:r w:rsidRPr="00FB7AF9">
        <w:rPr>
          <w:rFonts w:ascii="Arial" w:eastAsia="Times New Roman" w:hAnsi="Arial" w:cs="Times New Roman"/>
          <w:b/>
          <w:color w:val="353332"/>
          <w:sz w:val="24"/>
          <w:szCs w:val="24"/>
        </w:rPr>
        <w:t>tudent</w:t>
      </w:r>
      <w:r w:rsidR="00B066B4" w:rsidRPr="00FB7AF9">
        <w:rPr>
          <w:rFonts w:ascii="Arial" w:eastAsia="Times New Roman" w:hAnsi="Arial" w:cs="Times New Roman"/>
          <w:b/>
          <w:color w:val="353332"/>
          <w:sz w:val="24"/>
          <w:szCs w:val="24"/>
        </w:rPr>
        <w:t>,</w:t>
      </w:r>
      <w:r w:rsidR="00361419" w:rsidRPr="00FB7AF9">
        <w:rPr>
          <w:rFonts w:ascii="Arial" w:eastAsia="Times New Roman" w:hAnsi="Arial" w:cs="Times New Roman"/>
          <w:b/>
          <w:color w:val="353332"/>
          <w:sz w:val="24"/>
          <w:szCs w:val="24"/>
        </w:rPr>
        <w:t xml:space="preserve"> u</w:t>
      </w:r>
      <w:r w:rsidRPr="00FB7AF9">
        <w:rPr>
          <w:rFonts w:ascii="Arial" w:eastAsia="Times New Roman" w:hAnsi="Arial" w:cs="Times New Roman"/>
          <w:b/>
          <w:color w:val="353332"/>
          <w:sz w:val="24"/>
          <w:szCs w:val="24"/>
        </w:rPr>
        <w:t>niversity</w:t>
      </w:r>
      <w:r w:rsidR="00B066B4" w:rsidRPr="00FB7AF9">
        <w:rPr>
          <w:rFonts w:ascii="Arial" w:eastAsia="Times New Roman" w:hAnsi="Arial" w:cs="Times New Roman"/>
          <w:b/>
          <w:color w:val="353332"/>
          <w:sz w:val="24"/>
          <w:szCs w:val="24"/>
        </w:rPr>
        <w:t xml:space="preserve"> and </w:t>
      </w:r>
      <w:r w:rsidR="00361419" w:rsidRPr="00FB7AF9">
        <w:rPr>
          <w:rFonts w:ascii="Arial" w:eastAsia="Times New Roman" w:hAnsi="Arial" w:cs="Times New Roman"/>
          <w:b/>
          <w:color w:val="353332"/>
          <w:sz w:val="24"/>
          <w:szCs w:val="24"/>
        </w:rPr>
        <w:t>defence s</w:t>
      </w:r>
      <w:r w:rsidR="00B066B4" w:rsidRPr="00FB7AF9">
        <w:rPr>
          <w:rFonts w:ascii="Arial" w:eastAsia="Times New Roman" w:hAnsi="Arial" w:cs="Times New Roman"/>
          <w:b/>
          <w:color w:val="353332"/>
          <w:sz w:val="24"/>
          <w:szCs w:val="24"/>
        </w:rPr>
        <w:t>ector</w:t>
      </w:r>
      <w:r w:rsidRPr="00FB7AF9">
        <w:rPr>
          <w:rFonts w:ascii="Arial" w:eastAsia="Times New Roman" w:hAnsi="Arial" w:cs="Times New Roman"/>
          <w:color w:val="353332"/>
          <w:sz w:val="24"/>
          <w:szCs w:val="24"/>
        </w:rPr>
        <w:t xml:space="preserve">. How the grant </w:t>
      </w:r>
      <w:r w:rsidR="00FB29E7" w:rsidRPr="00FB7AF9">
        <w:rPr>
          <w:rFonts w:ascii="Arial" w:eastAsia="Times New Roman" w:hAnsi="Arial" w:cs="Times New Roman"/>
          <w:color w:val="353332"/>
          <w:sz w:val="24"/>
          <w:szCs w:val="24"/>
        </w:rPr>
        <w:t xml:space="preserve">is anticipated to </w:t>
      </w:r>
      <w:r w:rsidR="00FB7AF9" w:rsidRPr="00FB7AF9">
        <w:rPr>
          <w:rFonts w:ascii="Arial" w:eastAsia="Times New Roman" w:hAnsi="Arial" w:cs="Times New Roman"/>
          <w:color w:val="353332"/>
          <w:sz w:val="24"/>
          <w:szCs w:val="24"/>
        </w:rPr>
        <w:t xml:space="preserve">benefit, such as </w:t>
      </w:r>
      <w:r w:rsidR="00361419" w:rsidRPr="00FB7AF9">
        <w:rPr>
          <w:rFonts w:ascii="Arial" w:hAnsi="Arial" w:cs="Arial"/>
          <w:sz w:val="24"/>
          <w:szCs w:val="24"/>
        </w:rPr>
        <w:t>career pathways</w:t>
      </w:r>
      <w:r w:rsidR="00FB7AF9">
        <w:rPr>
          <w:rFonts w:ascii="Arial" w:hAnsi="Arial" w:cs="Arial"/>
          <w:sz w:val="24"/>
          <w:szCs w:val="24"/>
        </w:rPr>
        <w:t xml:space="preserve"> </w:t>
      </w:r>
      <w:r w:rsidR="00361419" w:rsidRPr="00FB7AF9">
        <w:rPr>
          <w:rFonts w:ascii="Arial" w:hAnsi="Arial" w:cs="Arial"/>
          <w:sz w:val="24"/>
          <w:szCs w:val="24"/>
        </w:rPr>
        <w:t>formation of new linkages in the defence sector, and</w:t>
      </w:r>
      <w:r w:rsidR="00FB7AF9">
        <w:rPr>
          <w:rFonts w:ascii="Arial" w:hAnsi="Arial" w:cs="Arial"/>
          <w:sz w:val="24"/>
          <w:szCs w:val="24"/>
        </w:rPr>
        <w:t>/or</w:t>
      </w:r>
      <w:r w:rsidR="00361419" w:rsidRPr="00FB7AF9">
        <w:rPr>
          <w:rFonts w:ascii="Arial" w:hAnsi="Arial" w:cs="Arial"/>
          <w:sz w:val="24"/>
          <w:szCs w:val="24"/>
        </w:rPr>
        <w:t xml:space="preserve"> how this might develop the capabilities of the university</w:t>
      </w:r>
      <w:r w:rsidR="00FB7AF9">
        <w:rPr>
          <w:rFonts w:ascii="Arial" w:hAnsi="Arial" w:cs="Arial"/>
          <w:sz w:val="24"/>
          <w:szCs w:val="24"/>
        </w:rPr>
        <w:t>.</w:t>
      </w:r>
    </w:p>
    <w:p w14:paraId="51A98ABF" w14:textId="0862F710" w:rsidR="00200E7A" w:rsidRPr="00200E7A" w:rsidRDefault="00200E7A" w:rsidP="00A50CA6">
      <w:pPr>
        <w:pStyle w:val="ListParagraph"/>
        <w:keepNext/>
        <w:numPr>
          <w:ilvl w:val="0"/>
          <w:numId w:val="20"/>
        </w:numPr>
        <w:spacing w:before="480" w:after="240" w:line="440" w:lineRule="exact"/>
        <w:outlineLvl w:val="0"/>
        <w:rPr>
          <w:rFonts w:ascii="Arial" w:eastAsia="Times New Roman" w:hAnsi="Arial" w:cs="Times New Roman"/>
          <w:b/>
          <w:color w:val="041049"/>
          <w:sz w:val="48"/>
          <w:szCs w:val="19"/>
          <w:lang w:eastAsia="en-AU"/>
        </w:rPr>
      </w:pPr>
      <w:bookmarkStart w:id="12" w:name="_Toc113004469"/>
      <w:r w:rsidRPr="00200E7A">
        <w:rPr>
          <w:rFonts w:ascii="Arial" w:eastAsia="Times New Roman" w:hAnsi="Arial" w:cs="Times New Roman"/>
          <w:b/>
          <w:color w:val="041049"/>
          <w:sz w:val="48"/>
          <w:szCs w:val="19"/>
          <w:lang w:eastAsia="en-AU"/>
        </w:rPr>
        <w:t>Conditions of Award</w:t>
      </w:r>
      <w:bookmarkEnd w:id="12"/>
    </w:p>
    <w:p w14:paraId="42067A28" w14:textId="518A16F7" w:rsidR="00A2320B" w:rsidRDefault="00A2320B" w:rsidP="00A2320B">
      <w:pPr>
        <w:spacing w:after="200" w:line="320" w:lineRule="exact"/>
        <w:rPr>
          <w:rFonts w:ascii="Arial" w:eastAsia="Times New Roman" w:hAnsi="Arial" w:cs="Times New Roman"/>
          <w:color w:val="353332"/>
          <w:sz w:val="24"/>
          <w:szCs w:val="24"/>
        </w:rPr>
      </w:pPr>
      <w:r w:rsidRPr="00A2320B">
        <w:rPr>
          <w:rFonts w:ascii="Arial" w:eastAsia="Times New Roman" w:hAnsi="Arial" w:cs="Times New Roman"/>
          <w:color w:val="353332"/>
          <w:sz w:val="24"/>
          <w:szCs w:val="24"/>
        </w:rPr>
        <w:t xml:space="preserve">The awarding of the grant is subject to terms of the RHDSG Grant Agreement. The terms of the RHDSG Grant Agreement are non-negotiable and will be provided </w:t>
      </w:r>
      <w:r>
        <w:rPr>
          <w:rFonts w:ascii="Arial" w:eastAsia="Times New Roman" w:hAnsi="Arial" w:cs="Times New Roman"/>
          <w:color w:val="353332"/>
          <w:sz w:val="24"/>
          <w:szCs w:val="24"/>
        </w:rPr>
        <w:t>to</w:t>
      </w:r>
      <w:r w:rsidRPr="00A2320B">
        <w:rPr>
          <w:rFonts w:ascii="Arial" w:eastAsia="Times New Roman" w:hAnsi="Arial" w:cs="Times New Roman"/>
          <w:color w:val="353332"/>
          <w:sz w:val="24"/>
          <w:szCs w:val="24"/>
        </w:rPr>
        <w:t xml:space="preserve"> suc</w:t>
      </w:r>
      <w:r>
        <w:rPr>
          <w:rFonts w:ascii="Arial" w:eastAsia="Times New Roman" w:hAnsi="Arial" w:cs="Times New Roman"/>
          <w:color w:val="353332"/>
          <w:sz w:val="24"/>
          <w:szCs w:val="24"/>
        </w:rPr>
        <w:t xml:space="preserve">cessful </w:t>
      </w:r>
      <w:r w:rsidRPr="00A2320B">
        <w:rPr>
          <w:rFonts w:ascii="Arial" w:eastAsia="Times New Roman" w:hAnsi="Arial" w:cs="Times New Roman"/>
          <w:color w:val="353332"/>
          <w:sz w:val="24"/>
          <w:szCs w:val="24"/>
        </w:rPr>
        <w:t xml:space="preserve">recipients </w:t>
      </w:r>
      <w:r>
        <w:rPr>
          <w:rFonts w:ascii="Arial" w:eastAsia="Times New Roman" w:hAnsi="Arial" w:cs="Times New Roman"/>
          <w:color w:val="353332"/>
          <w:sz w:val="24"/>
          <w:szCs w:val="24"/>
        </w:rPr>
        <w:t xml:space="preserve">upon notification </w:t>
      </w:r>
      <w:r w:rsidRPr="00A2320B">
        <w:rPr>
          <w:rFonts w:ascii="Arial" w:eastAsia="Times New Roman" w:hAnsi="Arial" w:cs="Times New Roman"/>
          <w:color w:val="353332"/>
          <w:sz w:val="24"/>
          <w:szCs w:val="24"/>
        </w:rPr>
        <w:t>that the</w:t>
      </w:r>
      <w:r>
        <w:rPr>
          <w:rFonts w:ascii="Arial" w:eastAsia="Times New Roman" w:hAnsi="Arial" w:cs="Times New Roman"/>
          <w:color w:val="353332"/>
          <w:sz w:val="24"/>
          <w:szCs w:val="24"/>
        </w:rPr>
        <w:t>ir</w:t>
      </w:r>
      <w:r w:rsidRPr="00A2320B">
        <w:rPr>
          <w:rFonts w:ascii="Arial" w:eastAsia="Times New Roman" w:hAnsi="Arial" w:cs="Times New Roman"/>
          <w:color w:val="353332"/>
          <w:sz w:val="24"/>
          <w:szCs w:val="24"/>
        </w:rPr>
        <w:t xml:space="preserve"> application has been successful</w:t>
      </w:r>
      <w:r w:rsidR="00B72B4D">
        <w:rPr>
          <w:rFonts w:ascii="Arial" w:eastAsia="Times New Roman" w:hAnsi="Arial" w:cs="Times New Roman"/>
          <w:color w:val="353332"/>
          <w:sz w:val="24"/>
          <w:szCs w:val="24"/>
        </w:rPr>
        <w:t>.</w:t>
      </w:r>
    </w:p>
    <w:p w14:paraId="196620E3" w14:textId="613CAC6D" w:rsidR="00A2320B" w:rsidRPr="00A2320B" w:rsidRDefault="00A2320B" w:rsidP="00A2320B">
      <w:pPr>
        <w:spacing w:after="200" w:line="320" w:lineRule="exact"/>
        <w:rPr>
          <w:rFonts w:ascii="Arial" w:eastAsia="Times New Roman" w:hAnsi="Arial" w:cs="Times New Roman"/>
          <w:color w:val="353332"/>
          <w:sz w:val="24"/>
          <w:szCs w:val="24"/>
        </w:rPr>
      </w:pPr>
      <w:r w:rsidRPr="00A2320B">
        <w:rPr>
          <w:rFonts w:ascii="Arial" w:eastAsia="Times New Roman" w:hAnsi="Arial" w:cs="Times New Roman"/>
          <w:color w:val="353332"/>
          <w:sz w:val="24"/>
          <w:szCs w:val="24"/>
        </w:rPr>
        <w:t>A signed Grant Agreement must be provided back to the DSC within 3 months of notification that the application has been successful. In the event that a signed Grant Agreement is not provided to the DSC within 3 months</w:t>
      </w:r>
      <w:r w:rsidR="00936F9A">
        <w:rPr>
          <w:rFonts w:ascii="Arial" w:eastAsia="Times New Roman" w:hAnsi="Arial" w:cs="Times New Roman"/>
          <w:color w:val="353332"/>
          <w:sz w:val="24"/>
          <w:szCs w:val="24"/>
        </w:rPr>
        <w:t>,</w:t>
      </w:r>
      <w:r w:rsidRPr="00A2320B">
        <w:rPr>
          <w:rFonts w:ascii="Arial" w:eastAsia="Times New Roman" w:hAnsi="Arial" w:cs="Times New Roman"/>
          <w:color w:val="353332"/>
          <w:sz w:val="24"/>
          <w:szCs w:val="24"/>
        </w:rPr>
        <w:t xml:space="preserve"> the grant may be rescinded. </w:t>
      </w:r>
    </w:p>
    <w:p w14:paraId="4E808917" w14:textId="463FFF57" w:rsidR="00867902" w:rsidRDefault="00200E7A" w:rsidP="00200E7A">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 xml:space="preserve">Where the grant will support a student who has already commenced the project, they must be within 3 months of commencement at the time of application. </w:t>
      </w:r>
    </w:p>
    <w:p w14:paraId="70095FA7" w14:textId="617DAEA2" w:rsidR="00867902" w:rsidRDefault="00867902" w:rsidP="00867902">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 xml:space="preserve">Unless already enrolled, the student must commence within 6 months of the execution of the Grant Agreement. In the event that a suitable student has not been identified and enrolled within this period, the grant </w:t>
      </w:r>
      <w:r w:rsidR="00B70A7E">
        <w:rPr>
          <w:rFonts w:ascii="Arial" w:eastAsia="Times New Roman" w:hAnsi="Arial" w:cs="Times New Roman"/>
          <w:color w:val="353332"/>
          <w:sz w:val="24"/>
          <w:szCs w:val="24"/>
        </w:rPr>
        <w:t>may</w:t>
      </w:r>
      <w:r w:rsidRPr="00200E7A">
        <w:rPr>
          <w:rFonts w:ascii="Arial" w:eastAsia="Times New Roman" w:hAnsi="Arial" w:cs="Times New Roman"/>
          <w:color w:val="353332"/>
          <w:sz w:val="24"/>
          <w:szCs w:val="24"/>
        </w:rPr>
        <w:t xml:space="preserve"> be rescinded. </w:t>
      </w:r>
    </w:p>
    <w:p w14:paraId="4DFDE42E" w14:textId="77777777" w:rsidR="00A2320B" w:rsidRPr="00200E7A" w:rsidRDefault="00A2320B" w:rsidP="00A2320B">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The student must conform to the usual requirements of the enrolling university in regards to eligibility, satisfactory progress, research integrity, ethics and other related matters.</w:t>
      </w:r>
    </w:p>
    <w:p w14:paraId="60786E3D" w14:textId="70C2EC38" w:rsidR="00A2320B" w:rsidRPr="00200E7A" w:rsidRDefault="00A2320B" w:rsidP="00A2320B">
      <w:pPr>
        <w:spacing w:after="200" w:line="320" w:lineRule="exact"/>
        <w:rPr>
          <w:rFonts w:ascii="Arial" w:eastAsia="Times New Roman" w:hAnsi="Arial" w:cs="Times New Roman"/>
          <w:color w:val="353332"/>
          <w:sz w:val="24"/>
          <w:szCs w:val="24"/>
        </w:rPr>
      </w:pPr>
      <w:r w:rsidRPr="00200E7A">
        <w:rPr>
          <w:rFonts w:ascii="Arial" w:eastAsia="Times New Roman" w:hAnsi="Arial" w:cs="Times New Roman"/>
          <w:color w:val="353332"/>
          <w:sz w:val="24"/>
          <w:szCs w:val="24"/>
        </w:rPr>
        <w:t>Payment of the first instalment of the grant is conditional upon enrolment of the student, or signing of the Grant Agreement by both parties, whichever is the latter.</w:t>
      </w:r>
      <w:r>
        <w:rPr>
          <w:rFonts w:ascii="Arial" w:eastAsia="Times New Roman" w:hAnsi="Arial" w:cs="Times New Roman"/>
          <w:color w:val="353332"/>
          <w:sz w:val="24"/>
          <w:szCs w:val="24"/>
        </w:rPr>
        <w:t xml:space="preserve"> </w:t>
      </w:r>
      <w:r w:rsidRPr="00200E7A">
        <w:rPr>
          <w:rFonts w:ascii="Arial" w:eastAsia="Times New Roman" w:hAnsi="Arial" w:cs="Times New Roman"/>
          <w:color w:val="353332"/>
          <w:sz w:val="24"/>
          <w:szCs w:val="24"/>
        </w:rPr>
        <w:t xml:space="preserve">Payment of the second instalment of the grant is conditional upon receipt of the </w:t>
      </w:r>
      <w:r>
        <w:rPr>
          <w:rFonts w:ascii="Arial" w:eastAsia="Times New Roman" w:hAnsi="Arial" w:cs="Times New Roman"/>
          <w:color w:val="353332"/>
          <w:sz w:val="24"/>
          <w:szCs w:val="24"/>
        </w:rPr>
        <w:t>Project Completion Summary</w:t>
      </w:r>
      <w:r w:rsidR="00EB7A2C">
        <w:rPr>
          <w:rFonts w:ascii="Arial" w:eastAsia="Times New Roman" w:hAnsi="Arial" w:cs="Times New Roman"/>
          <w:color w:val="353332"/>
          <w:sz w:val="24"/>
          <w:szCs w:val="24"/>
        </w:rPr>
        <w:t xml:space="preserve"> to </w:t>
      </w:r>
      <w:r w:rsidR="00BD0677">
        <w:rPr>
          <w:rFonts w:ascii="Arial" w:eastAsia="Times New Roman" w:hAnsi="Arial" w:cs="Times New Roman"/>
          <w:color w:val="353332"/>
          <w:sz w:val="24"/>
          <w:szCs w:val="24"/>
        </w:rPr>
        <w:t xml:space="preserve">DSC’s </w:t>
      </w:r>
      <w:r w:rsidR="00EB7A2C">
        <w:rPr>
          <w:rFonts w:ascii="Arial" w:eastAsia="Times New Roman" w:hAnsi="Arial" w:cs="Times New Roman"/>
          <w:color w:val="353332"/>
          <w:sz w:val="24"/>
          <w:szCs w:val="24"/>
        </w:rPr>
        <w:t>satisfaction</w:t>
      </w:r>
      <w:r w:rsidRPr="00200E7A">
        <w:rPr>
          <w:rFonts w:ascii="Arial" w:eastAsia="Times New Roman" w:hAnsi="Arial" w:cs="Times New Roman"/>
          <w:color w:val="353332"/>
          <w:sz w:val="24"/>
          <w:szCs w:val="24"/>
        </w:rPr>
        <w:t xml:space="preserve">. </w:t>
      </w:r>
    </w:p>
    <w:p w14:paraId="0F45FFCC" w14:textId="255FD213" w:rsidR="00F513F6" w:rsidRDefault="00474B86" w:rsidP="00F513F6">
      <w:pPr>
        <w:spacing w:after="200" w:line="320" w:lineRule="exact"/>
        <w:rPr>
          <w:rFonts w:ascii="Arial" w:eastAsia="Times New Roman" w:hAnsi="Arial" w:cs="Times New Roman"/>
          <w:color w:val="353332"/>
          <w:sz w:val="24"/>
          <w:szCs w:val="24"/>
        </w:rPr>
      </w:pPr>
      <w:r>
        <w:rPr>
          <w:rFonts w:ascii="Arial" w:eastAsia="Times New Roman" w:hAnsi="Arial" w:cs="Times New Roman"/>
          <w:color w:val="353332"/>
          <w:sz w:val="24"/>
          <w:szCs w:val="24"/>
        </w:rPr>
        <w:t>T</w:t>
      </w:r>
      <w:r w:rsidR="00FE7F93">
        <w:rPr>
          <w:rFonts w:ascii="Arial" w:eastAsia="Times New Roman" w:hAnsi="Arial" w:cs="Times New Roman"/>
          <w:color w:val="353332"/>
          <w:sz w:val="24"/>
          <w:szCs w:val="24"/>
        </w:rPr>
        <w:t>he reporting requirements</w:t>
      </w:r>
      <w:r w:rsidR="00B72B4D">
        <w:rPr>
          <w:rFonts w:ascii="Arial" w:eastAsia="Times New Roman" w:hAnsi="Arial" w:cs="Times New Roman"/>
          <w:color w:val="353332"/>
          <w:sz w:val="24"/>
          <w:szCs w:val="24"/>
        </w:rPr>
        <w:t xml:space="preserve"> to DSC are not intended to be</w:t>
      </w:r>
      <w:r w:rsidR="00F513F6">
        <w:rPr>
          <w:rFonts w:ascii="Arial" w:eastAsia="Times New Roman" w:hAnsi="Arial" w:cs="Times New Roman"/>
          <w:color w:val="353332"/>
          <w:sz w:val="24"/>
          <w:szCs w:val="24"/>
        </w:rPr>
        <w:t xml:space="preserve"> overly</w:t>
      </w:r>
      <w:r w:rsidR="00B72B4D">
        <w:rPr>
          <w:rFonts w:ascii="Arial" w:eastAsia="Times New Roman" w:hAnsi="Arial" w:cs="Times New Roman"/>
          <w:color w:val="353332"/>
          <w:sz w:val="24"/>
          <w:szCs w:val="24"/>
        </w:rPr>
        <w:t xml:space="preserve"> burdensome but rather </w:t>
      </w:r>
      <w:r w:rsidR="00F513F6">
        <w:rPr>
          <w:rFonts w:ascii="Arial" w:eastAsia="Times New Roman" w:hAnsi="Arial" w:cs="Times New Roman"/>
          <w:color w:val="353332"/>
          <w:sz w:val="24"/>
          <w:szCs w:val="24"/>
        </w:rPr>
        <w:t>assist in</w:t>
      </w:r>
      <w:r w:rsidR="00B72B4D">
        <w:rPr>
          <w:rFonts w:ascii="Arial" w:eastAsia="Times New Roman" w:hAnsi="Arial" w:cs="Times New Roman"/>
          <w:color w:val="353332"/>
          <w:sz w:val="24"/>
          <w:szCs w:val="24"/>
        </w:rPr>
        <w:t xml:space="preserve"> facilitat</w:t>
      </w:r>
      <w:r w:rsidR="00F513F6">
        <w:rPr>
          <w:rFonts w:ascii="Arial" w:eastAsia="Times New Roman" w:hAnsi="Arial" w:cs="Times New Roman"/>
          <w:color w:val="353332"/>
          <w:sz w:val="24"/>
          <w:szCs w:val="24"/>
        </w:rPr>
        <w:t xml:space="preserve">ion </w:t>
      </w:r>
      <w:r w:rsidR="00B72B4D">
        <w:rPr>
          <w:rFonts w:ascii="Arial" w:eastAsia="Times New Roman" w:hAnsi="Arial" w:cs="Times New Roman"/>
          <w:color w:val="353332"/>
          <w:sz w:val="24"/>
          <w:szCs w:val="24"/>
        </w:rPr>
        <w:t>collaboration between stakeholders</w:t>
      </w:r>
      <w:r w:rsidR="00F513F6">
        <w:rPr>
          <w:rFonts w:ascii="Arial" w:eastAsia="Times New Roman" w:hAnsi="Arial" w:cs="Times New Roman"/>
          <w:color w:val="353332"/>
          <w:sz w:val="24"/>
          <w:szCs w:val="24"/>
        </w:rPr>
        <w:t xml:space="preserve"> and measuring opportunities for innovation, industry diversification and job growth benefits for Western Australia. There are four reporting requirements, template</w:t>
      </w:r>
      <w:r w:rsidR="00E9229D">
        <w:rPr>
          <w:rFonts w:ascii="Arial" w:eastAsia="Times New Roman" w:hAnsi="Arial" w:cs="Times New Roman"/>
          <w:color w:val="353332"/>
          <w:sz w:val="24"/>
          <w:szCs w:val="24"/>
        </w:rPr>
        <w:t>s</w:t>
      </w:r>
      <w:r w:rsidR="00F513F6">
        <w:rPr>
          <w:rFonts w:ascii="Arial" w:eastAsia="Times New Roman" w:hAnsi="Arial" w:cs="Times New Roman"/>
          <w:color w:val="353332"/>
          <w:sz w:val="24"/>
          <w:szCs w:val="24"/>
        </w:rPr>
        <w:t xml:space="preserve"> of which will be provided as annexes to the Grant Agreement</w:t>
      </w:r>
      <w:r w:rsidR="00ED550C">
        <w:rPr>
          <w:rFonts w:ascii="Arial" w:eastAsia="Times New Roman" w:hAnsi="Arial" w:cs="Times New Roman"/>
          <w:color w:val="353332"/>
          <w:sz w:val="24"/>
          <w:szCs w:val="24"/>
        </w:rPr>
        <w:t>:</w:t>
      </w:r>
    </w:p>
    <w:p w14:paraId="13F64260" w14:textId="4DF35DD0" w:rsidR="00ED550C" w:rsidRDefault="008536D5" w:rsidP="00ED550C">
      <w:pPr>
        <w:pStyle w:val="ListParagraph"/>
        <w:numPr>
          <w:ilvl w:val="0"/>
          <w:numId w:val="22"/>
        </w:numPr>
        <w:spacing w:after="200" w:line="320" w:lineRule="exact"/>
        <w:rPr>
          <w:rFonts w:ascii="Arial" w:eastAsia="Times New Roman" w:hAnsi="Arial" w:cs="Times New Roman"/>
          <w:color w:val="353332"/>
          <w:sz w:val="24"/>
          <w:szCs w:val="24"/>
        </w:rPr>
      </w:pPr>
      <w:r w:rsidRPr="008536D5">
        <w:rPr>
          <w:rFonts w:ascii="Arial" w:eastAsia="Times New Roman" w:hAnsi="Arial" w:cs="Times New Roman"/>
          <w:b/>
          <w:color w:val="353332"/>
          <w:sz w:val="24"/>
          <w:szCs w:val="24"/>
        </w:rPr>
        <w:t>Project P</w:t>
      </w:r>
      <w:r w:rsidR="00ED550C" w:rsidRPr="008536D5">
        <w:rPr>
          <w:rFonts w:ascii="Arial" w:eastAsia="Times New Roman" w:hAnsi="Arial" w:cs="Times New Roman"/>
          <w:b/>
          <w:color w:val="353332"/>
          <w:sz w:val="24"/>
          <w:szCs w:val="24"/>
        </w:rPr>
        <w:t>rotocol</w:t>
      </w:r>
      <w:r w:rsidR="00ED550C">
        <w:rPr>
          <w:rFonts w:ascii="Arial" w:eastAsia="Times New Roman" w:hAnsi="Arial" w:cs="Times New Roman"/>
          <w:color w:val="353332"/>
          <w:sz w:val="24"/>
          <w:szCs w:val="24"/>
        </w:rPr>
        <w:t xml:space="preserve">. </w:t>
      </w:r>
      <w:r>
        <w:rPr>
          <w:rFonts w:ascii="Arial" w:eastAsia="Times New Roman" w:hAnsi="Arial" w:cs="Times New Roman"/>
          <w:color w:val="353332"/>
          <w:sz w:val="24"/>
          <w:szCs w:val="24"/>
        </w:rPr>
        <w:t>N</w:t>
      </w:r>
      <w:r w:rsidR="00ED550C">
        <w:rPr>
          <w:rFonts w:ascii="Arial" w:eastAsia="Times New Roman" w:hAnsi="Arial" w:cs="Times New Roman"/>
          <w:color w:val="353332"/>
          <w:sz w:val="24"/>
          <w:szCs w:val="24"/>
        </w:rPr>
        <w:t>o more than 3</w:t>
      </w:r>
      <w:r w:rsidR="002F7D0E">
        <w:rPr>
          <w:rFonts w:ascii="Arial" w:eastAsia="Times New Roman" w:hAnsi="Arial" w:cs="Times New Roman"/>
          <w:color w:val="353332"/>
          <w:sz w:val="24"/>
          <w:szCs w:val="24"/>
        </w:rPr>
        <w:t>0</w:t>
      </w:r>
      <w:r w:rsidR="00ED550C">
        <w:rPr>
          <w:rFonts w:ascii="Arial" w:eastAsia="Times New Roman" w:hAnsi="Arial" w:cs="Times New Roman"/>
          <w:color w:val="353332"/>
          <w:sz w:val="24"/>
          <w:szCs w:val="24"/>
        </w:rPr>
        <w:t xml:space="preserve"> </w:t>
      </w:r>
      <w:r w:rsidR="002F7D0E">
        <w:rPr>
          <w:rFonts w:ascii="Arial" w:eastAsia="Times New Roman" w:hAnsi="Arial" w:cs="Times New Roman"/>
          <w:color w:val="353332"/>
          <w:sz w:val="24"/>
          <w:szCs w:val="24"/>
        </w:rPr>
        <w:t>days</w:t>
      </w:r>
      <w:r w:rsidR="00ED550C">
        <w:rPr>
          <w:rFonts w:ascii="Arial" w:eastAsia="Times New Roman" w:hAnsi="Arial" w:cs="Times New Roman"/>
          <w:color w:val="353332"/>
          <w:sz w:val="24"/>
          <w:szCs w:val="24"/>
        </w:rPr>
        <w:t xml:space="preserve"> after Grant Agree</w:t>
      </w:r>
      <w:r>
        <w:rPr>
          <w:rFonts w:ascii="Arial" w:eastAsia="Times New Roman" w:hAnsi="Arial" w:cs="Times New Roman"/>
          <w:color w:val="353332"/>
          <w:sz w:val="24"/>
          <w:szCs w:val="24"/>
        </w:rPr>
        <w:t>ment E</w:t>
      </w:r>
      <w:r w:rsidR="00ED550C">
        <w:rPr>
          <w:rFonts w:ascii="Arial" w:eastAsia="Times New Roman" w:hAnsi="Arial" w:cs="Times New Roman"/>
          <w:color w:val="353332"/>
          <w:sz w:val="24"/>
          <w:szCs w:val="24"/>
        </w:rPr>
        <w:t>xecution</w:t>
      </w:r>
      <w:r w:rsidR="00425B3C">
        <w:rPr>
          <w:rFonts w:ascii="Arial" w:eastAsia="Times New Roman" w:hAnsi="Arial" w:cs="Times New Roman"/>
          <w:color w:val="353332"/>
          <w:sz w:val="24"/>
          <w:szCs w:val="24"/>
        </w:rPr>
        <w:t xml:space="preserve"> </w:t>
      </w:r>
      <w:r>
        <w:rPr>
          <w:rFonts w:ascii="Arial" w:eastAsia="Times New Roman" w:hAnsi="Arial" w:cs="Times New Roman"/>
          <w:color w:val="353332"/>
          <w:sz w:val="24"/>
          <w:szCs w:val="24"/>
        </w:rPr>
        <w:t>D</w:t>
      </w:r>
      <w:r w:rsidR="00425B3C">
        <w:rPr>
          <w:rFonts w:ascii="Arial" w:eastAsia="Times New Roman" w:hAnsi="Arial" w:cs="Times New Roman"/>
          <w:color w:val="353332"/>
          <w:sz w:val="24"/>
          <w:szCs w:val="24"/>
        </w:rPr>
        <w:t>ate</w:t>
      </w:r>
      <w:r w:rsidR="00E9229D">
        <w:rPr>
          <w:rFonts w:ascii="Arial" w:eastAsia="Times New Roman" w:hAnsi="Arial" w:cs="Times New Roman"/>
          <w:color w:val="353332"/>
          <w:sz w:val="24"/>
          <w:szCs w:val="24"/>
        </w:rPr>
        <w:t>.</w:t>
      </w:r>
    </w:p>
    <w:p w14:paraId="66E519AE" w14:textId="518C4A1B" w:rsidR="00ED550C" w:rsidRDefault="008536D5" w:rsidP="00ED550C">
      <w:pPr>
        <w:pStyle w:val="ListParagraph"/>
        <w:numPr>
          <w:ilvl w:val="0"/>
          <w:numId w:val="22"/>
        </w:numPr>
        <w:spacing w:after="200" w:line="320" w:lineRule="exact"/>
        <w:rPr>
          <w:rFonts w:ascii="Arial" w:eastAsia="Times New Roman" w:hAnsi="Arial" w:cs="Times New Roman"/>
          <w:color w:val="353332"/>
          <w:sz w:val="24"/>
          <w:szCs w:val="24"/>
        </w:rPr>
      </w:pPr>
      <w:r w:rsidRPr="008536D5">
        <w:rPr>
          <w:rFonts w:ascii="Arial" w:eastAsia="Times New Roman" w:hAnsi="Arial" w:cs="Times New Roman"/>
          <w:b/>
          <w:color w:val="353332"/>
          <w:sz w:val="24"/>
          <w:szCs w:val="24"/>
        </w:rPr>
        <w:t>Interim P</w:t>
      </w:r>
      <w:r w:rsidR="00ED550C" w:rsidRPr="008536D5">
        <w:rPr>
          <w:rFonts w:ascii="Arial" w:eastAsia="Times New Roman" w:hAnsi="Arial" w:cs="Times New Roman"/>
          <w:b/>
          <w:color w:val="353332"/>
          <w:sz w:val="24"/>
          <w:szCs w:val="24"/>
        </w:rPr>
        <w:t>rogr</w:t>
      </w:r>
      <w:r w:rsidRPr="008536D5">
        <w:rPr>
          <w:rFonts w:ascii="Arial" w:eastAsia="Times New Roman" w:hAnsi="Arial" w:cs="Times New Roman"/>
          <w:b/>
          <w:color w:val="353332"/>
          <w:sz w:val="24"/>
          <w:szCs w:val="24"/>
        </w:rPr>
        <w:t>ess R</w:t>
      </w:r>
      <w:r w:rsidR="00ED550C" w:rsidRPr="008536D5">
        <w:rPr>
          <w:rFonts w:ascii="Arial" w:eastAsia="Times New Roman" w:hAnsi="Arial" w:cs="Times New Roman"/>
          <w:b/>
          <w:color w:val="353332"/>
          <w:sz w:val="24"/>
          <w:szCs w:val="24"/>
        </w:rPr>
        <w:t>eport</w:t>
      </w:r>
      <w:r w:rsidR="00ED550C">
        <w:rPr>
          <w:rFonts w:ascii="Arial" w:eastAsia="Times New Roman" w:hAnsi="Arial" w:cs="Times New Roman"/>
          <w:color w:val="353332"/>
          <w:sz w:val="24"/>
          <w:szCs w:val="24"/>
        </w:rPr>
        <w:t xml:space="preserve">. </w:t>
      </w:r>
      <w:r>
        <w:rPr>
          <w:rFonts w:ascii="Arial" w:eastAsia="Times New Roman" w:hAnsi="Arial" w:cs="Times New Roman"/>
          <w:color w:val="353332"/>
          <w:sz w:val="24"/>
          <w:szCs w:val="24"/>
        </w:rPr>
        <w:t>M</w:t>
      </w:r>
      <w:r w:rsidR="00ED550C">
        <w:rPr>
          <w:rFonts w:ascii="Arial" w:eastAsia="Times New Roman" w:hAnsi="Arial" w:cs="Times New Roman"/>
          <w:color w:val="353332"/>
          <w:sz w:val="24"/>
          <w:szCs w:val="24"/>
        </w:rPr>
        <w:t>id-point of project</w:t>
      </w:r>
      <w:r w:rsidR="00425B3C">
        <w:rPr>
          <w:rFonts w:ascii="Arial" w:eastAsia="Times New Roman" w:hAnsi="Arial" w:cs="Times New Roman"/>
          <w:color w:val="353332"/>
          <w:sz w:val="24"/>
          <w:szCs w:val="24"/>
        </w:rPr>
        <w:t xml:space="preserve"> term.</w:t>
      </w:r>
    </w:p>
    <w:p w14:paraId="099AC3F4" w14:textId="2CC13265" w:rsidR="00ED550C" w:rsidRDefault="008536D5" w:rsidP="00ED550C">
      <w:pPr>
        <w:pStyle w:val="ListParagraph"/>
        <w:numPr>
          <w:ilvl w:val="0"/>
          <w:numId w:val="22"/>
        </w:numPr>
        <w:spacing w:after="200" w:line="320" w:lineRule="exact"/>
        <w:rPr>
          <w:rFonts w:ascii="Arial" w:eastAsia="Times New Roman" w:hAnsi="Arial" w:cs="Times New Roman"/>
          <w:color w:val="353332"/>
          <w:sz w:val="24"/>
          <w:szCs w:val="24"/>
        </w:rPr>
      </w:pPr>
      <w:r w:rsidRPr="008536D5">
        <w:rPr>
          <w:rFonts w:ascii="Arial" w:eastAsia="Times New Roman" w:hAnsi="Arial" w:cs="Times New Roman"/>
          <w:b/>
          <w:color w:val="353332"/>
          <w:sz w:val="24"/>
          <w:szCs w:val="24"/>
        </w:rPr>
        <w:t>Project C</w:t>
      </w:r>
      <w:r w:rsidR="00ED550C" w:rsidRPr="008536D5">
        <w:rPr>
          <w:rFonts w:ascii="Arial" w:eastAsia="Times New Roman" w:hAnsi="Arial" w:cs="Times New Roman"/>
          <w:b/>
          <w:color w:val="353332"/>
          <w:sz w:val="24"/>
          <w:szCs w:val="24"/>
        </w:rPr>
        <w:t>omple</w:t>
      </w:r>
      <w:r w:rsidRPr="008536D5">
        <w:rPr>
          <w:rFonts w:ascii="Arial" w:eastAsia="Times New Roman" w:hAnsi="Arial" w:cs="Times New Roman"/>
          <w:b/>
          <w:color w:val="353332"/>
          <w:sz w:val="24"/>
          <w:szCs w:val="24"/>
        </w:rPr>
        <w:t>tion S</w:t>
      </w:r>
      <w:r w:rsidR="00ED550C" w:rsidRPr="008536D5">
        <w:rPr>
          <w:rFonts w:ascii="Arial" w:eastAsia="Times New Roman" w:hAnsi="Arial" w:cs="Times New Roman"/>
          <w:b/>
          <w:color w:val="353332"/>
          <w:sz w:val="24"/>
          <w:szCs w:val="24"/>
        </w:rPr>
        <w:t>ummary</w:t>
      </w:r>
      <w:r w:rsidR="00ED550C">
        <w:rPr>
          <w:rFonts w:ascii="Arial" w:eastAsia="Times New Roman" w:hAnsi="Arial" w:cs="Times New Roman"/>
          <w:color w:val="353332"/>
          <w:sz w:val="24"/>
          <w:szCs w:val="24"/>
        </w:rPr>
        <w:t xml:space="preserve">. </w:t>
      </w:r>
      <w:r>
        <w:rPr>
          <w:rFonts w:ascii="Arial" w:eastAsia="Times New Roman" w:hAnsi="Arial" w:cs="Times New Roman"/>
          <w:color w:val="353332"/>
          <w:sz w:val="24"/>
          <w:szCs w:val="24"/>
        </w:rPr>
        <w:t xml:space="preserve">Upon </w:t>
      </w:r>
      <w:r w:rsidR="00ED550C">
        <w:rPr>
          <w:rFonts w:ascii="Arial" w:eastAsia="Times New Roman" w:hAnsi="Arial" w:cs="Times New Roman"/>
          <w:color w:val="353332"/>
          <w:sz w:val="24"/>
          <w:szCs w:val="24"/>
        </w:rPr>
        <w:t xml:space="preserve">completion of </w:t>
      </w:r>
      <w:r w:rsidR="00425B3C">
        <w:rPr>
          <w:rFonts w:ascii="Arial" w:eastAsia="Times New Roman" w:hAnsi="Arial" w:cs="Times New Roman"/>
          <w:color w:val="353332"/>
          <w:sz w:val="24"/>
          <w:szCs w:val="24"/>
        </w:rPr>
        <w:t>the project term</w:t>
      </w:r>
      <w:r>
        <w:rPr>
          <w:rFonts w:ascii="Arial" w:eastAsia="Times New Roman" w:hAnsi="Arial" w:cs="Times New Roman"/>
          <w:color w:val="353332"/>
          <w:sz w:val="24"/>
          <w:szCs w:val="24"/>
        </w:rPr>
        <w:t>.</w:t>
      </w:r>
    </w:p>
    <w:p w14:paraId="1568EEBB" w14:textId="6A87C6C3" w:rsidR="00E9229D" w:rsidRPr="00E9229D" w:rsidRDefault="00425B3C" w:rsidP="00E9229D">
      <w:pPr>
        <w:pStyle w:val="ListParagraph"/>
        <w:numPr>
          <w:ilvl w:val="0"/>
          <w:numId w:val="22"/>
        </w:numPr>
        <w:spacing w:after="200" w:line="320" w:lineRule="exact"/>
        <w:rPr>
          <w:rFonts w:ascii="Arial" w:eastAsia="Times New Roman" w:hAnsi="Arial" w:cs="Times New Roman"/>
          <w:color w:val="353332"/>
          <w:sz w:val="24"/>
          <w:szCs w:val="24"/>
        </w:rPr>
      </w:pPr>
      <w:r w:rsidRPr="008536D5">
        <w:rPr>
          <w:rFonts w:ascii="Arial" w:eastAsia="Times New Roman" w:hAnsi="Arial" w:cs="Times New Roman"/>
          <w:b/>
          <w:color w:val="353332"/>
          <w:sz w:val="24"/>
          <w:szCs w:val="24"/>
        </w:rPr>
        <w:t>Post-</w:t>
      </w:r>
      <w:r w:rsidR="008536D5" w:rsidRPr="008536D5">
        <w:rPr>
          <w:rFonts w:ascii="Arial" w:eastAsia="Times New Roman" w:hAnsi="Arial" w:cs="Times New Roman"/>
          <w:b/>
          <w:color w:val="353332"/>
          <w:sz w:val="24"/>
          <w:szCs w:val="24"/>
        </w:rPr>
        <w:t>G</w:t>
      </w:r>
      <w:r w:rsidRPr="008536D5">
        <w:rPr>
          <w:rFonts w:ascii="Arial" w:eastAsia="Times New Roman" w:hAnsi="Arial" w:cs="Times New Roman"/>
          <w:b/>
          <w:color w:val="353332"/>
          <w:sz w:val="24"/>
          <w:szCs w:val="24"/>
        </w:rPr>
        <w:t xml:space="preserve">rant </w:t>
      </w:r>
      <w:r w:rsidR="008536D5" w:rsidRPr="008536D5">
        <w:rPr>
          <w:rFonts w:ascii="Arial" w:eastAsia="Times New Roman" w:hAnsi="Arial" w:cs="Times New Roman"/>
          <w:b/>
          <w:color w:val="353332"/>
          <w:sz w:val="24"/>
          <w:szCs w:val="24"/>
        </w:rPr>
        <w:t>I</w:t>
      </w:r>
      <w:r w:rsidRPr="008536D5">
        <w:rPr>
          <w:rFonts w:ascii="Arial" w:eastAsia="Times New Roman" w:hAnsi="Arial" w:cs="Times New Roman"/>
          <w:b/>
          <w:color w:val="353332"/>
          <w:sz w:val="24"/>
          <w:szCs w:val="24"/>
        </w:rPr>
        <w:t xml:space="preserve">mpact </w:t>
      </w:r>
      <w:r w:rsidR="008536D5" w:rsidRPr="008536D5">
        <w:rPr>
          <w:rFonts w:ascii="Arial" w:eastAsia="Times New Roman" w:hAnsi="Arial" w:cs="Times New Roman"/>
          <w:b/>
          <w:color w:val="353332"/>
          <w:sz w:val="24"/>
          <w:szCs w:val="24"/>
        </w:rPr>
        <w:t>S</w:t>
      </w:r>
      <w:r w:rsidRPr="008536D5">
        <w:rPr>
          <w:rFonts w:ascii="Arial" w:eastAsia="Times New Roman" w:hAnsi="Arial" w:cs="Times New Roman"/>
          <w:b/>
          <w:color w:val="353332"/>
          <w:sz w:val="24"/>
          <w:szCs w:val="24"/>
        </w:rPr>
        <w:t>urvey</w:t>
      </w:r>
      <w:r>
        <w:rPr>
          <w:rFonts w:ascii="Arial" w:eastAsia="Times New Roman" w:hAnsi="Arial" w:cs="Times New Roman"/>
          <w:color w:val="353332"/>
          <w:sz w:val="24"/>
          <w:szCs w:val="24"/>
        </w:rPr>
        <w:t xml:space="preserve">. </w:t>
      </w:r>
      <w:r w:rsidR="008536D5">
        <w:rPr>
          <w:rFonts w:ascii="Arial" w:eastAsia="Times New Roman" w:hAnsi="Arial" w:cs="Times New Roman"/>
          <w:color w:val="353332"/>
          <w:sz w:val="24"/>
          <w:szCs w:val="24"/>
        </w:rPr>
        <w:t>N</w:t>
      </w:r>
      <w:r>
        <w:rPr>
          <w:rFonts w:ascii="Arial" w:eastAsia="Times New Roman" w:hAnsi="Arial" w:cs="Times New Roman"/>
          <w:color w:val="353332"/>
          <w:sz w:val="24"/>
          <w:szCs w:val="24"/>
        </w:rPr>
        <w:t xml:space="preserve">o less than 12 months </w:t>
      </w:r>
      <w:r w:rsidR="00BA4802">
        <w:rPr>
          <w:rFonts w:ascii="Arial" w:eastAsia="Times New Roman" w:hAnsi="Arial" w:cs="Times New Roman"/>
          <w:color w:val="353332"/>
          <w:sz w:val="24"/>
          <w:szCs w:val="24"/>
        </w:rPr>
        <w:t>post</w:t>
      </w:r>
      <w:r>
        <w:rPr>
          <w:rFonts w:ascii="Arial" w:eastAsia="Times New Roman" w:hAnsi="Arial" w:cs="Times New Roman"/>
          <w:color w:val="353332"/>
          <w:sz w:val="24"/>
          <w:szCs w:val="24"/>
        </w:rPr>
        <w:t xml:space="preserve"> project term</w:t>
      </w:r>
      <w:r w:rsidR="00EB7A2C">
        <w:rPr>
          <w:rFonts w:ascii="Arial" w:eastAsia="Times New Roman" w:hAnsi="Arial" w:cs="Times New Roman"/>
          <w:color w:val="353332"/>
          <w:sz w:val="24"/>
          <w:szCs w:val="24"/>
        </w:rPr>
        <w:t xml:space="preserve"> completion</w:t>
      </w:r>
      <w:r>
        <w:rPr>
          <w:rFonts w:ascii="Arial" w:eastAsia="Times New Roman" w:hAnsi="Arial" w:cs="Times New Roman"/>
          <w:color w:val="353332"/>
          <w:sz w:val="24"/>
          <w:szCs w:val="24"/>
        </w:rPr>
        <w:t>.</w:t>
      </w:r>
    </w:p>
    <w:p w14:paraId="2498E635" w14:textId="7881A0AF" w:rsidR="00E9229D" w:rsidRPr="00E9229D" w:rsidRDefault="00425B3C" w:rsidP="00E9229D">
      <w:pPr>
        <w:pStyle w:val="Heading3"/>
        <w:spacing w:before="480"/>
        <w:jc w:val="center"/>
        <w:rPr>
          <w:rFonts w:ascii="Arial" w:eastAsia="Times New Roman" w:hAnsi="Arial" w:cs="Times New Roman"/>
          <w:b/>
          <w:color w:val="353332"/>
          <w:sz w:val="28"/>
          <w:szCs w:val="19"/>
          <w:lang w:val="en-AU" w:eastAsia="en-AU"/>
        </w:rPr>
      </w:pPr>
      <w:r w:rsidRPr="00E9229D">
        <w:rPr>
          <w:rFonts w:ascii="Arial" w:eastAsia="Times New Roman" w:hAnsi="Arial" w:cs="Times New Roman"/>
          <w:b/>
          <w:color w:val="353332"/>
          <w:sz w:val="28"/>
          <w:szCs w:val="19"/>
          <w:lang w:val="en-AU" w:eastAsia="en-AU"/>
        </w:rPr>
        <w:t>Timeline of reporting requirements</w:t>
      </w:r>
    </w:p>
    <w:p w14:paraId="5D0C63E1" w14:textId="1FFE5D86" w:rsidR="00F513F6" w:rsidRPr="00425B3C" w:rsidRDefault="004B79E9" w:rsidP="00425B3C">
      <w:pPr>
        <w:spacing w:after="200" w:line="320" w:lineRule="exact"/>
        <w:jc w:val="center"/>
        <w:rPr>
          <w:rFonts w:ascii="Arial" w:eastAsia="Times New Roman" w:hAnsi="Arial" w:cs="Times New Roman"/>
          <w:b/>
          <w:color w:val="353332"/>
          <w:sz w:val="24"/>
          <w:szCs w:val="24"/>
        </w:rPr>
      </w:pPr>
      <w:r w:rsidRPr="00E9229D">
        <w:rPr>
          <w:rFonts w:ascii="Arial" w:eastAsia="Times New Roman" w:hAnsi="Arial" w:cs="Times New Roman"/>
          <w:b/>
          <w:noProof/>
          <w:color w:val="353332"/>
          <w:sz w:val="28"/>
          <w:szCs w:val="19"/>
          <w:lang w:eastAsia="en-AU"/>
        </w:rPr>
        <mc:AlternateContent>
          <mc:Choice Requires="wps">
            <w:drawing>
              <wp:anchor distT="0" distB="0" distL="114300" distR="114300" simplePos="0" relativeHeight="251679744" behindDoc="0" locked="0" layoutInCell="1" allowOverlap="1" wp14:anchorId="6C7595AF" wp14:editId="64CAFE91">
                <wp:simplePos x="0" y="0"/>
                <wp:positionH relativeFrom="column">
                  <wp:posOffset>194021</wp:posOffset>
                </wp:positionH>
                <wp:positionV relativeFrom="paragraph">
                  <wp:posOffset>149079</wp:posOffset>
                </wp:positionV>
                <wp:extent cx="0" cy="2071017"/>
                <wp:effectExtent l="19050" t="0" r="19050" b="24765"/>
                <wp:wrapNone/>
                <wp:docPr id="14" name="Straight Connector 14"/>
                <wp:cNvGraphicFramePr/>
                <a:graphic xmlns:a="http://schemas.openxmlformats.org/drawingml/2006/main">
                  <a:graphicData uri="http://schemas.microsoft.com/office/word/2010/wordprocessingShape">
                    <wps:wsp>
                      <wps:cNvCnPr/>
                      <wps:spPr>
                        <a:xfrm>
                          <a:off x="0" y="0"/>
                          <a:ext cx="0" cy="2071017"/>
                        </a:xfrm>
                        <a:prstGeom prst="line">
                          <a:avLst/>
                        </a:prstGeom>
                        <a:ln w="3810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E38BF3F"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75pt" to="15.3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JvwgEAANYDAAAOAAAAZHJzL2Uyb0RvYy54bWysU9tu2zAMfR+wfxD0vtjOLi2MOH1Isb0M&#10;W7B2H6DKVCxAN1Ba7Pz9KNlzi23AsKIvskTyHPKQ9O5msoadAaP2ruPNpuYMnPS9dqeOf7//+Oaa&#10;s5iE64XxDjp+gchv9q9f7cbQwtYP3vSAjEhcbMfQ8SGl0FZVlANYETc+gCOn8mhFoieeqh7FSOzW&#10;VNu6/lCNHvuAXkKMZL2dnXxf+JUCmb4qFSEx03GqLZUTy/mQz2q/E+0JRRi0XMoQz6jCCu0o6Up1&#10;K5JgP1D/QWW1RB+9ShvpbeWV0hKKBlLT1L+puRtEgKKFmhPD2qb4crTyy/mITPc0u3ecOWFpRncJ&#10;hT4NiR28c9RBj4yc1KkxxJYAB3fE5RXDEbPsSaHNXxLEptLdy9pdmBKTs1GSdVtfNXVzlfmqR2DA&#10;mD6BtyxfOm60y8JFK86fY5pDf4Vks3Fs7Pjb66YuI6xyZXMt5ZYuBuawb6BIHWVvCl3ZKzgYZGdB&#10;GyGkBJfeL7UYR9EZprQxK7D+N3CJz1AoO/c/4BVRMnuXVrDVzuPfsqepWUpWczy18onufH3w/aVM&#10;qThoeUq3l0XP2/n0XeCPv+P+JwAAAP//AwBQSwMEFAAGAAgAAAAhAEZ5FzHbAAAACAEAAA8AAABk&#10;cnMvZG93bnJldi54bWxMj0tPwzAQhO9I/AdrkbhRpw9CCXGqiscJcaDQux0vSYS9jmInDf+ehQuc&#10;VqMZzX5T7mbvxIRD7AIpWC4yEEh1sB01Ct7fnq62IGLSZLULhAq+MMKuOj8rdWHDiV5xOqRGcAnF&#10;QitoU+oLKWPdotdxEXok9j7C4HViOTTSDvrE5d7JVZbl0uuO+EOre7xvsf48jF6B2Uydccdw0yxH&#10;gy8PZB735lmpy4t5fwci4Zz+wvCDz+hQMZMJI9konIJ1lnNSwWp9DYL9X234bm5zkFUp/w+ovgEA&#10;AP//AwBQSwECLQAUAAYACAAAACEAtoM4kv4AAADhAQAAEwAAAAAAAAAAAAAAAAAAAAAAW0NvbnRl&#10;bnRfVHlwZXNdLnhtbFBLAQItABQABgAIAAAAIQA4/SH/1gAAAJQBAAALAAAAAAAAAAAAAAAAAC8B&#10;AABfcmVscy8ucmVsc1BLAQItABQABgAIAAAAIQAPHGJvwgEAANYDAAAOAAAAAAAAAAAAAAAAAC4C&#10;AABkcnMvZTJvRG9jLnhtbFBLAQItABQABgAIAAAAIQBGeRcx2wAAAAgBAAAPAAAAAAAAAAAAAAAA&#10;ABwEAABkcnMvZG93bnJldi54bWxQSwUGAAAAAAQABADzAAAAJAUAAAAA&#10;" strokecolor="#2ebed3 [3048]" strokeweight="3pt"/>
            </w:pict>
          </mc:Fallback>
        </mc:AlternateContent>
      </w:r>
      <w:r w:rsidRPr="00F513F6">
        <w:rPr>
          <w:rFonts w:ascii="Arial" w:eastAsia="Times New Roman" w:hAnsi="Arial" w:cs="Times New Roman"/>
          <w:noProof/>
          <w:color w:val="353332"/>
          <w:sz w:val="24"/>
          <w:szCs w:val="24"/>
          <w:lang w:eastAsia="en-AU"/>
        </w:rPr>
        <mc:AlternateContent>
          <mc:Choice Requires="wps">
            <w:drawing>
              <wp:anchor distT="45720" distB="45720" distL="114300" distR="114300" simplePos="0" relativeHeight="251683840" behindDoc="0" locked="0" layoutInCell="1" allowOverlap="1" wp14:anchorId="20C151BE" wp14:editId="100EB02D">
                <wp:simplePos x="0" y="0"/>
                <wp:positionH relativeFrom="margin">
                  <wp:posOffset>193531</wp:posOffset>
                </wp:positionH>
                <wp:positionV relativeFrom="paragraph">
                  <wp:posOffset>90057</wp:posOffset>
                </wp:positionV>
                <wp:extent cx="2459355" cy="27749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277495"/>
                        </a:xfrm>
                        <a:prstGeom prst="rect">
                          <a:avLst/>
                        </a:prstGeom>
                        <a:noFill/>
                        <a:ln w="9525">
                          <a:noFill/>
                          <a:miter lim="800000"/>
                          <a:headEnd/>
                          <a:tailEnd/>
                        </a:ln>
                      </wps:spPr>
                      <wps:txbx>
                        <w:txbxContent>
                          <w:p w14:paraId="35C097DC" w14:textId="5A24CB22" w:rsidR="00425B3C" w:rsidRPr="00425B3C" w:rsidRDefault="00425B3C" w:rsidP="00425B3C">
                            <w:pPr>
                              <w:rPr>
                                <w:color w:val="3AC2D6" w:themeColor="accent5"/>
                                <w:sz w:val="24"/>
                                <w:szCs w:val="24"/>
                              </w:rPr>
                            </w:pPr>
                            <w:r w:rsidRPr="00425B3C">
                              <w:rPr>
                                <w:color w:val="3AC2D6" w:themeColor="accent5"/>
                                <w:sz w:val="24"/>
                                <w:szCs w:val="24"/>
                              </w:rPr>
                              <w:t xml:space="preserve">Grant </w:t>
                            </w:r>
                            <w:r>
                              <w:rPr>
                                <w:color w:val="3AC2D6" w:themeColor="accent5"/>
                                <w:sz w:val="24"/>
                                <w:szCs w:val="24"/>
                              </w:rPr>
                              <w:t>Agreement</w:t>
                            </w:r>
                            <w:r w:rsidRPr="00425B3C">
                              <w:rPr>
                                <w:color w:val="3AC2D6" w:themeColor="accent5"/>
                                <w:sz w:val="24"/>
                                <w:szCs w:val="24"/>
                              </w:rPr>
                              <w:t xml:space="preserve"> Execution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0C151BE" id="_x0000_t202" coordsize="21600,21600" o:spt="202" path="m,l,21600r21600,l21600,xe">
                <v:stroke joinstyle="miter"/>
                <v:path gradientshapeok="t" o:connecttype="rect"/>
              </v:shapetype>
              <v:shape id="Text Box 2" o:spid="_x0000_s1026" type="#_x0000_t202" style="position:absolute;left:0;text-align:left;margin-left:15.25pt;margin-top:7.1pt;width:193.65pt;height:21.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Oh+QEAAM0DAAAOAAAAZHJzL2Uyb0RvYy54bWysU9uO2yAQfa/Uf0C8N3bcuNlYcVbb3W5V&#10;aXuRtv0AjHGMCgwFEjv9+h2wNxu1b1X9gBgPnJlz5rC9HrUiR+G8BFPT5SKnRBgOrTT7mv74fv/m&#10;ihIfmGmZAiNqehKeXu9ev9oOthIF9KBa4QiCGF8NtqZ9CLbKMs97oZlfgBUGkx04zQKGbp+1jg2I&#10;rlVW5Pm7bADXWgdceI9/76Yk3SX8rhM8fO06LwJRNcXeQlpdWpu4Zrstq/aO2V7yuQ32D11oJg0W&#10;PUPdscDIwcm/oLTkDjx0YcFBZ9B1kovEAdks8z/YPPbMisQFxfH2LJP/f7D8y/HRfnMkjO9hxAEm&#10;Et4+AP/piYHbnpm9uHEOhl6wFgsvo2TZYH01X41S+8pHkGb4DC0OmR0CJKCxczqqgjwJouMATmfR&#10;xRgIx5/Fqty8LUtKOOaK9Xq1KVMJVj3fts6HjwI0iZuaOhxqQmfHBx9iN6x6PhKLGbiXSqXBKkOG&#10;mm7KokwXLjJaBvSdkrqmV3n8JidEkh9Mmy4HJtW0xwLKzKwj0YlyGJsRD0b2DbQn5O9g8he+B9z0&#10;4H5TMqC3aup/HZgTlKhPBjXcLFeraMYUrMp1gYG7zDSXGWY4QtU0UDJtb0My8MT1BrXuZJLhpZO5&#10;V/RMUmf2dzTlZZxOvbzC3RMAAAD//wMAUEsDBBQABgAIAAAAIQBVl5gs3QAAAAgBAAAPAAAAZHJz&#10;L2Rvd25yZXYueG1sTI/BTsMwEETvSPyDtZW4UbsloTSNUyEQV1ALrcTNjbdJRLyOYrcJf9/tCY47&#10;M5p9k69H14oz9qHxpGE2VSCQSm8bqjR8fb7dP4EI0ZA1rSfU8IsB1sXtTW4y6wfa4HkbK8ElFDKj&#10;oY6xy6QMZY3OhKnvkNg7+t6ZyGdfSdubgctdK+dKPUpnGuIPtenwpcbyZ3tyGnbvx+99oj6qV5d2&#10;gx+VJLeUWt9NxucViIhj/AvDFZ/RoWCmgz+RDaLV8KBSTrKezEGwn8wWPOWgIV0sQRa5/D+guAAA&#10;AP//AwBQSwECLQAUAAYACAAAACEAtoM4kv4AAADhAQAAEwAAAAAAAAAAAAAAAAAAAAAAW0NvbnRl&#10;bnRfVHlwZXNdLnhtbFBLAQItABQABgAIAAAAIQA4/SH/1gAAAJQBAAALAAAAAAAAAAAAAAAAAC8B&#10;AABfcmVscy8ucmVsc1BLAQItABQABgAIAAAAIQDY0YOh+QEAAM0DAAAOAAAAAAAAAAAAAAAAAC4C&#10;AABkcnMvZTJvRG9jLnhtbFBLAQItABQABgAIAAAAIQBVl5gs3QAAAAgBAAAPAAAAAAAAAAAAAAAA&#10;AFMEAABkcnMvZG93bnJldi54bWxQSwUGAAAAAAQABADzAAAAXQUAAAAA&#10;" filled="f" stroked="f">
                <v:textbox>
                  <w:txbxContent>
                    <w:p w14:paraId="35C097DC" w14:textId="5A24CB22" w:rsidR="00425B3C" w:rsidRPr="00425B3C" w:rsidRDefault="00425B3C" w:rsidP="00425B3C">
                      <w:pPr>
                        <w:rPr>
                          <w:color w:val="3AC2D6" w:themeColor="accent5"/>
                          <w:sz w:val="24"/>
                          <w:szCs w:val="24"/>
                        </w:rPr>
                      </w:pPr>
                      <w:r w:rsidRPr="00425B3C">
                        <w:rPr>
                          <w:color w:val="3AC2D6" w:themeColor="accent5"/>
                          <w:sz w:val="24"/>
                          <w:szCs w:val="24"/>
                        </w:rPr>
                        <w:t xml:space="preserve">Grant </w:t>
                      </w:r>
                      <w:r>
                        <w:rPr>
                          <w:color w:val="3AC2D6" w:themeColor="accent5"/>
                          <w:sz w:val="24"/>
                          <w:szCs w:val="24"/>
                        </w:rPr>
                        <w:t>Agreement</w:t>
                      </w:r>
                      <w:r w:rsidRPr="00425B3C">
                        <w:rPr>
                          <w:color w:val="3AC2D6" w:themeColor="accent5"/>
                          <w:sz w:val="24"/>
                          <w:szCs w:val="24"/>
                        </w:rPr>
                        <w:t xml:space="preserve"> Execution Date</w:t>
                      </w:r>
                    </w:p>
                  </w:txbxContent>
                </v:textbox>
                <w10:wrap type="square" anchorx="margin"/>
              </v:shape>
            </w:pict>
          </mc:Fallback>
        </mc:AlternateContent>
      </w:r>
    </w:p>
    <w:p w14:paraId="0D7C7C55" w14:textId="5F523E5D" w:rsidR="00F513F6" w:rsidRDefault="00425B3C" w:rsidP="00F513F6">
      <w:pPr>
        <w:spacing w:after="200" w:line="320" w:lineRule="exact"/>
        <w:rPr>
          <w:rFonts w:ascii="Arial" w:eastAsia="Times New Roman" w:hAnsi="Arial" w:cs="Times New Roman"/>
          <w:color w:val="353332"/>
          <w:sz w:val="24"/>
          <w:szCs w:val="24"/>
        </w:rPr>
      </w:pPr>
      <w:r w:rsidRPr="00F513F6">
        <w:rPr>
          <w:rFonts w:ascii="Arial" w:eastAsia="Times New Roman" w:hAnsi="Arial" w:cs="Times New Roman"/>
          <w:noProof/>
          <w:color w:val="353332"/>
          <w:sz w:val="24"/>
          <w:szCs w:val="24"/>
          <w:lang w:eastAsia="en-AU"/>
        </w:rPr>
        <mc:AlternateContent>
          <mc:Choice Requires="wps">
            <w:drawing>
              <wp:anchor distT="45720" distB="45720" distL="114300" distR="114300" simplePos="0" relativeHeight="251672576" behindDoc="0" locked="0" layoutInCell="1" allowOverlap="1" wp14:anchorId="660DB020" wp14:editId="3EE92DB4">
                <wp:simplePos x="0" y="0"/>
                <wp:positionH relativeFrom="margin">
                  <wp:posOffset>1117745</wp:posOffset>
                </wp:positionH>
                <wp:positionV relativeFrom="paragraph">
                  <wp:posOffset>130810</wp:posOffset>
                </wp:positionV>
                <wp:extent cx="2459355" cy="300355"/>
                <wp:effectExtent l="0" t="0" r="0"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300355"/>
                        </a:xfrm>
                        <a:prstGeom prst="rect">
                          <a:avLst/>
                        </a:prstGeom>
                        <a:noFill/>
                        <a:ln w="9525">
                          <a:noFill/>
                          <a:miter lim="800000"/>
                          <a:headEnd/>
                          <a:tailEnd/>
                        </a:ln>
                      </wps:spPr>
                      <wps:txbx>
                        <w:txbxContent>
                          <w:p w14:paraId="68A7DABD" w14:textId="75E8B738" w:rsidR="00ED550C" w:rsidRPr="00425B3C" w:rsidRDefault="00ED550C" w:rsidP="00ED550C">
                            <w:pPr>
                              <w:rPr>
                                <w:color w:val="E70C75" w:themeColor="accent6"/>
                                <w:sz w:val="24"/>
                                <w:szCs w:val="24"/>
                              </w:rPr>
                            </w:pPr>
                            <w:r w:rsidRPr="00425B3C">
                              <w:rPr>
                                <w:color w:val="E70C75" w:themeColor="accent6"/>
                                <w:sz w:val="24"/>
                                <w:szCs w:val="24"/>
                              </w:rPr>
                              <w:t>Project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60DB020" id="_x0000_s1027" type="#_x0000_t202" style="position:absolute;margin-left:88pt;margin-top:10.3pt;width:193.65pt;height:23.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kK+QEAANQDAAAOAAAAZHJzL2Uyb0RvYy54bWysU11v2yAUfZ+0/4B4X+y48dZYcaquXadJ&#10;3YfU7gdgjGM04DIgsbNf3wt202h9m+YHdK8vHO4597C5GrUiB+G8BFPT5SKnRBgOrTS7mv58vHt3&#10;SYkPzLRMgRE1PQpPr7Zv32wGW4kCelCtcARBjK8GW9M+BFtlmee90MwvwAqDxQ6cZgFTt8taxwZE&#10;1yor8vx9NoBrrQMuvMe/t1ORbhN+1wkevnedF4GommJvIa0urU1cs+2GVTvHbC/53Ab7hy40kwYv&#10;PUHdssDI3slXUFpyBx66sOCgM+g6yUXigGyW+V9sHnpmReKC4nh7ksn/P1j+7fBgfzgSxo8w4gAT&#10;CW/vgf/yxMBNz8xOXDsHQy9Yixcvo2TZYH01H41S+8pHkGb4Ci0Ome0DJKCxczqqgjwJouMAjifR&#10;xRgIx5/FqlxflCUlHGsXeR7jeAWrnk9b58NnAZrEoKYOh5rQ2eHeh2nr85Z4mYE7qVQarDJkqOm6&#10;LMp04KyiZUDfKalrepnHb3JCJPnJtOlwYFJNMfaizMw6Ep0oh7EZiWxnSaIIDbRHlMHBZDN8Fhj0&#10;4P5QMqDFaup/75kTlKgvBqVcL1er6MmUrMoPBSbuvNKcV5jhCFXTQMkU3oTk44nyNUreyaTGSydz&#10;y2idpOds8+jN8zztenmM2ycAAAD//wMAUEsDBBQABgAIAAAAIQAKoQFX3QAAAAkBAAAPAAAAZHJz&#10;L2Rvd25yZXYueG1sTI/BTsMwEETvSP0Ha5G4UZuWujTEqRCIK6gtIHFz420SNV5HsduEv2c50eNo&#10;RjNv8vXoW3HGPjaBDNxNFQikMriGKgMfu9fbBxAxWXK2DYQGfjDCuphc5TZzYaANnrepElxCMbMG&#10;6pS6TMpY1uhtnIYOib1D6L1NLPtKut4OXO5bOVNKS28b4oXadvhcY3ncnryBz7fD99e9eq9e/KIb&#10;wqgk+ZU05uZ6fHoEkXBM/2H4w2d0KJhpH07komhZLzV/SQZmSoPgwELP5yD2BvRyBbLI5eWD4hcA&#10;AP//AwBQSwECLQAUAAYACAAAACEAtoM4kv4AAADhAQAAEwAAAAAAAAAAAAAAAAAAAAAAW0NvbnRl&#10;bnRfVHlwZXNdLnhtbFBLAQItABQABgAIAAAAIQA4/SH/1gAAAJQBAAALAAAAAAAAAAAAAAAAAC8B&#10;AABfcmVscy8ucmVsc1BLAQItABQABgAIAAAAIQAgQlkK+QEAANQDAAAOAAAAAAAAAAAAAAAAAC4C&#10;AABkcnMvZTJvRG9jLnhtbFBLAQItABQABgAIAAAAIQAKoQFX3QAAAAkBAAAPAAAAAAAAAAAAAAAA&#10;AFMEAABkcnMvZG93bnJldi54bWxQSwUGAAAAAAQABADzAAAAXQUAAAAA&#10;" filled="f" stroked="f">
                <v:textbox>
                  <w:txbxContent>
                    <w:p w14:paraId="68A7DABD" w14:textId="75E8B738" w:rsidR="00ED550C" w:rsidRPr="00425B3C" w:rsidRDefault="00ED550C" w:rsidP="00ED550C">
                      <w:pPr>
                        <w:rPr>
                          <w:color w:val="E70C75" w:themeColor="accent6"/>
                          <w:sz w:val="24"/>
                          <w:szCs w:val="24"/>
                        </w:rPr>
                      </w:pPr>
                      <w:r w:rsidRPr="00425B3C">
                        <w:rPr>
                          <w:color w:val="E70C75" w:themeColor="accent6"/>
                          <w:sz w:val="24"/>
                          <w:szCs w:val="24"/>
                        </w:rPr>
                        <w:t>Project protocol</w:t>
                      </w:r>
                    </w:p>
                  </w:txbxContent>
                </v:textbox>
                <w10:wrap type="square" anchorx="margin"/>
              </v:shape>
            </w:pict>
          </mc:Fallback>
        </mc:AlternateContent>
      </w:r>
      <w:r>
        <w:rPr>
          <w:rFonts w:ascii="Arial" w:eastAsia="Times New Roman" w:hAnsi="Arial" w:cs="Times New Roman"/>
          <w:noProof/>
          <w:color w:val="353332"/>
          <w:sz w:val="24"/>
          <w:szCs w:val="24"/>
          <w:lang w:eastAsia="en-AU"/>
        </w:rPr>
        <mc:AlternateContent>
          <mc:Choice Requires="wps">
            <w:drawing>
              <wp:anchor distT="0" distB="0" distL="114300" distR="114300" simplePos="0" relativeHeight="251661312" behindDoc="0" locked="0" layoutInCell="1" allowOverlap="1" wp14:anchorId="64CB14BE" wp14:editId="78A5026D">
                <wp:simplePos x="0" y="0"/>
                <wp:positionH relativeFrom="column">
                  <wp:posOffset>275333</wp:posOffset>
                </wp:positionH>
                <wp:positionV relativeFrom="paragraph">
                  <wp:posOffset>125272</wp:posOffset>
                </wp:positionV>
                <wp:extent cx="891250" cy="312420"/>
                <wp:effectExtent l="0" t="0" r="23495" b="11430"/>
                <wp:wrapNone/>
                <wp:docPr id="5" name="Rectangle 5"/>
                <wp:cNvGraphicFramePr/>
                <a:graphic xmlns:a="http://schemas.openxmlformats.org/drawingml/2006/main">
                  <a:graphicData uri="http://schemas.microsoft.com/office/word/2010/wordprocessingShape">
                    <wps:wsp>
                      <wps:cNvSpPr/>
                      <wps:spPr>
                        <a:xfrm>
                          <a:off x="0" y="0"/>
                          <a:ext cx="891250" cy="3124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0220FC0" w14:textId="4137C12A" w:rsidR="00F513F6" w:rsidRDefault="00425B3C" w:rsidP="00F513F6">
                            <w:pPr>
                              <w:jc w:val="center"/>
                            </w:pPr>
                            <w:r>
                              <w:t>&lt;</w:t>
                            </w:r>
                            <w:r w:rsidR="00F513F6">
                              <w:t>3</w:t>
                            </w:r>
                            <w:r w:rsidR="002F7D0E">
                              <w:t>0</w:t>
                            </w:r>
                            <w:r w:rsidR="00F513F6">
                              <w:t xml:space="preserve"> </w:t>
                            </w:r>
                            <w:r w:rsidR="002F7D0E">
                              <w:t>day</w:t>
                            </w:r>
                            <w:r w:rsidR="00F513F6">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4CB14BE" id="Rectangle 5" o:spid="_x0000_s1028" style="position:absolute;margin-left:21.7pt;margin-top:9.85pt;width:70.2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9e6ZAIAACQFAAAOAAAAZHJzL2Uyb0RvYy54bWysVFFP2zAQfp+0/2D5faQpZYOqKapATJMQ&#10;VMDEs+vYTSTH553dJt2v39lJA2Jok6blwbF9d9/Z333nxWXXGLZX6GuwBc9PJpwpK6Gs7bbg359u&#10;Pp1z5oOwpTBgVcEPyvPL5ccPi9bN1RQqMKVCRiDWz1tX8CoEN88yLyvVCH8CTlkyasBGBFriNitR&#10;tITemGw6mXzOWsDSIUjlPe1e90a+TPhaKxnutfYqMFNwOltII6ZxE8dsuRDzLQpX1XI4hviHUzSi&#10;tpR0hLoWQbAd1r9BNbVE8KDDiYQmA61rqdId6Db55M1tHivhVLoLkePdSJP/f7Dybv/o1kg0tM7P&#10;PU3jLTqNTfzT+ViXyDqMZKkuMEmb5xf59IwolWQ6zaezaSIzewl26MNXBQ2Lk4Ij1SJRJPa3PlBC&#10;cj260OIlfZqFg1HxBMY+KM3qkhJOU3RShroyyPaCaiqkVDac9qZKlKrfPpvQF4tLScaItEqAEVnX&#10;xozY+Z+we5jBP4aqJKwxePL34DEiZQYbxuCmtoDvAZiQDxfQvf+RpJ6ayFLoNh1xE6kZCriB8rBG&#10;htAL3Tt5UxP7t8KHtUBSNhWMujXc06ANtAWHYcZZBfjzvf3oT4IjK2ctdUrB/Y+dQMWZ+WZJihf5&#10;bBZbKy1mZ19ICAxfWzavLXbXXAEVLqd3wck0jf7BHKcaoXmmpl7FrGQSVlLugsuAx8VV6DuYngWp&#10;VqvkRu3kRLi1j05G8MhzVNdT9yzQDRIMpN07OHaVmL9RYu8bIy2sdgF0nWQame55HSpArZikNDwb&#10;sddfr5PXy+O2/AUAAP//AwBQSwMEFAAGAAgAAAAhAAze4zHcAAAACAEAAA8AAABkcnMvZG93bnJl&#10;di54bWxMj8FOwzAQRO9I/IO1SNyoA6lCmsapKiQOiBMpiKsTb5OIeB3Zbpvy9WxP9Lgzo7cz5Wa2&#10;oziiD4MjBY+LBARS68xAnYLP3etDDiJETUaPjlDBGQNsqtubUhfGnegDj3XsBEMoFFpBH+NUSBna&#10;Hq0OCzchsbd33urIp++k8frEcDvKpyTJpNUD8YdeT/jSY/tTHyxTMqq/nJfn7e7d/77Z5jt0XarU&#10;/d28XYOIOMf/MFzqc3WouFPjDmSCGBUs0yUnWV89g7j4ecpTGgVZvgJZlfJ6QPUHAAD//wMAUEsB&#10;Ai0AFAAGAAgAAAAhALaDOJL+AAAA4QEAABMAAAAAAAAAAAAAAAAAAAAAAFtDb250ZW50X1R5cGVz&#10;XS54bWxQSwECLQAUAAYACAAAACEAOP0h/9YAAACUAQAACwAAAAAAAAAAAAAAAAAvAQAAX3JlbHMv&#10;LnJlbHNQSwECLQAUAAYACAAAACEALPPXumQCAAAkBQAADgAAAAAAAAAAAAAAAAAuAgAAZHJzL2Uy&#10;b0RvYy54bWxQSwECLQAUAAYACAAAACEADN7jMdwAAAAIAQAADwAAAAAAAAAAAAAAAAC+BAAAZHJz&#10;L2Rvd25yZXYueG1sUEsFBgAAAAAEAAQA8wAAAMcFAAAAAA==&#10;" fillcolor="#9e4a9c [3206]" strokecolor="#4e244d [1606]" strokeweight="2pt">
                <v:textbox>
                  <w:txbxContent>
                    <w:p w14:paraId="40220FC0" w14:textId="4137C12A" w:rsidR="00F513F6" w:rsidRDefault="00425B3C" w:rsidP="00F513F6">
                      <w:pPr>
                        <w:jc w:val="center"/>
                      </w:pPr>
                      <w:r>
                        <w:t>&lt;</w:t>
                      </w:r>
                      <w:r w:rsidR="00F513F6">
                        <w:t>3</w:t>
                      </w:r>
                      <w:r w:rsidR="002F7D0E">
                        <w:t>0</w:t>
                      </w:r>
                      <w:r w:rsidR="00F513F6">
                        <w:t xml:space="preserve"> </w:t>
                      </w:r>
                      <w:r w:rsidR="002F7D0E">
                        <w:t>day</w:t>
                      </w:r>
                      <w:r w:rsidR="00F513F6">
                        <w:t>s</w:t>
                      </w:r>
                    </w:p>
                  </w:txbxContent>
                </v:textbox>
              </v:rect>
            </w:pict>
          </mc:Fallback>
        </mc:AlternateContent>
      </w:r>
    </w:p>
    <w:p w14:paraId="19DF5F39" w14:textId="5543762B" w:rsidR="00F513F6" w:rsidRDefault="00ED550C" w:rsidP="00F513F6">
      <w:pPr>
        <w:spacing w:after="200" w:line="320" w:lineRule="exact"/>
        <w:rPr>
          <w:rFonts w:ascii="Arial" w:eastAsia="Times New Roman" w:hAnsi="Arial" w:cs="Times New Roman"/>
          <w:color w:val="353332"/>
          <w:sz w:val="24"/>
          <w:szCs w:val="24"/>
        </w:rPr>
      </w:pPr>
      <w:r w:rsidRPr="00F513F6">
        <w:rPr>
          <w:rFonts w:ascii="Arial" w:eastAsia="Times New Roman" w:hAnsi="Arial" w:cs="Times New Roman"/>
          <w:noProof/>
          <w:color w:val="353332"/>
          <w:sz w:val="24"/>
          <w:szCs w:val="24"/>
          <w:lang w:eastAsia="en-AU"/>
        </w:rPr>
        <mc:AlternateContent>
          <mc:Choice Requires="wps">
            <w:drawing>
              <wp:anchor distT="45720" distB="45720" distL="114300" distR="114300" simplePos="0" relativeHeight="251674624" behindDoc="0" locked="0" layoutInCell="1" allowOverlap="1" wp14:anchorId="1F84E138" wp14:editId="39709531">
                <wp:simplePos x="0" y="0"/>
                <wp:positionH relativeFrom="margin">
                  <wp:posOffset>1678329</wp:posOffset>
                </wp:positionH>
                <wp:positionV relativeFrom="paragraph">
                  <wp:posOffset>258710</wp:posOffset>
                </wp:positionV>
                <wp:extent cx="2459355" cy="300355"/>
                <wp:effectExtent l="0" t="0" r="0"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300355"/>
                        </a:xfrm>
                        <a:prstGeom prst="rect">
                          <a:avLst/>
                        </a:prstGeom>
                        <a:noFill/>
                        <a:ln w="9525">
                          <a:noFill/>
                          <a:miter lim="800000"/>
                          <a:headEnd/>
                          <a:tailEnd/>
                        </a:ln>
                      </wps:spPr>
                      <wps:txbx>
                        <w:txbxContent>
                          <w:p w14:paraId="345F1BAA" w14:textId="72C1719C" w:rsidR="00ED550C" w:rsidRPr="00ED550C" w:rsidRDefault="00ED550C" w:rsidP="00ED550C">
                            <w:pPr>
                              <w:rPr>
                                <w:sz w:val="24"/>
                                <w:szCs w:val="24"/>
                              </w:rPr>
                            </w:pPr>
                            <w:r w:rsidRPr="00425B3C">
                              <w:rPr>
                                <w:color w:val="E70C75" w:themeColor="accent6"/>
                                <w:sz w:val="24"/>
                                <w:szCs w:val="24"/>
                              </w:rPr>
                              <w:t>Interim</w:t>
                            </w:r>
                            <w:r>
                              <w:rPr>
                                <w:sz w:val="24"/>
                                <w:szCs w:val="24"/>
                              </w:rPr>
                              <w:t xml:space="preserve"> </w:t>
                            </w:r>
                            <w:r w:rsidRPr="00425B3C">
                              <w:rPr>
                                <w:color w:val="E70C75" w:themeColor="accent6"/>
                                <w:sz w:val="24"/>
                                <w:szCs w:val="24"/>
                              </w:rPr>
                              <w:t>progress</w:t>
                            </w:r>
                            <w:r>
                              <w:rPr>
                                <w:sz w:val="24"/>
                                <w:szCs w:val="24"/>
                              </w:rPr>
                              <w:t xml:space="preserve"> </w:t>
                            </w:r>
                            <w:r w:rsidRPr="00425B3C">
                              <w:rPr>
                                <w:color w:val="E70C75" w:themeColor="accent6"/>
                                <w:sz w:val="24"/>
                                <w:szCs w:val="24"/>
                              </w:rPr>
                              <w:t>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F84E138" id="_x0000_s1029" type="#_x0000_t202" style="position:absolute;margin-left:132.15pt;margin-top:20.35pt;width:193.65pt;height:23.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9+gEAANQDAAAOAAAAZHJzL2Uyb0RvYy54bWysU8tu2zAQvBfoPxC815Idq40Fy0GaNEWB&#10;9AGk/QCaoiyiJJdd0pbSr8+SchyjvRXVgVhqucOd2eH6arSGHRQGDa7h81nJmXISWu12Df/x/e7N&#10;JWchCtcKA041/FEFfrV5/Wo9+FotoAfTKmQE4kI9+Ib3Mfq6KILslRVhBl45SnaAVkTa4q5oUQyE&#10;bk2xKMu3xQDYegSpQqC/t1OSbzJ+1ykZv3ZdUJGZhlNvMa+Y121ai81a1DsUvtfy2Ib4hy6s0I4u&#10;PUHdiijYHvVfUFZLhABdnEmwBXSdlipzIDbz8g82D73wKnMhcYI/yRT+H6z8cnjw35DF8T2MNMBM&#10;Ivh7kD8Dc3DTC7dT14gw9Eq0dPE8SVYMPtTH0iR1qEMC2Q6foaUhi32EDDR2aJMqxJMROg3g8SS6&#10;GiOT9HOxrFYXVcWZpNxFWaY4XSHq52qPIX5UYFkKGo401IwuDvchTkefj6TLHNxpY/JgjWNDw1fV&#10;osoFZxmrI/nOaNvwyzJ9kxMSyQ+uzcVRaDPF1ItxR9aJ6EQ5jtuR6ZaaTrVJhC20jyQDwmQzehYU&#10;9IC/ORvIYg0Pv/YCFWfmkyMpV/PlMnkyb5bVuwVt8DyzPc8IJwmq4ZGzKbyJ2ccT5WuSvNNZjZdO&#10;ji2TdbKeR5snb57v86mXx7h5AgAA//8DAFBLAwQUAAYACAAAACEAFMja494AAAAJAQAADwAAAGRy&#10;cy9kb3ducmV2LnhtbEyPy07DMBBF90j9B2uQ2FG7JQ0hZFIhEFtQy0Ni58bTJGo8jmK3CX9fdwXL&#10;0T2690yxnmwnTjT41jHCYq5AEFfOtFwjfH683mYgfNBsdOeYEH7Jw7qcXRU6N27kDZ22oRaxhH2u&#10;EZoQ+lxKXzVktZ+7njhmezdYHeI51NIMeozltpNLpVJpdctxodE9PTdUHbZHi/D1tv/5TtR7/WJX&#10;/egmJdk+SMSb6+npEUSgKfzBcNGP6lBGp507svGiQ1imyV1EERJ1DyIC6WqRgtghZJkCWRby/wfl&#10;GQAA//8DAFBLAQItABQABgAIAAAAIQC2gziS/gAAAOEBAAATAAAAAAAAAAAAAAAAAAAAAABbQ29u&#10;dGVudF9UeXBlc10ueG1sUEsBAi0AFAAGAAgAAAAhADj9If/WAAAAlAEAAAsAAAAAAAAAAAAAAAAA&#10;LwEAAF9yZWxzLy5yZWxzUEsBAi0AFAAGAAgAAAAhAMUr9T36AQAA1AMAAA4AAAAAAAAAAAAAAAAA&#10;LgIAAGRycy9lMm9Eb2MueG1sUEsBAi0AFAAGAAgAAAAhABTI2uPeAAAACQEAAA8AAAAAAAAAAAAA&#10;AAAAVAQAAGRycy9kb3ducmV2LnhtbFBLBQYAAAAABAAEAPMAAABfBQAAAAA=&#10;" filled="f" stroked="f">
                <v:textbox>
                  <w:txbxContent>
                    <w:p w14:paraId="345F1BAA" w14:textId="72C1719C" w:rsidR="00ED550C" w:rsidRPr="00ED550C" w:rsidRDefault="00ED550C" w:rsidP="00ED550C">
                      <w:pPr>
                        <w:rPr>
                          <w:sz w:val="24"/>
                          <w:szCs w:val="24"/>
                        </w:rPr>
                      </w:pPr>
                      <w:r w:rsidRPr="00425B3C">
                        <w:rPr>
                          <w:color w:val="E70C75" w:themeColor="accent6"/>
                          <w:sz w:val="24"/>
                          <w:szCs w:val="24"/>
                        </w:rPr>
                        <w:t>Interim</w:t>
                      </w:r>
                      <w:r>
                        <w:rPr>
                          <w:sz w:val="24"/>
                          <w:szCs w:val="24"/>
                        </w:rPr>
                        <w:t xml:space="preserve"> </w:t>
                      </w:r>
                      <w:r w:rsidRPr="00425B3C">
                        <w:rPr>
                          <w:color w:val="E70C75" w:themeColor="accent6"/>
                          <w:sz w:val="24"/>
                          <w:szCs w:val="24"/>
                        </w:rPr>
                        <w:t>progress</w:t>
                      </w:r>
                      <w:r>
                        <w:rPr>
                          <w:sz w:val="24"/>
                          <w:szCs w:val="24"/>
                        </w:rPr>
                        <w:t xml:space="preserve"> </w:t>
                      </w:r>
                      <w:r w:rsidRPr="00425B3C">
                        <w:rPr>
                          <w:color w:val="E70C75" w:themeColor="accent6"/>
                          <w:sz w:val="24"/>
                          <w:szCs w:val="24"/>
                        </w:rPr>
                        <w:t>report</w:t>
                      </w:r>
                    </w:p>
                  </w:txbxContent>
                </v:textbox>
                <w10:wrap type="square" anchorx="margin"/>
              </v:shape>
            </w:pict>
          </mc:Fallback>
        </mc:AlternateContent>
      </w:r>
      <w:r w:rsidR="00F513F6">
        <w:rPr>
          <w:rFonts w:ascii="Arial" w:eastAsia="Times New Roman" w:hAnsi="Arial" w:cs="Times New Roman"/>
          <w:noProof/>
          <w:color w:val="353332"/>
          <w:sz w:val="24"/>
          <w:szCs w:val="24"/>
          <w:lang w:eastAsia="en-AU"/>
        </w:rPr>
        <mc:AlternateContent>
          <mc:Choice Requires="wps">
            <w:drawing>
              <wp:anchor distT="0" distB="0" distL="114300" distR="114300" simplePos="0" relativeHeight="251666432" behindDoc="0" locked="0" layoutInCell="1" allowOverlap="1" wp14:anchorId="7F38800C" wp14:editId="025CF0A9">
                <wp:simplePos x="0" y="0"/>
                <wp:positionH relativeFrom="column">
                  <wp:posOffset>274955</wp:posOffset>
                </wp:positionH>
                <wp:positionV relativeFrom="paragraph">
                  <wp:posOffset>241935</wp:posOffset>
                </wp:positionV>
                <wp:extent cx="1388962" cy="324091"/>
                <wp:effectExtent l="0" t="0" r="20955" b="19050"/>
                <wp:wrapNone/>
                <wp:docPr id="7" name="Rectangle 7"/>
                <wp:cNvGraphicFramePr/>
                <a:graphic xmlns:a="http://schemas.openxmlformats.org/drawingml/2006/main">
                  <a:graphicData uri="http://schemas.microsoft.com/office/word/2010/wordprocessingShape">
                    <wps:wsp>
                      <wps:cNvSpPr/>
                      <wps:spPr>
                        <a:xfrm>
                          <a:off x="0" y="0"/>
                          <a:ext cx="1388962" cy="32409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16DB553" w14:textId="0A2E54DA" w:rsidR="00F513F6" w:rsidRDefault="00F513F6" w:rsidP="00F513F6">
                            <w:pPr>
                              <w:jc w:val="center"/>
                            </w:pPr>
                            <w:r>
                              <w:t>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F38800C" id="Rectangle 7" o:spid="_x0000_s1030" style="position:absolute;margin-left:21.65pt;margin-top:19.05pt;width:109.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wrYgIAACUFAAAOAAAAZHJzL2Uyb0RvYy54bWysVN9P2zAQfp+0/8Hy+0hSCoOKFFUgpkkI&#10;0GDi2XVsEsnxeWe3SffX7+ykKWJok6blwTn7fn/+zheXfWvYVqFvwJa8OMo5U1ZC1diXkn9/uvl0&#10;xpkPwlbCgFUl3ynPL5cfP1x0bqFmUIOpFDIKYv2icyWvQ3CLLPOyVq3wR+CUJaUGbEWgLb5kFYqO&#10;orcmm+X5adYBVg5BKu/p9HpQ8mWKr7WS4V5rrwIzJafaQloxreu4ZssLsXhB4epGjmWIf6iiFY2l&#10;pFOoaxEE22DzW6i2kQgedDiS0GagdSNV6oG6KfI33TzWwqnUC4Hj3QST/39h5d320T0gwdA5v/Ak&#10;xi56jW38U32sT2DtJrBUH5ikw+L47Oz8dMaZJN3xbJ6fFxHN7ODt0IcvCloWhZIjXUbCSGxvfRhM&#10;9ybkd8ifpLAzKpZg7DelWVNRxlnyTtRQVwbZVtClCimVDceDqhaVGo5PcvrGeiaPVF0KGCPrxpgp&#10;dvGn2EOto310VYlZk3P+d+fJI2UGGybntrGA7wUwYQ+oHuz3IA3QRJRCv+4Jm5LPY6vxZA3V7gEZ&#10;wsB07+RNQ+jfCh8eBBK1aQhoXMM9LdpAV3IYJc5qwJ/vnUd7YhxpOetoVEruf2wEKs7MV0tcPC/m&#10;8zhbaTM/+TyjDb7WrF9r7Ka9Arq4gh4GJ5MY7YPZixqhfaapXsWspBJWUu6Sy4D7zVUYRpjeBalW&#10;q2RG8+REuLWPTsbgEefIrqf+WaAbKRiIvHewHyuxeMPEwTZ6WlhtAugm0fSA63gDNIuJSuO7EYf9&#10;9T5ZHV635S8AAAD//wMAUEsDBBQABgAIAAAAIQCDW0lp3AAAAAgBAAAPAAAAZHJzL2Rvd25yZXYu&#10;eG1sTI/LTsMwEEX3SPyDNUjsqPNAUQhxqgqJBWJFWsTWiYckIh5HttumfD3DCpaje3Xm3Hq72lmc&#10;0IfJkYJ0k4BA6p2ZaFBw2D/flSBC1GT07AgVXDDAtrm+qnVl3Jne8NTGQTCEQqUVjDEulZShH9Hq&#10;sHELEmefzlsd+fSDNF6fGW5nmSVJIa2eiD+MesGnEfuv9miZUlD77ry87Pav/vvFdh9hGHKlbm/W&#10;3SOIiGv8K8OvPqtDw06dO5IJYlZwn+fcVJCXKQjOsyLjbZ2C8iEF2dTy/4DmBwAA//8DAFBLAQIt&#10;ABQABgAIAAAAIQC2gziS/gAAAOEBAAATAAAAAAAAAAAAAAAAAAAAAABbQ29udGVudF9UeXBlc10u&#10;eG1sUEsBAi0AFAAGAAgAAAAhADj9If/WAAAAlAEAAAsAAAAAAAAAAAAAAAAALwEAAF9yZWxzLy5y&#10;ZWxzUEsBAi0AFAAGAAgAAAAhAFnADCtiAgAAJQUAAA4AAAAAAAAAAAAAAAAALgIAAGRycy9lMm9E&#10;b2MueG1sUEsBAi0AFAAGAAgAAAAhAINbSWncAAAACAEAAA8AAAAAAAAAAAAAAAAAvAQAAGRycy9k&#10;b3ducmV2LnhtbFBLBQYAAAAABAAEAPMAAADFBQAAAAA=&#10;" fillcolor="#9e4a9c [3206]" strokecolor="#4e244d [1606]" strokeweight="2pt">
                <v:textbox>
                  <w:txbxContent>
                    <w:p w14:paraId="216DB553" w14:textId="0A2E54DA" w:rsidR="00F513F6" w:rsidRDefault="00F513F6" w:rsidP="00F513F6">
                      <w:pPr>
                        <w:jc w:val="center"/>
                      </w:pPr>
                      <w:r>
                        <w:t>6 months</w:t>
                      </w:r>
                    </w:p>
                  </w:txbxContent>
                </v:textbox>
              </v:rect>
            </w:pict>
          </mc:Fallback>
        </mc:AlternateContent>
      </w:r>
    </w:p>
    <w:p w14:paraId="3332912F" w14:textId="70DE39C9" w:rsidR="00F513F6" w:rsidRDefault="00F513F6" w:rsidP="00F513F6">
      <w:pPr>
        <w:spacing w:after="200" w:line="320" w:lineRule="exact"/>
        <w:rPr>
          <w:rFonts w:ascii="Arial" w:eastAsia="Times New Roman" w:hAnsi="Arial" w:cs="Times New Roman"/>
          <w:color w:val="353332"/>
          <w:sz w:val="24"/>
          <w:szCs w:val="24"/>
        </w:rPr>
      </w:pPr>
    </w:p>
    <w:p w14:paraId="0E29B623" w14:textId="2DCD96D7" w:rsidR="00F513F6" w:rsidRDefault="00425B3C" w:rsidP="00F513F6">
      <w:pPr>
        <w:spacing w:after="200" w:line="320" w:lineRule="exact"/>
        <w:rPr>
          <w:rFonts w:ascii="Arial" w:eastAsia="Times New Roman" w:hAnsi="Arial" w:cs="Times New Roman"/>
          <w:color w:val="353332"/>
          <w:sz w:val="24"/>
          <w:szCs w:val="24"/>
        </w:rPr>
      </w:pPr>
      <w:r>
        <w:rPr>
          <w:rFonts w:ascii="Arial" w:eastAsia="Times New Roman" w:hAnsi="Arial" w:cs="Times New Roman"/>
          <w:noProof/>
          <w:color w:val="353332"/>
          <w:sz w:val="24"/>
          <w:szCs w:val="24"/>
          <w:lang w:eastAsia="en-AU"/>
        </w:rPr>
        <mc:AlternateContent>
          <mc:Choice Requires="wps">
            <w:drawing>
              <wp:anchor distT="0" distB="0" distL="114300" distR="114300" simplePos="0" relativeHeight="251668480" behindDoc="0" locked="0" layoutInCell="1" allowOverlap="1" wp14:anchorId="52AB5467" wp14:editId="6CF7D5BD">
                <wp:simplePos x="0" y="0"/>
                <wp:positionH relativeFrom="column">
                  <wp:posOffset>274955</wp:posOffset>
                </wp:positionH>
                <wp:positionV relativeFrom="paragraph">
                  <wp:posOffset>32530</wp:posOffset>
                </wp:positionV>
                <wp:extent cx="2476500" cy="323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0" cy="3238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A39FC33" w14:textId="29C1327C" w:rsidR="00F513F6" w:rsidRDefault="00ED550C" w:rsidP="00F513F6">
                            <w:pPr>
                              <w:jc w:val="center"/>
                            </w:pPr>
                            <w:r>
                              <w:t>12</w:t>
                            </w:r>
                            <w:r w:rsidR="00F513F6">
                              <w:t xml:space="preserve">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2AB5467" id="Rectangle 8" o:spid="_x0000_s1031" style="position:absolute;margin-left:21.65pt;margin-top:2.55pt;width:19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3PYwIAACUFAAAOAAAAZHJzL2Uyb0RvYy54bWysVMFu2zAMvQ/YPwi6r07SpO2COEXQosOA&#10;og3WDj0rshQbkEWNUmJnXz9KdpyiKzZg2MUmRfKRfCK1uG5rw/YKfQU25+OzEWfKSigqu8359+e7&#10;T1ec+SBsIQxYlfOD8vx6+fHDonFzNYESTKGQEYj188blvAzBzbPMy1LVwp+BU5aMGrAWgVTcZgWK&#10;htBrk01Go4usASwcglTe0+ltZ+TLhK+1kuFRa68CMzmn2kL6Yvpu4jdbLsR8i8KVlezLEP9QRS0q&#10;S0kHqFsRBNth9RtUXUkEDzqcSagz0LqSKvVA3YxHb7p5KoVTqRcix7uBJv//YOXD/smtkWhonJ97&#10;EmMXrcY6/qk+1iayDgNZqg1M0uFkenkxGxGnkmznk/OrWWIzO0U79OGLgppFIedIl5E4Evt7Hygj&#10;uR5dSDnlT1I4GBVLMPab0qwqYsYUnUZD3Rhke0GXKqRUNpx3plIUqjumyqi2LskQkVImwIisK2MG&#10;7PGfsDuY3j+GqjRZQ/Do78FDRMoMNgzBdWUB3wMwYdw3oDv/I0kdNZGl0G5a4ibns+gZTzZQHNbI&#10;ELpJ907eVcT+vfBhLZBGmy6M1jU80kcbaHIOvcRZCfjzvfPoTxNHVs4aWpWc+x87gYoz89XSLH4e&#10;T6dxt5IynV1OSMHXls1ri93VN0AXN6aHwckkRv9gjqJGqF9oq1cxK5mElZQ75zLgUbkJ3QrTuyDV&#10;apXcaJ+cCPf2yckIHnmO0/Xcvgh0/QgGGt4HOK6VmL+ZxM43RlpY7QLoKo3pidf+BmgX0yj170Zc&#10;9td68jq9bstfAAAA//8DAFBLAwQUAAYACAAAACEAWXjieNgAAAAHAQAADwAAAGRycy9kb3ducmV2&#10;LnhtbEyOwU7DMBBE70j8g7VI3KgTAhEKcaoKiQPiRFrE1Ym3TtR4Hdlum/L1LCc4Ps1o5tXrxU3i&#10;hCGOnhTkqwwEUu/NSFbBbvt69wQiJk1GT55QwQUjrJvrq1pXxp/pA09tsoJHKFZawZDSXEkZ+wGd&#10;jis/I3G298HpxBisNEGfedxN8j7LSun0SPww6BlfBuwP7dHxSkntpw/ystm+h+83131Fawulbm+W&#10;zTOIhEv6K8OvPqtDw06dP5KJYlLwUBTcVPCYg+CYkbljLnOQTS3/+zc/AAAA//8DAFBLAQItABQA&#10;BgAIAAAAIQC2gziS/gAAAOEBAAATAAAAAAAAAAAAAAAAAAAAAABbQ29udGVudF9UeXBlc10ueG1s&#10;UEsBAi0AFAAGAAgAAAAhADj9If/WAAAAlAEAAAsAAAAAAAAAAAAAAAAALwEAAF9yZWxzLy5yZWxz&#10;UEsBAi0AFAAGAAgAAAAhAHBJfc9jAgAAJQUAAA4AAAAAAAAAAAAAAAAALgIAAGRycy9lMm9Eb2Mu&#10;eG1sUEsBAi0AFAAGAAgAAAAhAFl44njYAAAABwEAAA8AAAAAAAAAAAAAAAAAvQQAAGRycy9kb3du&#10;cmV2LnhtbFBLBQYAAAAABAAEAPMAAADCBQAAAAA=&#10;" fillcolor="#9e4a9c [3206]" strokecolor="#4e244d [1606]" strokeweight="2pt">
                <v:textbox>
                  <w:txbxContent>
                    <w:p w14:paraId="4A39FC33" w14:textId="29C1327C" w:rsidR="00F513F6" w:rsidRDefault="00ED550C" w:rsidP="00F513F6">
                      <w:pPr>
                        <w:jc w:val="center"/>
                      </w:pPr>
                      <w:r>
                        <w:t>12</w:t>
                      </w:r>
                      <w:r w:rsidR="00F513F6">
                        <w:t xml:space="preserve"> months</w:t>
                      </w:r>
                    </w:p>
                  </w:txbxContent>
                </v:textbox>
              </v:rect>
            </w:pict>
          </mc:Fallback>
        </mc:AlternateContent>
      </w:r>
      <w:r w:rsidR="00ED550C" w:rsidRPr="00F513F6">
        <w:rPr>
          <w:rFonts w:ascii="Arial" w:eastAsia="Times New Roman" w:hAnsi="Arial" w:cs="Times New Roman"/>
          <w:noProof/>
          <w:color w:val="353332"/>
          <w:sz w:val="24"/>
          <w:szCs w:val="24"/>
          <w:lang w:eastAsia="en-AU"/>
        </w:rPr>
        <mc:AlternateContent>
          <mc:Choice Requires="wps">
            <w:drawing>
              <wp:anchor distT="45720" distB="45720" distL="114300" distR="114300" simplePos="0" relativeHeight="251676672" behindDoc="0" locked="0" layoutInCell="1" allowOverlap="1" wp14:anchorId="5C18C152" wp14:editId="4A808034">
                <wp:simplePos x="0" y="0"/>
                <wp:positionH relativeFrom="margin">
                  <wp:posOffset>2754293</wp:posOffset>
                </wp:positionH>
                <wp:positionV relativeFrom="paragraph">
                  <wp:posOffset>57552</wp:posOffset>
                </wp:positionV>
                <wp:extent cx="2459355" cy="300355"/>
                <wp:effectExtent l="0" t="0" r="0"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300355"/>
                        </a:xfrm>
                        <a:prstGeom prst="rect">
                          <a:avLst/>
                        </a:prstGeom>
                        <a:noFill/>
                        <a:ln w="9525">
                          <a:noFill/>
                          <a:miter lim="800000"/>
                          <a:headEnd/>
                          <a:tailEnd/>
                        </a:ln>
                      </wps:spPr>
                      <wps:txbx>
                        <w:txbxContent>
                          <w:p w14:paraId="067E5FAA" w14:textId="35F5B7D2" w:rsidR="00ED550C" w:rsidRPr="00ED550C" w:rsidRDefault="00ED550C" w:rsidP="00ED550C">
                            <w:pPr>
                              <w:rPr>
                                <w:sz w:val="24"/>
                                <w:szCs w:val="24"/>
                              </w:rPr>
                            </w:pPr>
                            <w:r w:rsidRPr="00425B3C">
                              <w:rPr>
                                <w:color w:val="E70C75" w:themeColor="accent6"/>
                                <w:sz w:val="24"/>
                                <w:szCs w:val="24"/>
                              </w:rPr>
                              <w:t>Project</w:t>
                            </w:r>
                            <w:r w:rsidRPr="00ED550C">
                              <w:rPr>
                                <w:sz w:val="24"/>
                                <w:szCs w:val="24"/>
                              </w:rPr>
                              <w:t xml:space="preserve"> </w:t>
                            </w:r>
                            <w:r w:rsidRPr="00425B3C">
                              <w:rPr>
                                <w:color w:val="E70C75" w:themeColor="accent6"/>
                                <w:sz w:val="24"/>
                                <w:szCs w:val="24"/>
                              </w:rPr>
                              <w:t>completion</w:t>
                            </w:r>
                            <w:r>
                              <w:rPr>
                                <w:sz w:val="24"/>
                                <w:szCs w:val="24"/>
                              </w:rPr>
                              <w:t xml:space="preserve"> </w:t>
                            </w:r>
                            <w:r w:rsidRPr="00425B3C">
                              <w:rPr>
                                <w:color w:val="E70C75" w:themeColor="accent6"/>
                                <w:sz w:val="24"/>
                                <w:szCs w:val="24"/>
                              </w:rPr>
                              <w:t>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C18C152" id="_x0000_s1032" type="#_x0000_t202" style="position:absolute;margin-left:216.85pt;margin-top:4.55pt;width:193.65pt;height:23.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Ok+gEAANQDAAAOAAAAZHJzL2Uyb0RvYy54bWysU11v2yAUfZ+0/4B4X+ykcddYIVXXrtOk&#10;7kNq9wMIxjEacBmQ2Nmv3wW7abS9VfMDuvhyD/ece1hfD0aTg/RBgWV0PispkVZAo+yO0R9P9++u&#10;KAmR24ZrsJLRowz0evP2zbp3tVxAB7qRniCIDXXvGO1idHVRBNFJw8MMnLSYbMEbHnHrd0XjeY/o&#10;RheLsrwsevCN8yBkCPj3bkzSTcZvWynit7YNMhLNKPYW8+rzuk1rsVnzeue565SY2uCv6MJwZfHS&#10;E9Qdj5zsvfoHyijhIUAbZwJMAW2rhMwckM28/IvNY8edzFxQnOBOMoX/Byu+Hh7dd0/i8AEGHGAm&#10;EdwDiJ+BWLjtuN3JG++h7yRv8OJ5kqzoXain0iR1qEMC2fZfoMEh832EDDS03iRVkCdBdBzA8SS6&#10;HCIR+HOxrFYXVUWJwNxFWaY4XcHr52rnQ/wkwZAUMOpxqBmdHx5CHI8+H0mXWbhXWufBakt6RlfV&#10;osoFZxmjIvpOK8PoVZm+0QmJ5Efb5OLIlR5j7EXbiXUiOlKOw3YgqmH0MtUmEbbQHFEGD6PN8Flg&#10;0IH/TUmPFmM0/NpzLynRny1KuZovl8mTebOs3i9w488z2/MMtwKhGI2UjOFtzD4eKd+g5K3Karx0&#10;MrWM1sl6TjZP3jzf51Mvj3HzBwAA//8DAFBLAwQUAAYACAAAACEAbUC6+94AAAAIAQAADwAAAGRy&#10;cy9kb3ducmV2LnhtbEyPzU7DMBCE70i8g7VI3KidNi1tyKZCIK6glh+Jm5tsk4h4HcVuE96e5QTH&#10;0Yxmvsm3k+vUmYbQekZIZgYUcemrlmuEt9enmzWoEC1XtvNMCN8UYFtcXuQ2q/zIOzrvY62khENm&#10;EZoY+0zrUDbkbJj5nli8ox+cjSKHWleDHaXcdXpuzEo727IsNLanh4bKr/3JIbw/Hz8/UvNSP7pl&#10;P/rJaHYbjXh9Nd3fgYo0xb8w/OILOhTCdPAnroLqENLF4laiCJsElPjreSLfDgjLVQq6yPX/A8UP&#10;AAAA//8DAFBLAQItABQABgAIAAAAIQC2gziS/gAAAOEBAAATAAAAAAAAAAAAAAAAAAAAAABbQ29u&#10;dGVudF9UeXBlc10ueG1sUEsBAi0AFAAGAAgAAAAhADj9If/WAAAAlAEAAAsAAAAAAAAAAAAAAAAA&#10;LwEAAF9yZWxzLy5yZWxzUEsBAi0AFAAGAAgAAAAhAN1Pw6T6AQAA1AMAAA4AAAAAAAAAAAAAAAAA&#10;LgIAAGRycy9lMm9Eb2MueG1sUEsBAi0AFAAGAAgAAAAhAG1AuvveAAAACAEAAA8AAAAAAAAAAAAA&#10;AAAAVAQAAGRycy9kb3ducmV2LnhtbFBLBQYAAAAABAAEAPMAAABfBQAAAAA=&#10;" filled="f" stroked="f">
                <v:textbox>
                  <w:txbxContent>
                    <w:p w14:paraId="067E5FAA" w14:textId="35F5B7D2" w:rsidR="00ED550C" w:rsidRPr="00ED550C" w:rsidRDefault="00ED550C" w:rsidP="00ED550C">
                      <w:pPr>
                        <w:rPr>
                          <w:sz w:val="24"/>
                          <w:szCs w:val="24"/>
                        </w:rPr>
                      </w:pPr>
                      <w:r w:rsidRPr="00425B3C">
                        <w:rPr>
                          <w:color w:val="E70C75" w:themeColor="accent6"/>
                          <w:sz w:val="24"/>
                          <w:szCs w:val="24"/>
                        </w:rPr>
                        <w:t>Project</w:t>
                      </w:r>
                      <w:r w:rsidRPr="00ED550C">
                        <w:rPr>
                          <w:sz w:val="24"/>
                          <w:szCs w:val="24"/>
                        </w:rPr>
                        <w:t xml:space="preserve"> </w:t>
                      </w:r>
                      <w:r w:rsidRPr="00425B3C">
                        <w:rPr>
                          <w:color w:val="E70C75" w:themeColor="accent6"/>
                          <w:sz w:val="24"/>
                          <w:szCs w:val="24"/>
                        </w:rPr>
                        <w:t>completion</w:t>
                      </w:r>
                      <w:r>
                        <w:rPr>
                          <w:sz w:val="24"/>
                          <w:szCs w:val="24"/>
                        </w:rPr>
                        <w:t xml:space="preserve"> </w:t>
                      </w:r>
                      <w:r w:rsidRPr="00425B3C">
                        <w:rPr>
                          <w:color w:val="E70C75" w:themeColor="accent6"/>
                          <w:sz w:val="24"/>
                          <w:szCs w:val="24"/>
                        </w:rPr>
                        <w:t>summary</w:t>
                      </w:r>
                    </w:p>
                  </w:txbxContent>
                </v:textbox>
                <w10:wrap type="square" anchorx="margin"/>
              </v:shape>
            </w:pict>
          </mc:Fallback>
        </mc:AlternateContent>
      </w:r>
    </w:p>
    <w:p w14:paraId="7FBBC1C5" w14:textId="235E35EB" w:rsidR="00F513F6" w:rsidRDefault="00425B3C" w:rsidP="00F513F6">
      <w:pPr>
        <w:spacing w:after="200" w:line="320" w:lineRule="exact"/>
        <w:rPr>
          <w:rFonts w:ascii="Arial" w:eastAsia="Times New Roman" w:hAnsi="Arial" w:cs="Times New Roman"/>
          <w:color w:val="353332"/>
          <w:sz w:val="24"/>
          <w:szCs w:val="24"/>
        </w:rPr>
      </w:pPr>
      <w:r w:rsidRPr="00F513F6">
        <w:rPr>
          <w:rFonts w:ascii="Arial" w:eastAsia="Times New Roman" w:hAnsi="Arial" w:cs="Times New Roman"/>
          <w:noProof/>
          <w:color w:val="353332"/>
          <w:sz w:val="24"/>
          <w:szCs w:val="24"/>
          <w:lang w:eastAsia="en-AU"/>
        </w:rPr>
        <mc:AlternateContent>
          <mc:Choice Requires="wps">
            <w:drawing>
              <wp:anchor distT="45720" distB="45720" distL="114300" distR="114300" simplePos="0" relativeHeight="251678720" behindDoc="0" locked="0" layoutInCell="1" allowOverlap="1" wp14:anchorId="7958E9BD" wp14:editId="6F977BD9">
                <wp:simplePos x="0" y="0"/>
                <wp:positionH relativeFrom="margin">
                  <wp:posOffset>5205240</wp:posOffset>
                </wp:positionH>
                <wp:positionV relativeFrom="paragraph">
                  <wp:posOffset>77470</wp:posOffset>
                </wp:positionV>
                <wp:extent cx="1539240" cy="4972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497205"/>
                        </a:xfrm>
                        <a:prstGeom prst="rect">
                          <a:avLst/>
                        </a:prstGeom>
                        <a:noFill/>
                        <a:ln w="9525">
                          <a:noFill/>
                          <a:miter lim="800000"/>
                          <a:headEnd/>
                          <a:tailEnd/>
                        </a:ln>
                      </wps:spPr>
                      <wps:txbx>
                        <w:txbxContent>
                          <w:p w14:paraId="5258E96A" w14:textId="5A242E23" w:rsidR="00ED550C" w:rsidRPr="00425B3C" w:rsidRDefault="00ED550C" w:rsidP="00ED550C">
                            <w:pPr>
                              <w:rPr>
                                <w:color w:val="E70C75" w:themeColor="accent6"/>
                                <w:sz w:val="24"/>
                                <w:szCs w:val="24"/>
                              </w:rPr>
                            </w:pPr>
                            <w:r w:rsidRPr="00425B3C">
                              <w:rPr>
                                <w:color w:val="E70C75" w:themeColor="accent6"/>
                                <w:sz w:val="24"/>
                                <w:szCs w:val="24"/>
                              </w:rPr>
                              <w:t>Post-grant impact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958E9BD" id="_x0000_s1033" type="#_x0000_t202" style="position:absolute;margin-left:409.85pt;margin-top:6.1pt;width:121.2pt;height:39.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tz+wEAANQDAAAOAAAAZHJzL2Uyb0RvYy54bWysU11v2yAUfZ+0/4B4X+x48dpYIVXXrtOk&#10;7kNq9wMIxjEacBmQ2Nmv7wWnabS+TfMDAl/uufece1hdjUaTvfRBgWV0PispkVZAq+yW0Z+Pd+8u&#10;KQmR25ZrsJLRgwz0av32zWpwjaygB91KTxDEhmZwjPYxuqYoguil4WEGTloMduANj3j026L1fEB0&#10;o4uqLD8UA/jWeRAyBPx7OwXpOuN3nRTxe9cFGYlmFHuLefV53aS1WK94s/Xc9Uoc2+D/0IXhymLR&#10;E9Qtj5zsvHoFZZTwEKCLMwGmgK5TQmYOyGZe/sXmoedOZi4oTnAnmcL/gxXf9g/uhydx/AgjDjCT&#10;CO4exK9ALNz03G7ltfcw9JK3WHieJCsGF5pjapI6NCGBbIav0OKQ+S5CBho7b5IqyJMgOg7gcBJd&#10;jpGIVLJ+v6wWGBIYWywvqrLOJXjznO18iJ8lGJI2jHocakbn+/sQUze8eb6Silm4U1rnwWpLBkaX&#10;dVXnhLOIURF9p5Vh9LJM3+SERPKTbXNy5EpPeyyg7ZF1IjpRjuNmJKpl9CLlJhE20B5QBg+TzfBZ&#10;4KYH/4eSAS3GaPi9415Sor9YlHI5XyTeMR8WNTKnxJ9HNucRbgVCMRopmbY3Mft4onyNkncqq/HS&#10;ybFltE4W6Wjz5M3zc7718hjXTwAAAP//AwBQSwMEFAAGAAgAAAAhAKFkYWveAAAACgEAAA8AAABk&#10;cnMvZG93bnJldi54bWxMj8tOwzAQRfdI/QdrKrGj40S0NCFOVRWxBVEeEjs3niYR8TiK3Sb8Pe6K&#10;Lkf36N4zxWaynTjT4FvHCpKFBEFcOdNyreDj/fluDcIHzUZ3jknBL3nYlLObQufGjfxG532oRSxh&#10;n2sFTQh9juirhqz2C9cTx+zoBqtDPIcazaDHWG47TKVcodUtx4VG97RrqPrZn6yCz5fj99e9fK2f&#10;7LIf3SSRbYZK3c6n7SOIQFP4h+GiH9WhjE4Hd2LjRadgnWQPEY1BmoK4AHKVJiAOCjK5BCwLvH6h&#10;/AMAAP//AwBQSwECLQAUAAYACAAAACEAtoM4kv4AAADhAQAAEwAAAAAAAAAAAAAAAAAAAAAAW0Nv&#10;bnRlbnRfVHlwZXNdLnhtbFBLAQItABQABgAIAAAAIQA4/SH/1gAAAJQBAAALAAAAAAAAAAAAAAAA&#10;AC8BAABfcmVscy8ucmVsc1BLAQItABQABgAIAAAAIQDAwTtz+wEAANQDAAAOAAAAAAAAAAAAAAAA&#10;AC4CAABkcnMvZTJvRG9jLnhtbFBLAQItABQABgAIAAAAIQChZGFr3gAAAAoBAAAPAAAAAAAAAAAA&#10;AAAAAFUEAABkcnMvZG93bnJldi54bWxQSwUGAAAAAAQABADzAAAAYAUAAAAA&#10;" filled="f" stroked="f">
                <v:textbox>
                  <w:txbxContent>
                    <w:p w14:paraId="5258E96A" w14:textId="5A242E23" w:rsidR="00ED550C" w:rsidRPr="00425B3C" w:rsidRDefault="00ED550C" w:rsidP="00ED550C">
                      <w:pPr>
                        <w:rPr>
                          <w:color w:val="E70C75" w:themeColor="accent6"/>
                          <w:sz w:val="24"/>
                          <w:szCs w:val="24"/>
                        </w:rPr>
                      </w:pPr>
                      <w:r w:rsidRPr="00425B3C">
                        <w:rPr>
                          <w:color w:val="E70C75" w:themeColor="accent6"/>
                          <w:sz w:val="24"/>
                          <w:szCs w:val="24"/>
                        </w:rPr>
                        <w:t>Post-grant impact survey</w:t>
                      </w:r>
                    </w:p>
                  </w:txbxContent>
                </v:textbox>
                <w10:wrap type="square" anchorx="margin"/>
              </v:shape>
            </w:pict>
          </mc:Fallback>
        </mc:AlternateContent>
      </w:r>
      <w:r>
        <w:rPr>
          <w:rFonts w:ascii="Arial" w:eastAsia="Times New Roman" w:hAnsi="Arial" w:cs="Times New Roman"/>
          <w:noProof/>
          <w:color w:val="353332"/>
          <w:sz w:val="24"/>
          <w:szCs w:val="24"/>
          <w:lang w:eastAsia="en-AU"/>
        </w:rPr>
        <mc:AlternateContent>
          <mc:Choice Requires="wps">
            <w:drawing>
              <wp:anchor distT="0" distB="0" distL="114300" distR="114300" simplePos="0" relativeHeight="251685888" behindDoc="0" locked="0" layoutInCell="1" allowOverlap="1" wp14:anchorId="4B3DF916" wp14:editId="01C1C62A">
                <wp:simplePos x="0" y="0"/>
                <wp:positionH relativeFrom="column">
                  <wp:posOffset>2765570</wp:posOffset>
                </wp:positionH>
                <wp:positionV relativeFrom="paragraph">
                  <wp:posOffset>150495</wp:posOffset>
                </wp:positionV>
                <wp:extent cx="2476500" cy="3238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476500" cy="3238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91E7652" w14:textId="77777777" w:rsidR="00425B3C" w:rsidRDefault="00425B3C" w:rsidP="00425B3C">
                            <w:pPr>
                              <w:jc w:val="center"/>
                            </w:pPr>
                            <w:r>
                              <w:t>12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B3DF916" id="Rectangle 18" o:spid="_x0000_s1034" style="position:absolute;margin-left:217.75pt;margin-top:11.85pt;width:19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KtYwIAACUFAAAOAAAAZHJzL2Uyb0RvYy54bWysVMFu2zAMvQ/YPwi6r47TtM2COkXQosOA&#10;og3WDj0rslQbkEWNUmJnXz9KdpyiKzZg2MUmRfKRfCJ1edU1hu0U+hpswfOTCWfKSihr+1Lw70+3&#10;n+ac+SBsKQxYVfC98vxq+fHDZesWagoVmFIhIxDrF60reBWCW2SZl5VqhD8BpywZNWAjAqn4kpUo&#10;WkJvTDadTM6zFrB0CFJ5T6c3vZEvE77WSoYHrb0KzBScagvpi+m7id9seSkWLyhcVcuhDPEPVTSi&#10;tpR0hLoRQbAt1r9BNbVE8KDDiYQmA61rqVIP1E0+edPNYyWcSr0QOd6NNPn/Byvvd49ujURD6/zC&#10;kxi76DQ28U/1sS6RtR/JUl1gkg6ns4vzswlxKsl2Oj2dnyU2s2O0Qx++KGhYFAqOdBmJI7G784Ey&#10;kuvBhZRj/iSFvVGxBGO/Kc3qMmZM0Wk01LVBthN0qUJKZcNpb6pEqfpjqoxq65OMESllAozIujZm&#10;xM7/hN3DDP4xVKXJGoMnfw8eI1JmsGEMbmoL+B6ACfnQgO79DyT11ESWQrfpiJuCz6NnPNlAuV8j&#10;Q+gn3Tt5WxP7d8KHtUAabbowWtfwQB9toC04DBJnFeDP986jP00cWTlraVUK7n9sBSrOzFdLs/g5&#10;n83ibiVldnYxJQVfWzavLXbbXANdXE4Pg5NJjP7BHESN0DzTVq9iVjIJKyl3wWXAg3Id+hWmd0Gq&#10;1Sq50T45Ee7so5MRPPIcp+upexbohhEMNLz3cFgrsXgzib1vjLSw2gbQdRrTI6/DDdAuplEa3o24&#10;7K/15HV83Za/AAAA//8DAFBLAwQUAAYACAAAACEAqFAXwd0AAAAJAQAADwAAAGRycy9kb3ducmV2&#10;LnhtbEyPwU7DMAyG70i8Q2Qkbiyl3dapNJ0mJA6IEx2Ia9qYtqJxqiTbOp4e78SOtn99/v5yO9tR&#10;HNGHwZGCx0UCAql1ZqBOwcf+5WEDIkRNRo+OUMEZA2yr25tSF8ad6B2PdewEQygUWkEf41RIGdoe&#10;rQ4LNyHx7dt5qyOPvpPG6xPD7SjTJFlLqwfiD72e8LnH9qc+WKasqf50Xp53+zf/+2qbr9B1mVL3&#10;d/PuCUTEOf6H4aLP6lCxU+MOZIIYFSyz1YqjCtIsB8GBTXpZNAryZQ6yKuV1g+oPAAD//wMAUEsB&#10;Ai0AFAAGAAgAAAAhALaDOJL+AAAA4QEAABMAAAAAAAAAAAAAAAAAAAAAAFtDb250ZW50X1R5cGVz&#10;XS54bWxQSwECLQAUAAYACAAAACEAOP0h/9YAAACUAQAACwAAAAAAAAAAAAAAAAAvAQAAX3JlbHMv&#10;LnJlbHNQSwECLQAUAAYACAAAACEAC6lirWMCAAAlBQAADgAAAAAAAAAAAAAAAAAuAgAAZHJzL2Uy&#10;b0RvYy54bWxQSwECLQAUAAYACAAAACEAqFAXwd0AAAAJAQAADwAAAAAAAAAAAAAAAAC9BAAAZHJz&#10;L2Rvd25yZXYueG1sUEsFBgAAAAAEAAQA8wAAAMcFAAAAAA==&#10;" fillcolor="#9e4a9c [3206]" strokecolor="#4e244d [1606]" strokeweight="2pt">
                <v:textbox>
                  <w:txbxContent>
                    <w:p w14:paraId="791E7652" w14:textId="77777777" w:rsidR="00425B3C" w:rsidRDefault="00425B3C" w:rsidP="00425B3C">
                      <w:pPr>
                        <w:jc w:val="center"/>
                      </w:pPr>
                      <w:r>
                        <w:t>12 months</w:t>
                      </w:r>
                    </w:p>
                  </w:txbxContent>
                </v:textbox>
              </v:rect>
            </w:pict>
          </mc:Fallback>
        </mc:AlternateContent>
      </w:r>
    </w:p>
    <w:p w14:paraId="70751541" w14:textId="142B3C74" w:rsidR="00F513F6" w:rsidRDefault="00F513F6" w:rsidP="00F513F6">
      <w:pPr>
        <w:spacing w:after="200" w:line="320" w:lineRule="exact"/>
        <w:rPr>
          <w:rFonts w:ascii="Arial" w:eastAsia="Times New Roman" w:hAnsi="Arial" w:cs="Times New Roman"/>
          <w:color w:val="353332"/>
          <w:sz w:val="24"/>
          <w:szCs w:val="24"/>
        </w:rPr>
      </w:pPr>
    </w:p>
    <w:p w14:paraId="2006B7AF" w14:textId="1B1B9A60" w:rsidR="00200E7A" w:rsidRPr="00200E7A" w:rsidRDefault="00200E7A" w:rsidP="00E9229D">
      <w:pPr>
        <w:pStyle w:val="ListParagraph"/>
        <w:keepNext/>
        <w:numPr>
          <w:ilvl w:val="0"/>
          <w:numId w:val="20"/>
        </w:numPr>
        <w:spacing w:before="360" w:after="240" w:line="440" w:lineRule="exact"/>
        <w:outlineLvl w:val="0"/>
        <w:rPr>
          <w:rFonts w:ascii="Arial" w:eastAsia="Times New Roman" w:hAnsi="Arial" w:cs="Times New Roman"/>
          <w:b/>
          <w:color w:val="041049"/>
          <w:sz w:val="48"/>
          <w:szCs w:val="19"/>
          <w:lang w:eastAsia="en-AU"/>
        </w:rPr>
      </w:pPr>
      <w:bookmarkStart w:id="13" w:name="_Toc113004470"/>
      <w:r w:rsidRPr="00200E7A">
        <w:rPr>
          <w:rFonts w:ascii="Arial" w:eastAsia="Times New Roman" w:hAnsi="Arial" w:cs="Times New Roman"/>
          <w:b/>
          <w:color w:val="041049"/>
          <w:sz w:val="48"/>
          <w:szCs w:val="19"/>
          <w:lang w:eastAsia="en-AU"/>
        </w:rPr>
        <w:t>Getting help</w:t>
      </w:r>
      <w:bookmarkEnd w:id="13"/>
    </w:p>
    <w:p w14:paraId="3CC18978" w14:textId="4AFDC8FB" w:rsidR="00200E7A" w:rsidRPr="00200E7A" w:rsidRDefault="00200E7A" w:rsidP="00200E7A">
      <w:pPr>
        <w:spacing w:after="200" w:line="320" w:lineRule="exact"/>
        <w:rPr>
          <w:rFonts w:ascii="Arial" w:eastAsia="Times New Roman" w:hAnsi="Arial" w:cs="Times New Roman"/>
          <w:color w:val="353332"/>
          <w:sz w:val="24"/>
          <w:szCs w:val="24"/>
          <w:lang w:eastAsia="en-AU"/>
        </w:rPr>
      </w:pPr>
      <w:r w:rsidRPr="00200E7A">
        <w:rPr>
          <w:rFonts w:ascii="Arial" w:eastAsia="Times New Roman" w:hAnsi="Arial" w:cs="Times New Roman"/>
          <w:color w:val="353332"/>
          <w:sz w:val="24"/>
          <w:szCs w:val="24"/>
          <w:lang w:eastAsia="en-AU"/>
        </w:rPr>
        <w:t xml:space="preserve">If you require assistance or guidance to complete this application, or support to connect with potential collaboration partners please email the team at </w:t>
      </w:r>
      <w:hyperlink r:id="rId11" w:history="1">
        <w:r w:rsidRPr="00200E7A">
          <w:rPr>
            <w:rFonts w:ascii="Arial" w:eastAsia="Times New Roman" w:hAnsi="Arial" w:cs="Times New Roman"/>
            <w:color w:val="0000FF"/>
            <w:sz w:val="24"/>
            <w:szCs w:val="24"/>
            <w:u w:val="single"/>
            <w:lang w:eastAsia="en-AU"/>
          </w:rPr>
          <w:t>dsc@jtsi.wa.gov.au</w:t>
        </w:r>
      </w:hyperlink>
      <w:r w:rsidRPr="00200E7A">
        <w:rPr>
          <w:rFonts w:ascii="Arial" w:eastAsia="Times New Roman" w:hAnsi="Arial" w:cs="Times New Roman"/>
          <w:color w:val="353332"/>
          <w:sz w:val="24"/>
          <w:szCs w:val="24"/>
          <w:lang w:eastAsia="en-AU"/>
        </w:rPr>
        <w:t xml:space="preserve">. We will respond to your email within two </w:t>
      </w:r>
      <w:r w:rsidR="00955A3F">
        <w:rPr>
          <w:rFonts w:ascii="Arial" w:eastAsia="Times New Roman" w:hAnsi="Arial" w:cs="Times New Roman"/>
          <w:color w:val="353332"/>
          <w:sz w:val="24"/>
          <w:szCs w:val="24"/>
          <w:lang w:eastAsia="en-AU"/>
        </w:rPr>
        <w:t>working days. F</w:t>
      </w:r>
      <w:r w:rsidRPr="00200E7A">
        <w:rPr>
          <w:rFonts w:ascii="Arial" w:eastAsia="Times New Roman" w:hAnsi="Arial" w:cs="Times New Roman"/>
          <w:color w:val="353332"/>
          <w:sz w:val="24"/>
          <w:szCs w:val="24"/>
          <w:lang w:eastAsia="en-AU"/>
        </w:rPr>
        <w:t xml:space="preserve">or urgent assistance please call </w:t>
      </w:r>
      <w:r w:rsidR="00955A3F">
        <w:rPr>
          <w:rFonts w:ascii="Arial" w:eastAsia="Times New Roman" w:hAnsi="Arial" w:cs="Times New Roman"/>
          <w:color w:val="353332"/>
          <w:sz w:val="24"/>
          <w:szCs w:val="24"/>
          <w:lang w:eastAsia="en-AU"/>
        </w:rPr>
        <w:t xml:space="preserve">DSC on </w:t>
      </w:r>
      <w:r w:rsidRPr="00200E7A">
        <w:rPr>
          <w:rFonts w:ascii="Arial" w:eastAsia="Times New Roman" w:hAnsi="Arial" w:cs="Times New Roman"/>
          <w:color w:val="353332"/>
          <w:sz w:val="24"/>
          <w:szCs w:val="24"/>
          <w:lang w:eastAsia="en-AU"/>
        </w:rPr>
        <w:t>(08) 6277 3000.</w:t>
      </w:r>
    </w:p>
    <w:p w14:paraId="67C392B7" w14:textId="77777777" w:rsidR="00200E7A" w:rsidRPr="00200E7A" w:rsidRDefault="00200E7A" w:rsidP="00AC7A7F">
      <w:pPr>
        <w:spacing w:after="120" w:line="320" w:lineRule="exact"/>
        <w:rPr>
          <w:rFonts w:ascii="Arial" w:eastAsia="Times New Roman" w:hAnsi="Arial" w:cs="Times New Roman"/>
          <w:color w:val="353332"/>
          <w:sz w:val="24"/>
          <w:szCs w:val="24"/>
          <w:lang w:eastAsia="en-AU"/>
        </w:rPr>
      </w:pPr>
      <w:r w:rsidRPr="00200E7A">
        <w:rPr>
          <w:rFonts w:ascii="Arial" w:eastAsia="Times New Roman" w:hAnsi="Arial" w:cs="Times New Roman"/>
          <w:color w:val="353332"/>
          <w:sz w:val="24"/>
          <w:szCs w:val="24"/>
          <w:lang w:eastAsia="en-AU"/>
        </w:rPr>
        <w:t>The DSC strongly advises that you contact your defence research university liaison for further assistance completing your application or making connections. The contact details of the DSC-member defence research liaison are as follows:</w:t>
      </w:r>
    </w:p>
    <w:p w14:paraId="54E05351" w14:textId="630A2058" w:rsidR="00200E7A" w:rsidRPr="00200E7A" w:rsidRDefault="00200E7A" w:rsidP="00FE7F93">
      <w:pPr>
        <w:pStyle w:val="ListParagraph"/>
        <w:keepNext/>
        <w:numPr>
          <w:ilvl w:val="1"/>
          <w:numId w:val="20"/>
        </w:numPr>
        <w:spacing w:before="480" w:after="180"/>
        <w:ind w:hanging="792"/>
        <w:outlineLvl w:val="1"/>
        <w:rPr>
          <w:rFonts w:ascii="Arial" w:eastAsia="Times New Roman" w:hAnsi="Arial" w:cs="Times New Roman"/>
          <w:b/>
          <w:color w:val="9E4A9C"/>
          <w:sz w:val="32"/>
          <w:szCs w:val="19"/>
          <w:lang w:eastAsia="en-AU"/>
        </w:rPr>
      </w:pPr>
      <w:bookmarkStart w:id="14" w:name="_Toc113004471"/>
      <w:r w:rsidRPr="00200E7A">
        <w:rPr>
          <w:rFonts w:ascii="Arial" w:eastAsia="Times New Roman" w:hAnsi="Arial" w:cs="Times New Roman"/>
          <w:b/>
          <w:color w:val="9E4A9C"/>
          <w:sz w:val="32"/>
          <w:szCs w:val="19"/>
          <w:lang w:eastAsia="en-AU"/>
        </w:rPr>
        <w:t>Curtin University</w:t>
      </w:r>
      <w:bookmarkEnd w:id="14"/>
    </w:p>
    <w:p w14:paraId="3CE9264A" w14:textId="77777777" w:rsidR="00200E7A" w:rsidRPr="00200E7A" w:rsidRDefault="00200E7A" w:rsidP="00FE7F93">
      <w:pPr>
        <w:spacing w:after="120" w:line="320" w:lineRule="exact"/>
        <w:rPr>
          <w:rFonts w:ascii="Arial" w:eastAsia="Times New Roman" w:hAnsi="Arial" w:cs="Times New Roman"/>
          <w:color w:val="353332"/>
          <w:sz w:val="24"/>
          <w:szCs w:val="24"/>
          <w:lang w:eastAsia="en-AU"/>
        </w:rPr>
      </w:pPr>
      <w:r w:rsidRPr="00200E7A">
        <w:rPr>
          <w:rFonts w:ascii="Arial" w:eastAsia="Times New Roman" w:hAnsi="Arial" w:cs="Times New Roman"/>
          <w:color w:val="353332"/>
          <w:sz w:val="24"/>
          <w:szCs w:val="24"/>
          <w:lang w:eastAsia="en-AU"/>
        </w:rPr>
        <w:t xml:space="preserve">Gary Hale - Chief Security Officer &amp; Director Defence &amp; Space Research </w:t>
      </w:r>
    </w:p>
    <w:p w14:paraId="576EB2E2" w14:textId="77777777" w:rsidR="00200E7A" w:rsidRPr="00200E7A" w:rsidRDefault="00200E7A" w:rsidP="00FE7F93">
      <w:pPr>
        <w:spacing w:after="120" w:line="320" w:lineRule="exact"/>
        <w:rPr>
          <w:rFonts w:ascii="Arial" w:eastAsia="Times New Roman" w:hAnsi="Arial" w:cs="Times New Roman"/>
          <w:color w:val="353332"/>
          <w:sz w:val="24"/>
          <w:szCs w:val="24"/>
          <w:lang w:eastAsia="en-AU"/>
        </w:rPr>
      </w:pPr>
      <w:r w:rsidRPr="00200E7A">
        <w:rPr>
          <w:rFonts w:ascii="Arial" w:eastAsia="Times New Roman" w:hAnsi="Arial" w:cs="Times New Roman"/>
          <w:color w:val="353332"/>
          <w:sz w:val="24"/>
          <w:szCs w:val="24"/>
          <w:lang w:eastAsia="en-AU"/>
        </w:rPr>
        <w:t>Phone: 08 9266 1448</w:t>
      </w:r>
    </w:p>
    <w:p w14:paraId="4CD16550" w14:textId="77777777" w:rsidR="00200E7A" w:rsidRPr="00200E7A" w:rsidRDefault="00200E7A" w:rsidP="00FE7F93">
      <w:pPr>
        <w:spacing w:after="120" w:line="320" w:lineRule="exact"/>
        <w:rPr>
          <w:rFonts w:ascii="Arial" w:eastAsia="Times New Roman" w:hAnsi="Arial" w:cs="Times New Roman"/>
          <w:color w:val="353332"/>
          <w:sz w:val="24"/>
          <w:szCs w:val="24"/>
          <w:lang w:eastAsia="en-AU"/>
        </w:rPr>
      </w:pPr>
      <w:r w:rsidRPr="00200E7A">
        <w:rPr>
          <w:rFonts w:ascii="Arial" w:eastAsia="Times New Roman" w:hAnsi="Arial" w:cs="Times New Roman"/>
          <w:color w:val="353332"/>
          <w:sz w:val="24"/>
          <w:szCs w:val="24"/>
          <w:lang w:eastAsia="en-AU"/>
        </w:rPr>
        <w:t xml:space="preserve">Email: </w:t>
      </w:r>
      <w:hyperlink r:id="rId12" w:history="1">
        <w:r w:rsidRPr="00200E7A">
          <w:rPr>
            <w:rFonts w:ascii="Arial" w:eastAsia="Times New Roman" w:hAnsi="Arial" w:cs="Times New Roman"/>
            <w:color w:val="0000FF"/>
            <w:sz w:val="24"/>
            <w:szCs w:val="24"/>
            <w:u w:val="single"/>
            <w:lang w:eastAsia="en-AU"/>
          </w:rPr>
          <w:t>defence@curtin.edu.au</w:t>
        </w:r>
      </w:hyperlink>
      <w:r w:rsidRPr="00200E7A">
        <w:rPr>
          <w:rFonts w:ascii="Arial" w:eastAsia="Times New Roman" w:hAnsi="Arial" w:cs="Times New Roman"/>
          <w:color w:val="353332"/>
          <w:sz w:val="24"/>
          <w:szCs w:val="24"/>
          <w:lang w:eastAsia="en-AU"/>
        </w:rPr>
        <w:t xml:space="preserve"> </w:t>
      </w:r>
    </w:p>
    <w:p w14:paraId="18288668" w14:textId="0F55D691" w:rsidR="00200E7A" w:rsidRPr="00200E7A" w:rsidRDefault="00200E7A" w:rsidP="00FE7F93">
      <w:pPr>
        <w:pStyle w:val="ListParagraph"/>
        <w:keepNext/>
        <w:numPr>
          <w:ilvl w:val="1"/>
          <w:numId w:val="20"/>
        </w:numPr>
        <w:spacing w:before="480" w:after="180"/>
        <w:ind w:hanging="792"/>
        <w:outlineLvl w:val="1"/>
        <w:rPr>
          <w:rFonts w:ascii="Arial" w:eastAsia="Times New Roman" w:hAnsi="Arial" w:cs="Times New Roman"/>
          <w:b/>
          <w:color w:val="9E4A9C"/>
          <w:sz w:val="32"/>
          <w:szCs w:val="19"/>
          <w:lang w:eastAsia="en-AU"/>
        </w:rPr>
      </w:pPr>
      <w:bookmarkStart w:id="15" w:name="_Toc113004472"/>
      <w:r w:rsidRPr="00200E7A">
        <w:rPr>
          <w:rFonts w:ascii="Arial" w:eastAsia="Times New Roman" w:hAnsi="Arial" w:cs="Times New Roman"/>
          <w:b/>
          <w:color w:val="9E4A9C"/>
          <w:sz w:val="32"/>
          <w:szCs w:val="19"/>
          <w:lang w:eastAsia="en-AU"/>
        </w:rPr>
        <w:t>Edith Cowan University</w:t>
      </w:r>
      <w:bookmarkEnd w:id="15"/>
    </w:p>
    <w:p w14:paraId="65B8FD2D" w14:textId="667316B1" w:rsidR="00200E7A" w:rsidRPr="00200E7A" w:rsidRDefault="00200E7A" w:rsidP="00FE7F93">
      <w:pPr>
        <w:spacing w:after="120" w:line="320" w:lineRule="exact"/>
        <w:rPr>
          <w:rFonts w:ascii="Arial" w:eastAsia="Times New Roman" w:hAnsi="Arial" w:cs="Times New Roman"/>
          <w:color w:val="353332"/>
          <w:sz w:val="24"/>
          <w:szCs w:val="24"/>
          <w:lang w:eastAsia="en-AU"/>
        </w:rPr>
      </w:pPr>
      <w:r w:rsidRPr="00200E7A">
        <w:rPr>
          <w:rFonts w:ascii="Arial" w:eastAsia="Times New Roman" w:hAnsi="Arial" w:cs="Times New Roman"/>
          <w:color w:val="353332"/>
          <w:sz w:val="24"/>
          <w:szCs w:val="24"/>
          <w:lang w:eastAsia="en-AU"/>
        </w:rPr>
        <w:t>T</w:t>
      </w:r>
      <w:r w:rsidR="002C06A1">
        <w:rPr>
          <w:rFonts w:ascii="Arial" w:eastAsia="Times New Roman" w:hAnsi="Arial" w:cs="Times New Roman"/>
          <w:color w:val="353332"/>
          <w:sz w:val="24"/>
          <w:szCs w:val="24"/>
          <w:lang w:eastAsia="en-AU"/>
        </w:rPr>
        <w:t>ony Marceddo - Director Institut</w:t>
      </w:r>
      <w:r w:rsidRPr="00200E7A">
        <w:rPr>
          <w:rFonts w:ascii="Arial" w:eastAsia="Times New Roman" w:hAnsi="Arial" w:cs="Times New Roman"/>
          <w:color w:val="353332"/>
          <w:sz w:val="24"/>
          <w:szCs w:val="24"/>
          <w:lang w:eastAsia="en-AU"/>
        </w:rPr>
        <w:t xml:space="preserve">e for Securing Digital Futures </w:t>
      </w:r>
    </w:p>
    <w:p w14:paraId="04D58670" w14:textId="77777777" w:rsidR="00200E7A" w:rsidRPr="00200E7A" w:rsidRDefault="00200E7A" w:rsidP="00FE7F93">
      <w:pPr>
        <w:spacing w:after="120" w:line="320" w:lineRule="exact"/>
        <w:rPr>
          <w:rFonts w:ascii="Arial" w:eastAsia="Times New Roman" w:hAnsi="Arial" w:cs="Times New Roman"/>
          <w:color w:val="353332"/>
          <w:sz w:val="24"/>
          <w:szCs w:val="24"/>
          <w:lang w:eastAsia="en-AU"/>
        </w:rPr>
      </w:pPr>
      <w:r w:rsidRPr="00200E7A">
        <w:rPr>
          <w:rFonts w:ascii="Arial" w:eastAsia="Times New Roman" w:hAnsi="Arial" w:cs="Times New Roman"/>
          <w:color w:val="353332"/>
          <w:sz w:val="24"/>
          <w:szCs w:val="24"/>
          <w:lang w:eastAsia="en-AU"/>
        </w:rPr>
        <w:t>Phone: 08 6304 5194</w:t>
      </w:r>
    </w:p>
    <w:p w14:paraId="0E93170F" w14:textId="77777777" w:rsidR="00200E7A" w:rsidRPr="00200E7A" w:rsidRDefault="00200E7A" w:rsidP="00FE7F93">
      <w:pPr>
        <w:spacing w:after="120" w:line="320" w:lineRule="exact"/>
        <w:rPr>
          <w:rFonts w:ascii="Arial" w:eastAsia="Times New Roman" w:hAnsi="Arial" w:cs="Times New Roman"/>
          <w:color w:val="353332"/>
          <w:sz w:val="24"/>
          <w:szCs w:val="24"/>
          <w:lang w:eastAsia="en-AU"/>
        </w:rPr>
      </w:pPr>
      <w:r w:rsidRPr="00200E7A">
        <w:rPr>
          <w:rFonts w:ascii="Arial" w:eastAsia="Times New Roman" w:hAnsi="Arial" w:cs="Times New Roman"/>
          <w:color w:val="353332"/>
          <w:sz w:val="24"/>
          <w:szCs w:val="24"/>
          <w:lang w:eastAsia="en-AU"/>
        </w:rPr>
        <w:t xml:space="preserve">Email: </w:t>
      </w:r>
      <w:hyperlink r:id="rId13" w:history="1">
        <w:r w:rsidRPr="00200E7A">
          <w:rPr>
            <w:rFonts w:ascii="Arial" w:eastAsia="Times New Roman" w:hAnsi="Arial" w:cs="Times New Roman"/>
            <w:color w:val="0000FF"/>
            <w:sz w:val="24"/>
            <w:szCs w:val="24"/>
            <w:u w:val="single"/>
            <w:lang w:eastAsia="en-AU"/>
          </w:rPr>
          <w:t>defence.research@ecu.edu.</w:t>
        </w:r>
        <w:r w:rsidRPr="008E24BA">
          <w:rPr>
            <w:rFonts w:ascii="Arial" w:eastAsia="Times New Roman" w:hAnsi="Arial" w:cs="Times New Roman"/>
            <w:color w:val="0000FF"/>
            <w:sz w:val="24"/>
            <w:szCs w:val="24"/>
            <w:u w:val="single"/>
            <w:lang w:eastAsia="en-AU"/>
          </w:rPr>
          <w:t>au</w:t>
        </w:r>
      </w:hyperlink>
    </w:p>
    <w:p w14:paraId="3BE85FE9" w14:textId="72FF24DB" w:rsidR="00200E7A" w:rsidRPr="00200E7A" w:rsidRDefault="00200E7A" w:rsidP="00FE7F93">
      <w:pPr>
        <w:pStyle w:val="ListParagraph"/>
        <w:keepNext/>
        <w:numPr>
          <w:ilvl w:val="1"/>
          <w:numId w:val="20"/>
        </w:numPr>
        <w:spacing w:before="480" w:after="180"/>
        <w:ind w:hanging="792"/>
        <w:outlineLvl w:val="1"/>
        <w:rPr>
          <w:rFonts w:ascii="Arial" w:eastAsia="Times New Roman" w:hAnsi="Arial" w:cs="Times New Roman"/>
          <w:b/>
          <w:color w:val="9E4A9C"/>
          <w:sz w:val="32"/>
          <w:szCs w:val="19"/>
          <w:lang w:eastAsia="en-AU"/>
        </w:rPr>
      </w:pPr>
      <w:bookmarkStart w:id="16" w:name="_Toc113004473"/>
      <w:r w:rsidRPr="00200E7A">
        <w:rPr>
          <w:rFonts w:ascii="Arial" w:eastAsia="Times New Roman" w:hAnsi="Arial" w:cs="Times New Roman"/>
          <w:b/>
          <w:color w:val="9E4A9C"/>
          <w:sz w:val="32"/>
          <w:szCs w:val="19"/>
          <w:lang w:eastAsia="en-AU"/>
        </w:rPr>
        <w:t>Murdoch University</w:t>
      </w:r>
      <w:bookmarkEnd w:id="16"/>
    </w:p>
    <w:p w14:paraId="5CB42FBB" w14:textId="3024D7F0" w:rsidR="00200E7A" w:rsidRPr="00200E7A" w:rsidRDefault="00717569" w:rsidP="00FE7F93">
      <w:pPr>
        <w:spacing w:after="120" w:line="320" w:lineRule="exact"/>
        <w:rPr>
          <w:rFonts w:ascii="Arial" w:eastAsia="Times New Roman" w:hAnsi="Arial" w:cs="Times New Roman"/>
          <w:color w:val="353332"/>
          <w:sz w:val="24"/>
          <w:szCs w:val="24"/>
          <w:lang w:eastAsia="en-AU"/>
        </w:rPr>
      </w:pPr>
      <w:r w:rsidRPr="00717569">
        <w:rPr>
          <w:rFonts w:ascii="Arial" w:eastAsia="Times New Roman" w:hAnsi="Arial" w:cs="Times New Roman"/>
          <w:color w:val="353332"/>
          <w:sz w:val="24"/>
          <w:szCs w:val="24"/>
          <w:lang w:eastAsia="en-AU"/>
        </w:rPr>
        <w:t>André deSouza</w:t>
      </w:r>
      <w:r w:rsidR="00200E7A" w:rsidRPr="00200E7A">
        <w:rPr>
          <w:rFonts w:ascii="Arial" w:eastAsia="Times New Roman" w:hAnsi="Arial" w:cs="Times New Roman"/>
          <w:color w:val="353332"/>
          <w:sz w:val="24"/>
          <w:szCs w:val="24"/>
          <w:lang w:eastAsia="en-AU"/>
        </w:rPr>
        <w:t xml:space="preserve">- </w:t>
      </w:r>
      <w:r w:rsidRPr="00717569">
        <w:rPr>
          <w:rFonts w:ascii="Arial" w:eastAsia="Times New Roman" w:hAnsi="Arial" w:cs="Times New Roman"/>
          <w:color w:val="353332"/>
          <w:sz w:val="24"/>
          <w:szCs w:val="24"/>
          <w:lang w:eastAsia="en-AU"/>
        </w:rPr>
        <w:t>Senior Business Manager</w:t>
      </w:r>
    </w:p>
    <w:p w14:paraId="0797FAB8" w14:textId="28A13DD4" w:rsidR="00200E7A" w:rsidRPr="00200E7A" w:rsidRDefault="008E24BA" w:rsidP="00FE7F93">
      <w:pPr>
        <w:spacing w:after="120" w:line="320" w:lineRule="exact"/>
        <w:rPr>
          <w:rFonts w:ascii="Arial" w:eastAsia="Times New Roman" w:hAnsi="Arial" w:cs="Times New Roman"/>
          <w:color w:val="353332"/>
          <w:sz w:val="24"/>
          <w:szCs w:val="24"/>
          <w:lang w:eastAsia="en-AU"/>
        </w:rPr>
      </w:pPr>
      <w:r>
        <w:rPr>
          <w:rFonts w:ascii="Arial" w:eastAsia="Times New Roman" w:hAnsi="Arial" w:cs="Times New Roman"/>
          <w:color w:val="353332"/>
          <w:sz w:val="24"/>
          <w:szCs w:val="24"/>
          <w:lang w:eastAsia="en-AU"/>
        </w:rPr>
        <w:t>Phone: 0</w:t>
      </w:r>
      <w:r w:rsidRPr="008E24BA">
        <w:rPr>
          <w:rFonts w:ascii="Arial" w:eastAsia="Times New Roman" w:hAnsi="Arial" w:cs="Times New Roman"/>
          <w:color w:val="353332"/>
          <w:sz w:val="24"/>
          <w:szCs w:val="24"/>
          <w:lang w:eastAsia="en-AU"/>
        </w:rPr>
        <w:t>8 9360 1708</w:t>
      </w:r>
    </w:p>
    <w:p w14:paraId="6C7A19E4" w14:textId="289AAAFC" w:rsidR="00200E7A" w:rsidRPr="00200E7A" w:rsidRDefault="00200E7A" w:rsidP="00FE7F93">
      <w:pPr>
        <w:spacing w:after="120" w:line="320" w:lineRule="exact"/>
        <w:rPr>
          <w:rFonts w:ascii="Arial" w:eastAsia="Times New Roman" w:hAnsi="Arial" w:cs="Times New Roman"/>
          <w:color w:val="353332"/>
          <w:sz w:val="24"/>
          <w:szCs w:val="24"/>
          <w:lang w:eastAsia="en-AU"/>
        </w:rPr>
      </w:pPr>
      <w:r w:rsidRPr="00200E7A">
        <w:rPr>
          <w:rFonts w:ascii="Arial" w:eastAsia="Times New Roman" w:hAnsi="Arial" w:cs="Times New Roman"/>
          <w:color w:val="353332"/>
          <w:sz w:val="24"/>
          <w:szCs w:val="24"/>
          <w:lang w:eastAsia="en-AU"/>
        </w:rPr>
        <w:t xml:space="preserve">Email: </w:t>
      </w:r>
      <w:hyperlink r:id="rId14" w:history="1">
        <w:r w:rsidR="008E24BA">
          <w:rPr>
            <w:rFonts w:ascii="Arial" w:eastAsia="Times New Roman" w:hAnsi="Arial" w:cs="Times New Roman"/>
            <w:color w:val="3052F3" w:themeColor="text2" w:themeTint="80"/>
            <w:sz w:val="24"/>
            <w:szCs w:val="24"/>
            <w:u w:val="single"/>
            <w:lang w:eastAsia="en-AU"/>
          </w:rPr>
          <w:t>a</w:t>
        </w:r>
        <w:r w:rsidR="008E24BA" w:rsidRPr="008E24BA">
          <w:rPr>
            <w:rFonts w:ascii="Arial" w:eastAsia="Times New Roman" w:hAnsi="Arial" w:cs="Times New Roman"/>
            <w:color w:val="3052F3" w:themeColor="text2" w:themeTint="80"/>
            <w:sz w:val="24"/>
            <w:szCs w:val="24"/>
            <w:u w:val="single"/>
            <w:lang w:eastAsia="en-AU"/>
          </w:rPr>
          <w:t>ndre.deSouza@murdoch.edu.au</w:t>
        </w:r>
      </w:hyperlink>
      <w:r w:rsidR="008E24BA" w:rsidRPr="008E24BA">
        <w:rPr>
          <w:color w:val="3052F3" w:themeColor="text2" w:themeTint="80"/>
        </w:rPr>
        <w:t xml:space="preserve"> </w:t>
      </w:r>
    </w:p>
    <w:p w14:paraId="234030BF" w14:textId="1F3551C9" w:rsidR="00200E7A" w:rsidRPr="00200E7A" w:rsidRDefault="00200E7A" w:rsidP="00FE7F93">
      <w:pPr>
        <w:pStyle w:val="ListParagraph"/>
        <w:keepNext/>
        <w:numPr>
          <w:ilvl w:val="1"/>
          <w:numId w:val="20"/>
        </w:numPr>
        <w:spacing w:before="480" w:after="180"/>
        <w:ind w:hanging="792"/>
        <w:outlineLvl w:val="1"/>
        <w:rPr>
          <w:rFonts w:ascii="Arial" w:eastAsia="Times New Roman" w:hAnsi="Arial" w:cs="Times New Roman"/>
          <w:b/>
          <w:color w:val="9E4A9C"/>
          <w:sz w:val="32"/>
          <w:szCs w:val="19"/>
          <w:lang w:eastAsia="en-AU"/>
        </w:rPr>
      </w:pPr>
      <w:bookmarkStart w:id="17" w:name="_Toc113004474"/>
      <w:r w:rsidRPr="00200E7A">
        <w:rPr>
          <w:rFonts w:ascii="Arial" w:eastAsia="Times New Roman" w:hAnsi="Arial" w:cs="Times New Roman"/>
          <w:b/>
          <w:color w:val="9E4A9C"/>
          <w:sz w:val="32"/>
          <w:szCs w:val="19"/>
          <w:lang w:eastAsia="en-AU"/>
        </w:rPr>
        <w:t>University of Western Australia</w:t>
      </w:r>
      <w:bookmarkEnd w:id="17"/>
    </w:p>
    <w:p w14:paraId="6DB329F3" w14:textId="77777777" w:rsidR="00297BED" w:rsidRDefault="00297BED" w:rsidP="00297BED">
      <w:pPr>
        <w:pStyle w:val="Bullet"/>
        <w:numPr>
          <w:ilvl w:val="0"/>
          <w:numId w:val="0"/>
        </w:numPr>
        <w:ind w:left="340" w:hanging="340"/>
      </w:pPr>
      <w:r>
        <w:t xml:space="preserve">Caroline Chapman – Manger, Research Infrastructure and Partnerships </w:t>
      </w:r>
    </w:p>
    <w:p w14:paraId="006B3956" w14:textId="485AA4E1" w:rsidR="00200E7A" w:rsidRPr="00200E7A" w:rsidRDefault="00867902" w:rsidP="00FE7F93">
      <w:pPr>
        <w:spacing w:after="120" w:line="320" w:lineRule="exact"/>
        <w:rPr>
          <w:rFonts w:ascii="Arial" w:eastAsia="Times New Roman" w:hAnsi="Arial" w:cs="Times New Roman"/>
          <w:color w:val="353332"/>
          <w:sz w:val="24"/>
          <w:szCs w:val="24"/>
          <w:lang w:eastAsia="en-AU"/>
        </w:rPr>
      </w:pPr>
      <w:r>
        <w:rPr>
          <w:rFonts w:ascii="Arial" w:eastAsia="Times New Roman" w:hAnsi="Arial" w:cs="Times New Roman"/>
          <w:color w:val="353332"/>
          <w:sz w:val="24"/>
          <w:szCs w:val="24"/>
          <w:lang w:eastAsia="en-AU"/>
        </w:rPr>
        <w:t xml:space="preserve">Phone: </w:t>
      </w:r>
      <w:r w:rsidR="00297BED">
        <w:t>08 6488 7354</w:t>
      </w:r>
    </w:p>
    <w:p w14:paraId="2C833C6F" w14:textId="79ED33AB" w:rsidR="00200E7A" w:rsidRPr="00297BED" w:rsidRDefault="00200E7A" w:rsidP="00297BED">
      <w:pPr>
        <w:pStyle w:val="Bullet"/>
        <w:numPr>
          <w:ilvl w:val="0"/>
          <w:numId w:val="0"/>
        </w:numPr>
        <w:ind w:left="340" w:hanging="340"/>
      </w:pPr>
      <w:r w:rsidRPr="00200E7A">
        <w:rPr>
          <w:rFonts w:ascii="Arial" w:hAnsi="Arial"/>
          <w:color w:val="353332"/>
        </w:rPr>
        <w:t>Email:</w:t>
      </w:r>
      <w:r w:rsidR="00297BED">
        <w:rPr>
          <w:rFonts w:ascii="Arial" w:hAnsi="Arial"/>
          <w:color w:val="3052F3" w:themeColor="text2" w:themeTint="80"/>
        </w:rPr>
        <w:t xml:space="preserve"> </w:t>
      </w:r>
      <w:hyperlink r:id="rId15" w:history="1">
        <w:r w:rsidR="00297BED" w:rsidRPr="00297BED">
          <w:rPr>
            <w:rFonts w:ascii="Arial" w:hAnsi="Arial"/>
            <w:color w:val="3052F3" w:themeColor="text2" w:themeTint="80"/>
            <w:u w:val="single"/>
          </w:rPr>
          <w:t>caroline.chapman@uwa.edu.au</w:t>
        </w:r>
      </w:hyperlink>
    </w:p>
    <w:p w14:paraId="41B23DE6" w14:textId="7E2DF165" w:rsidR="00200E7A" w:rsidRPr="00200E7A" w:rsidRDefault="00B07186" w:rsidP="00A50CA6">
      <w:pPr>
        <w:pStyle w:val="ListParagraph"/>
        <w:keepNext/>
        <w:numPr>
          <w:ilvl w:val="0"/>
          <w:numId w:val="20"/>
        </w:numPr>
        <w:spacing w:before="480" w:after="240" w:line="440" w:lineRule="exact"/>
        <w:outlineLvl w:val="0"/>
        <w:rPr>
          <w:rFonts w:ascii="Arial" w:eastAsia="Times New Roman" w:hAnsi="Arial" w:cs="Times New Roman"/>
          <w:b/>
          <w:color w:val="041049"/>
          <w:sz w:val="48"/>
          <w:szCs w:val="19"/>
          <w:lang w:eastAsia="en-AU"/>
        </w:rPr>
      </w:pPr>
      <w:bookmarkStart w:id="18" w:name="_Toc113004475"/>
      <w:r>
        <w:rPr>
          <w:rFonts w:ascii="Arial" w:eastAsia="Times New Roman" w:hAnsi="Arial" w:cs="Times New Roman"/>
          <w:b/>
          <w:color w:val="041049"/>
          <w:sz w:val="48"/>
          <w:szCs w:val="19"/>
          <w:lang w:eastAsia="en-AU"/>
        </w:rPr>
        <w:t>How to Apply</w:t>
      </w:r>
      <w:bookmarkEnd w:id="18"/>
    </w:p>
    <w:p w14:paraId="6DFD8225" w14:textId="37758024" w:rsidR="00200E7A" w:rsidRPr="00200E7A" w:rsidRDefault="00200E7A" w:rsidP="00A50CA6">
      <w:pPr>
        <w:pStyle w:val="ListParagraph"/>
        <w:keepNext/>
        <w:numPr>
          <w:ilvl w:val="1"/>
          <w:numId w:val="20"/>
        </w:numPr>
        <w:spacing w:before="480" w:after="180"/>
        <w:ind w:hanging="792"/>
        <w:outlineLvl w:val="1"/>
        <w:rPr>
          <w:rFonts w:ascii="Arial" w:eastAsia="Times New Roman" w:hAnsi="Arial" w:cs="Times New Roman"/>
          <w:b/>
          <w:color w:val="9E4A9C"/>
          <w:sz w:val="32"/>
          <w:szCs w:val="19"/>
          <w:lang w:eastAsia="en-AU"/>
        </w:rPr>
      </w:pPr>
      <w:bookmarkStart w:id="19" w:name="_Toc113004476"/>
      <w:r w:rsidRPr="00200E7A">
        <w:rPr>
          <w:rFonts w:ascii="Arial" w:eastAsia="Times New Roman" w:hAnsi="Arial" w:cs="Times New Roman"/>
          <w:b/>
          <w:color w:val="9E4A9C"/>
          <w:sz w:val="32"/>
          <w:szCs w:val="19"/>
          <w:lang w:eastAsia="en-AU"/>
        </w:rPr>
        <w:t>Method</w:t>
      </w:r>
      <w:bookmarkEnd w:id="19"/>
    </w:p>
    <w:p w14:paraId="3176C904" w14:textId="67DA8CF4" w:rsidR="00200E7A" w:rsidRPr="00200E7A" w:rsidRDefault="00200E7A" w:rsidP="00200E7A">
      <w:pPr>
        <w:spacing w:after="200" w:line="320" w:lineRule="exact"/>
        <w:rPr>
          <w:rFonts w:ascii="Arial" w:eastAsia="Times New Roman" w:hAnsi="Arial" w:cs="Times New Roman"/>
          <w:color w:val="353332"/>
          <w:sz w:val="24"/>
          <w:szCs w:val="24"/>
          <w:lang w:eastAsia="en-AU"/>
        </w:rPr>
      </w:pPr>
      <w:r w:rsidRPr="00200E7A">
        <w:rPr>
          <w:rFonts w:ascii="Arial" w:eastAsia="Times New Roman" w:hAnsi="Arial" w:cs="Times New Roman"/>
          <w:color w:val="353332"/>
          <w:sz w:val="24"/>
          <w:szCs w:val="24"/>
          <w:lang w:eastAsia="en-AU"/>
        </w:rPr>
        <w:t xml:space="preserve">All applications are to be made via the </w:t>
      </w:r>
      <w:r w:rsidR="001F484D">
        <w:rPr>
          <w:rFonts w:ascii="Arial" w:eastAsia="Times New Roman" w:hAnsi="Arial" w:cs="Times New Roman"/>
          <w:color w:val="353332"/>
          <w:sz w:val="24"/>
          <w:szCs w:val="24"/>
          <w:lang w:eastAsia="en-AU"/>
        </w:rPr>
        <w:t xml:space="preserve">provided </w:t>
      </w:r>
      <w:r w:rsidRPr="00200E7A">
        <w:rPr>
          <w:rFonts w:ascii="Arial" w:eastAsia="Times New Roman" w:hAnsi="Arial" w:cs="Times New Roman"/>
          <w:color w:val="353332"/>
          <w:sz w:val="24"/>
          <w:szCs w:val="24"/>
          <w:lang w:eastAsia="en-AU"/>
        </w:rPr>
        <w:t xml:space="preserve">application form </w:t>
      </w:r>
      <w:r w:rsidR="001F484D">
        <w:rPr>
          <w:rFonts w:ascii="Arial" w:eastAsia="Times New Roman" w:hAnsi="Arial" w:cs="Times New Roman"/>
          <w:color w:val="353332"/>
          <w:sz w:val="24"/>
          <w:szCs w:val="24"/>
          <w:lang w:eastAsia="en-AU"/>
        </w:rPr>
        <w:t xml:space="preserve">on </w:t>
      </w:r>
      <w:r w:rsidR="00FE7F93">
        <w:rPr>
          <w:rFonts w:ascii="Arial" w:eastAsia="Times New Roman" w:hAnsi="Arial" w:cs="Times New Roman"/>
          <w:color w:val="353332"/>
          <w:sz w:val="24"/>
          <w:szCs w:val="24"/>
          <w:lang w:eastAsia="en-AU"/>
        </w:rPr>
        <w:t xml:space="preserve">the </w:t>
      </w:r>
      <w:r w:rsidR="001F484D">
        <w:rPr>
          <w:rFonts w:ascii="Arial" w:eastAsia="Times New Roman" w:hAnsi="Arial" w:cs="Times New Roman"/>
          <w:color w:val="353332"/>
          <w:sz w:val="24"/>
          <w:szCs w:val="24"/>
          <w:lang w:eastAsia="en-AU"/>
        </w:rPr>
        <w:t>DSC Grants</w:t>
      </w:r>
      <w:r w:rsidR="00FE7F93">
        <w:rPr>
          <w:rFonts w:ascii="Arial" w:eastAsia="Times New Roman" w:hAnsi="Arial" w:cs="Times New Roman"/>
          <w:color w:val="353332"/>
          <w:sz w:val="24"/>
          <w:szCs w:val="24"/>
          <w:lang w:eastAsia="en-AU"/>
        </w:rPr>
        <w:t xml:space="preserve"> </w:t>
      </w:r>
      <w:r w:rsidR="001F484D">
        <w:rPr>
          <w:rFonts w:ascii="Arial" w:eastAsia="Times New Roman" w:hAnsi="Arial" w:cs="Times New Roman"/>
          <w:color w:val="353332"/>
          <w:sz w:val="24"/>
          <w:szCs w:val="24"/>
          <w:lang w:eastAsia="en-AU"/>
        </w:rPr>
        <w:t xml:space="preserve">Programs </w:t>
      </w:r>
      <w:r w:rsidR="00FE7F93">
        <w:rPr>
          <w:rFonts w:ascii="Arial" w:eastAsia="Times New Roman" w:hAnsi="Arial" w:cs="Times New Roman"/>
          <w:color w:val="353332"/>
          <w:sz w:val="24"/>
          <w:szCs w:val="24"/>
          <w:lang w:eastAsia="en-AU"/>
        </w:rPr>
        <w:t>webpage</w:t>
      </w:r>
      <w:r w:rsidRPr="00200E7A">
        <w:rPr>
          <w:rFonts w:ascii="Arial" w:eastAsia="Times New Roman" w:hAnsi="Arial" w:cs="Times New Roman"/>
          <w:color w:val="353332"/>
          <w:sz w:val="24"/>
          <w:szCs w:val="24"/>
          <w:lang w:eastAsia="en-AU"/>
        </w:rPr>
        <w:t xml:space="preserve">. Applications must be submitted to </w:t>
      </w:r>
      <w:hyperlink r:id="rId16" w:history="1">
        <w:r w:rsidRPr="00200E7A">
          <w:rPr>
            <w:rFonts w:ascii="Arial" w:eastAsia="Times New Roman" w:hAnsi="Arial" w:cs="Times New Roman"/>
            <w:color w:val="0000FF"/>
            <w:sz w:val="24"/>
            <w:szCs w:val="24"/>
            <w:u w:val="single"/>
            <w:lang w:eastAsia="en-AU"/>
          </w:rPr>
          <w:t>dsc@jtsi.wa.gov.au</w:t>
        </w:r>
      </w:hyperlink>
      <w:r w:rsidR="00867902">
        <w:rPr>
          <w:rFonts w:ascii="Arial" w:eastAsia="Times New Roman" w:hAnsi="Arial" w:cs="Times New Roman"/>
          <w:color w:val="353332"/>
          <w:sz w:val="24"/>
          <w:szCs w:val="24"/>
          <w:lang w:eastAsia="en-AU"/>
        </w:rPr>
        <w:t xml:space="preserve"> before the closing date.</w:t>
      </w:r>
    </w:p>
    <w:p w14:paraId="350A76CB" w14:textId="50059F58" w:rsidR="00200E7A" w:rsidRPr="00200E7A" w:rsidRDefault="00200E7A" w:rsidP="00A50CA6">
      <w:pPr>
        <w:pStyle w:val="ListParagraph"/>
        <w:keepNext/>
        <w:numPr>
          <w:ilvl w:val="1"/>
          <w:numId w:val="20"/>
        </w:numPr>
        <w:spacing w:before="480" w:after="180"/>
        <w:ind w:hanging="792"/>
        <w:outlineLvl w:val="1"/>
        <w:rPr>
          <w:rFonts w:ascii="Arial" w:eastAsia="Times New Roman" w:hAnsi="Arial" w:cs="Times New Roman"/>
          <w:b/>
          <w:color w:val="9E4A9C"/>
          <w:sz w:val="32"/>
          <w:szCs w:val="19"/>
          <w:lang w:eastAsia="en-AU"/>
        </w:rPr>
      </w:pPr>
      <w:bookmarkStart w:id="20" w:name="_Toc113004477"/>
      <w:r w:rsidRPr="00200E7A">
        <w:rPr>
          <w:rFonts w:ascii="Arial" w:eastAsia="Times New Roman" w:hAnsi="Arial" w:cs="Times New Roman"/>
          <w:b/>
          <w:color w:val="9E4A9C"/>
          <w:sz w:val="32"/>
          <w:szCs w:val="19"/>
          <w:lang w:eastAsia="en-AU"/>
        </w:rPr>
        <w:t xml:space="preserve">Closing </w:t>
      </w:r>
      <w:r w:rsidR="00955A3F">
        <w:rPr>
          <w:rFonts w:ascii="Arial" w:eastAsia="Times New Roman" w:hAnsi="Arial" w:cs="Times New Roman"/>
          <w:b/>
          <w:color w:val="9E4A9C"/>
          <w:sz w:val="32"/>
          <w:szCs w:val="19"/>
          <w:lang w:eastAsia="en-AU"/>
        </w:rPr>
        <w:t>date</w:t>
      </w:r>
      <w:bookmarkEnd w:id="20"/>
    </w:p>
    <w:p w14:paraId="6D7C2981" w14:textId="034E41F4" w:rsidR="00200E7A" w:rsidRPr="00200E7A" w:rsidRDefault="00200E7A" w:rsidP="00200E7A">
      <w:pPr>
        <w:spacing w:after="200" w:line="320" w:lineRule="exact"/>
        <w:rPr>
          <w:rFonts w:ascii="Arial" w:eastAsia="Times New Roman" w:hAnsi="Arial" w:cs="Times New Roman"/>
          <w:color w:val="353332"/>
          <w:sz w:val="24"/>
          <w:szCs w:val="24"/>
          <w:lang w:eastAsia="en-AU"/>
        </w:rPr>
      </w:pPr>
      <w:r w:rsidRPr="00200E7A">
        <w:rPr>
          <w:rFonts w:ascii="Arial" w:eastAsia="Times New Roman" w:hAnsi="Arial" w:cs="Times New Roman"/>
          <w:b/>
          <w:color w:val="353332"/>
          <w:sz w:val="24"/>
          <w:szCs w:val="24"/>
          <w:lang w:eastAsia="en-AU"/>
        </w:rPr>
        <w:t xml:space="preserve">Applications close </w:t>
      </w:r>
      <w:r w:rsidR="009F25EB">
        <w:rPr>
          <w:rFonts w:ascii="Arial" w:eastAsia="Times New Roman" w:hAnsi="Arial" w:cs="Times New Roman"/>
          <w:b/>
          <w:color w:val="353332"/>
          <w:sz w:val="24"/>
          <w:szCs w:val="24"/>
          <w:lang w:eastAsia="en-AU"/>
        </w:rPr>
        <w:t>05</w:t>
      </w:r>
      <w:r w:rsidR="008E24BA">
        <w:rPr>
          <w:rFonts w:ascii="Arial" w:eastAsia="Times New Roman" w:hAnsi="Arial" w:cs="Times New Roman"/>
          <w:b/>
          <w:color w:val="353332"/>
          <w:sz w:val="24"/>
          <w:szCs w:val="24"/>
          <w:lang w:eastAsia="en-AU"/>
        </w:rPr>
        <w:t>:</w:t>
      </w:r>
      <w:r w:rsidR="009F25EB">
        <w:rPr>
          <w:rFonts w:ascii="Arial" w:eastAsia="Times New Roman" w:hAnsi="Arial" w:cs="Times New Roman"/>
          <w:b/>
          <w:color w:val="353332"/>
          <w:sz w:val="24"/>
          <w:szCs w:val="24"/>
          <w:lang w:eastAsia="en-AU"/>
        </w:rPr>
        <w:t>00</w:t>
      </w:r>
      <w:r w:rsidR="008E24BA">
        <w:rPr>
          <w:rFonts w:ascii="Arial" w:eastAsia="Times New Roman" w:hAnsi="Arial" w:cs="Times New Roman"/>
          <w:b/>
          <w:color w:val="353332"/>
          <w:sz w:val="24"/>
          <w:szCs w:val="24"/>
          <w:lang w:eastAsia="en-AU"/>
        </w:rPr>
        <w:t xml:space="preserve"> </w:t>
      </w:r>
      <w:r w:rsidRPr="00200E7A">
        <w:rPr>
          <w:rFonts w:ascii="Arial" w:eastAsia="Times New Roman" w:hAnsi="Arial" w:cs="Times New Roman"/>
          <w:b/>
          <w:color w:val="353332"/>
          <w:sz w:val="24"/>
          <w:szCs w:val="24"/>
          <w:lang w:eastAsia="en-AU"/>
        </w:rPr>
        <w:t xml:space="preserve">pm </w:t>
      </w:r>
      <w:r w:rsidR="009F25EB">
        <w:rPr>
          <w:rFonts w:ascii="Arial" w:eastAsia="Times New Roman" w:hAnsi="Arial" w:cs="Times New Roman"/>
          <w:b/>
          <w:color w:val="353332"/>
          <w:sz w:val="24"/>
          <w:szCs w:val="24"/>
          <w:lang w:eastAsia="en-AU"/>
        </w:rPr>
        <w:t>Friday</w:t>
      </w:r>
      <w:r w:rsidRPr="00200E7A">
        <w:rPr>
          <w:rFonts w:ascii="Arial" w:eastAsia="Times New Roman" w:hAnsi="Arial" w:cs="Times New Roman"/>
          <w:b/>
          <w:color w:val="353332"/>
          <w:sz w:val="24"/>
          <w:szCs w:val="24"/>
          <w:lang w:eastAsia="en-AU"/>
        </w:rPr>
        <w:t xml:space="preserve"> </w:t>
      </w:r>
      <w:r w:rsidR="009F25EB">
        <w:rPr>
          <w:rFonts w:ascii="Arial" w:eastAsia="Times New Roman" w:hAnsi="Arial" w:cs="Times New Roman"/>
          <w:b/>
          <w:color w:val="353332"/>
          <w:sz w:val="24"/>
          <w:szCs w:val="24"/>
          <w:lang w:eastAsia="en-AU"/>
        </w:rPr>
        <w:t>17</w:t>
      </w:r>
      <w:r w:rsidRPr="00200E7A">
        <w:rPr>
          <w:rFonts w:ascii="Arial" w:eastAsia="Times New Roman" w:hAnsi="Arial" w:cs="Times New Roman"/>
          <w:b/>
          <w:color w:val="353332"/>
          <w:sz w:val="24"/>
          <w:szCs w:val="24"/>
          <w:lang w:eastAsia="en-AU"/>
        </w:rPr>
        <w:t xml:space="preserve"> </w:t>
      </w:r>
      <w:r w:rsidR="009F25EB">
        <w:rPr>
          <w:rFonts w:ascii="Arial" w:eastAsia="Times New Roman" w:hAnsi="Arial" w:cs="Times New Roman"/>
          <w:b/>
          <w:color w:val="353332"/>
          <w:sz w:val="24"/>
          <w:szCs w:val="24"/>
          <w:lang w:eastAsia="en-AU"/>
        </w:rPr>
        <w:t>Novem</w:t>
      </w:r>
      <w:r w:rsidRPr="00200E7A">
        <w:rPr>
          <w:rFonts w:ascii="Arial" w:eastAsia="Times New Roman" w:hAnsi="Arial" w:cs="Times New Roman"/>
          <w:b/>
          <w:color w:val="353332"/>
          <w:sz w:val="24"/>
          <w:szCs w:val="24"/>
          <w:lang w:eastAsia="en-AU"/>
        </w:rPr>
        <w:t>ber 202</w:t>
      </w:r>
      <w:r w:rsidR="009F25EB">
        <w:rPr>
          <w:rFonts w:ascii="Arial" w:eastAsia="Times New Roman" w:hAnsi="Arial" w:cs="Times New Roman"/>
          <w:b/>
          <w:color w:val="353332"/>
          <w:sz w:val="24"/>
          <w:szCs w:val="24"/>
          <w:lang w:eastAsia="en-AU"/>
        </w:rPr>
        <w:t>3</w:t>
      </w:r>
      <w:r w:rsidRPr="00200E7A">
        <w:rPr>
          <w:rFonts w:ascii="Arial" w:eastAsia="Times New Roman" w:hAnsi="Arial" w:cs="Times New Roman"/>
          <w:color w:val="353332"/>
          <w:sz w:val="24"/>
          <w:szCs w:val="24"/>
          <w:lang w:eastAsia="en-AU"/>
        </w:rPr>
        <w:t xml:space="preserve">. Late applications cannot be accepted.  </w:t>
      </w:r>
    </w:p>
    <w:bookmarkEnd w:id="3"/>
    <w:p w14:paraId="0DDBC1EB" w14:textId="29F5C825" w:rsidR="00582D90" w:rsidRPr="00AC7A7F" w:rsidRDefault="00582D90" w:rsidP="00AC7A7F">
      <w:pPr>
        <w:spacing w:after="200" w:line="320" w:lineRule="exact"/>
        <w:rPr>
          <w:rFonts w:ascii="Arial" w:eastAsia="Times New Roman" w:hAnsi="Arial" w:cs="Times New Roman"/>
          <w:color w:val="353332"/>
          <w:sz w:val="24"/>
          <w:szCs w:val="24"/>
          <w:lang w:eastAsia="en-AU"/>
        </w:rPr>
      </w:pPr>
    </w:p>
    <w:sectPr w:rsidR="00582D90" w:rsidRPr="00AC7A7F" w:rsidSect="00200E7A">
      <w:headerReference w:type="even" r:id="rId17"/>
      <w:headerReference w:type="default" r:id="rId18"/>
      <w:footerReference w:type="even" r:id="rId19"/>
      <w:footerReference w:type="default" r:id="rId20"/>
      <w:headerReference w:type="first" r:id="rId21"/>
      <w:footerReference w:type="first" r:id="rId22"/>
      <w:pgSz w:w="11906" w:h="16838"/>
      <w:pgMar w:top="1985"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2AC08" w14:textId="77777777" w:rsidR="008D59E9" w:rsidRDefault="008D59E9" w:rsidP="00CA49C0">
      <w:pPr>
        <w:spacing w:after="0" w:line="240" w:lineRule="auto"/>
      </w:pPr>
      <w:r>
        <w:separator/>
      </w:r>
    </w:p>
  </w:endnote>
  <w:endnote w:type="continuationSeparator" w:id="0">
    <w:p w14:paraId="4CEAA757" w14:textId="77777777" w:rsidR="008D59E9" w:rsidRDefault="008D59E9" w:rsidP="00CA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sig w:usb0="00000003" w:usb1="08070000" w:usb2="00000010" w:usb3="00000000" w:csb0="00020001" w:csb1="00000000"/>
  </w:font>
  <w:font w:name="Calibri-Bold">
    <w:altName w:val="Times New Roman"/>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6659" w14:textId="77777777" w:rsidR="006B1F08" w:rsidRDefault="006B1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559435"/>
      <w:docPartObj>
        <w:docPartGallery w:val="Page Numbers (Bottom of Page)"/>
        <w:docPartUnique/>
      </w:docPartObj>
    </w:sdtPr>
    <w:sdtEndPr>
      <w:rPr>
        <w:noProof/>
      </w:rPr>
    </w:sdtEndPr>
    <w:sdtContent>
      <w:p w14:paraId="50E541CB" w14:textId="4D94B84B" w:rsidR="005C6142" w:rsidRDefault="00200E7A" w:rsidP="00A50CA6">
        <w:pPr>
          <w:pStyle w:val="Footer"/>
          <w:jc w:val="center"/>
        </w:pPr>
        <w:r>
          <w:fldChar w:fldCharType="begin"/>
        </w:r>
        <w:r>
          <w:instrText xml:space="preserve"> PAGE   \* MERGEFORMAT </w:instrText>
        </w:r>
        <w:r>
          <w:fldChar w:fldCharType="separate"/>
        </w:r>
        <w:r w:rsidR="002F7D0E">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E209" w14:textId="77777777" w:rsidR="006B1F08" w:rsidRDefault="006B1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9D854" w14:textId="77777777" w:rsidR="008D59E9" w:rsidRDefault="008D59E9" w:rsidP="00CA49C0">
      <w:pPr>
        <w:spacing w:after="0" w:line="240" w:lineRule="auto"/>
      </w:pPr>
      <w:r>
        <w:separator/>
      </w:r>
    </w:p>
  </w:footnote>
  <w:footnote w:type="continuationSeparator" w:id="0">
    <w:p w14:paraId="1B62F4C5" w14:textId="77777777" w:rsidR="008D59E9" w:rsidRDefault="008D59E9" w:rsidP="00CA4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FD93" w14:textId="77777777" w:rsidR="006B1F08" w:rsidRDefault="006B1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7B69" w14:textId="47D384C8" w:rsidR="00835D53" w:rsidRDefault="00E061D3">
    <w:pPr>
      <w:pStyle w:val="Header"/>
    </w:pPr>
    <w:r>
      <w:rPr>
        <w:noProof/>
        <w:lang w:eastAsia="en-AU"/>
      </w:rPr>
      <w:drawing>
        <wp:anchor distT="0" distB="0" distL="114300" distR="114300" simplePos="0" relativeHeight="251664384" behindDoc="1" locked="0" layoutInCell="1" allowOverlap="0" wp14:anchorId="1899CD8B" wp14:editId="438E4587">
          <wp:simplePos x="0" y="0"/>
          <wp:positionH relativeFrom="margin">
            <wp:align>center</wp:align>
          </wp:positionH>
          <wp:positionV relativeFrom="page">
            <wp:posOffset>217568</wp:posOffset>
          </wp:positionV>
          <wp:extent cx="7081200" cy="845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081200" cy="8451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1A28" w14:textId="5DF0576E" w:rsidR="00200E7A" w:rsidRDefault="00E061D3">
    <w:pPr>
      <w:pStyle w:val="Header"/>
    </w:pPr>
    <w:r w:rsidRPr="00E061D3">
      <w:rPr>
        <w:noProof/>
        <w:lang w:eastAsia="en-AU"/>
      </w:rPr>
      <w:drawing>
        <wp:anchor distT="0" distB="0" distL="114300" distR="114300" simplePos="0" relativeHeight="251666432" behindDoc="1" locked="1" layoutInCell="1" allowOverlap="1" wp14:anchorId="685701A8" wp14:editId="4511BD92">
          <wp:simplePos x="0" y="0"/>
          <wp:positionH relativeFrom="page">
            <wp:posOffset>-3175</wp:posOffset>
          </wp:positionH>
          <wp:positionV relativeFrom="page">
            <wp:posOffset>-13970</wp:posOffset>
          </wp:positionV>
          <wp:extent cx="7552690" cy="106819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Plain-Word-Cover.png"/>
                  <pic:cNvPicPr/>
                </pic:nvPicPr>
                <pic:blipFill>
                  <a:blip r:embed="rId1">
                    <a:extLst>
                      <a:ext uri="{28A0092B-C50C-407E-A947-70E740481C1C}">
                        <a14:useLocalDpi xmlns:a14="http://schemas.microsoft.com/office/drawing/2010/main" val="0"/>
                      </a:ext>
                    </a:extLst>
                  </a:blip>
                  <a:stretch>
                    <a:fillRect/>
                  </a:stretch>
                </pic:blipFill>
                <pic:spPr>
                  <a:xfrm>
                    <a:off x="0" y="0"/>
                    <a:ext cx="7552690" cy="10681970"/>
                  </a:xfrm>
                  <a:prstGeom prst="rect">
                    <a:avLst/>
                  </a:prstGeom>
                </pic:spPr>
              </pic:pic>
            </a:graphicData>
          </a:graphic>
          <wp14:sizeRelH relativeFrom="margin">
            <wp14:pctWidth>0</wp14:pctWidth>
          </wp14:sizeRelH>
          <wp14:sizeRelV relativeFrom="margin">
            <wp14:pctHeight>0</wp14:pctHeight>
          </wp14:sizeRelV>
        </wp:anchor>
      </w:drawing>
    </w:r>
    <w:r w:rsidRPr="00E061D3">
      <w:rPr>
        <w:noProof/>
        <w:lang w:eastAsia="en-AU"/>
      </w:rPr>
      <w:drawing>
        <wp:anchor distT="0" distB="0" distL="114300" distR="114300" simplePos="0" relativeHeight="251667456" behindDoc="1" locked="0" layoutInCell="1" allowOverlap="1" wp14:anchorId="07B5083C" wp14:editId="54A25F4E">
          <wp:simplePos x="0" y="0"/>
          <wp:positionH relativeFrom="page">
            <wp:posOffset>536575</wp:posOffset>
          </wp:positionH>
          <wp:positionV relativeFrom="paragraph">
            <wp:posOffset>419735</wp:posOffset>
          </wp:positionV>
          <wp:extent cx="5946775" cy="1155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SI_GWA_Mono_Short.png"/>
                  <pic:cNvPicPr/>
                </pic:nvPicPr>
                <pic:blipFill>
                  <a:blip r:embed="rId2">
                    <a:extLst>
                      <a:ext uri="{28A0092B-C50C-407E-A947-70E740481C1C}">
                        <a14:useLocalDpi xmlns:a14="http://schemas.microsoft.com/office/drawing/2010/main" val="0"/>
                      </a:ext>
                    </a:extLst>
                  </a:blip>
                  <a:stretch>
                    <a:fillRect/>
                  </a:stretch>
                </pic:blipFill>
                <pic:spPr>
                  <a:xfrm>
                    <a:off x="0" y="0"/>
                    <a:ext cx="5946775" cy="1155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8CA"/>
    <w:multiLevelType w:val="hybridMultilevel"/>
    <w:tmpl w:val="59FCA38C"/>
    <w:lvl w:ilvl="0" w:tplc="0D9EC1FE">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7E5713"/>
    <w:multiLevelType w:val="hybridMultilevel"/>
    <w:tmpl w:val="9034B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858BB"/>
    <w:multiLevelType w:val="hybridMultilevel"/>
    <w:tmpl w:val="F9CE0B56"/>
    <w:lvl w:ilvl="0" w:tplc="404ABBE8">
      <w:start w:val="3"/>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95226CE"/>
    <w:multiLevelType w:val="hybridMultilevel"/>
    <w:tmpl w:val="EE3E5132"/>
    <w:lvl w:ilvl="0" w:tplc="C9D47ED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70202C"/>
    <w:multiLevelType w:val="hybridMultilevel"/>
    <w:tmpl w:val="D53E448A"/>
    <w:lvl w:ilvl="0" w:tplc="C9D47ED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A01800"/>
    <w:multiLevelType w:val="hybridMultilevel"/>
    <w:tmpl w:val="E9EC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553FA0"/>
    <w:multiLevelType w:val="hybridMultilevel"/>
    <w:tmpl w:val="6854B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D71AF"/>
    <w:multiLevelType w:val="hybridMultilevel"/>
    <w:tmpl w:val="3DA204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CE5C93"/>
    <w:multiLevelType w:val="hybridMultilevel"/>
    <w:tmpl w:val="DA126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556C60"/>
    <w:multiLevelType w:val="hybridMultilevel"/>
    <w:tmpl w:val="26D639F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7845B2"/>
    <w:multiLevelType w:val="hybridMultilevel"/>
    <w:tmpl w:val="E6CE18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8B0ADB"/>
    <w:multiLevelType w:val="hybridMultilevel"/>
    <w:tmpl w:val="54FA7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1C6D2C"/>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4308ED"/>
    <w:multiLevelType w:val="hybridMultilevel"/>
    <w:tmpl w:val="150CC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2B6B2C"/>
    <w:multiLevelType w:val="hybridMultilevel"/>
    <w:tmpl w:val="17768B8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741029"/>
    <w:multiLevelType w:val="hybridMultilevel"/>
    <w:tmpl w:val="6E7E5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E12C39"/>
    <w:multiLevelType w:val="hybridMultilevel"/>
    <w:tmpl w:val="E72E59EA"/>
    <w:lvl w:ilvl="0" w:tplc="0D9EC1FE">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6D02467C"/>
    <w:multiLevelType w:val="hybridMultilevel"/>
    <w:tmpl w:val="6B2E36CE"/>
    <w:lvl w:ilvl="0" w:tplc="C9D47ED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6D7D35"/>
    <w:multiLevelType w:val="hybridMultilevel"/>
    <w:tmpl w:val="619AE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B7218E"/>
    <w:multiLevelType w:val="hybridMultilevel"/>
    <w:tmpl w:val="92264B2A"/>
    <w:lvl w:ilvl="0" w:tplc="D842019A">
      <w:start w:val="1"/>
      <w:numFmt w:val="bullet"/>
      <w:pStyle w:val="Bullet"/>
      <w:lvlText w:val=""/>
      <w:lvlJc w:val="left"/>
      <w:pPr>
        <w:ind w:left="340" w:hanging="340"/>
      </w:pPr>
      <w:rPr>
        <w:rFonts w:ascii="Symbol" w:hAnsi="Symbol" w:hint="default"/>
        <w:sz w:val="16"/>
      </w:rPr>
    </w:lvl>
    <w:lvl w:ilvl="1" w:tplc="168E9C4C">
      <w:start w:val="1"/>
      <w:numFmt w:val="bullet"/>
      <w:lvlText w:val=""/>
      <w:lvlJc w:val="left"/>
      <w:pPr>
        <w:ind w:left="680" w:hanging="340"/>
      </w:pPr>
      <w:rPr>
        <w:rFonts w:ascii="Symbol" w:hAnsi="Symbol" w:hint="default"/>
        <w:sz w:val="16"/>
      </w:rPr>
    </w:lvl>
    <w:lvl w:ilvl="2" w:tplc="448C33F0">
      <w:start w:val="1"/>
      <w:numFmt w:val="bullet"/>
      <w:pStyle w:val="BulletLevel2"/>
      <w:lvlText w:val=""/>
      <w:lvlJc w:val="left"/>
      <w:pPr>
        <w:ind w:left="1134" w:hanging="454"/>
      </w:pPr>
      <w:rPr>
        <w:rFonts w:ascii="Symbol" w:hAnsi="Symbol" w:hint="default"/>
        <w:sz w:val="16"/>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C605098"/>
    <w:multiLevelType w:val="hybridMultilevel"/>
    <w:tmpl w:val="228E1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9570F1"/>
    <w:multiLevelType w:val="hybridMultilevel"/>
    <w:tmpl w:val="AC604F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2"/>
  </w:num>
  <w:num w:numId="4">
    <w:abstractNumId w:val="0"/>
  </w:num>
  <w:num w:numId="5">
    <w:abstractNumId w:val="3"/>
  </w:num>
  <w:num w:numId="6">
    <w:abstractNumId w:val="4"/>
  </w:num>
  <w:num w:numId="7">
    <w:abstractNumId w:val="17"/>
  </w:num>
  <w:num w:numId="8">
    <w:abstractNumId w:val="5"/>
  </w:num>
  <w:num w:numId="9">
    <w:abstractNumId w:val="20"/>
  </w:num>
  <w:num w:numId="10">
    <w:abstractNumId w:val="10"/>
  </w:num>
  <w:num w:numId="11">
    <w:abstractNumId w:val="7"/>
  </w:num>
  <w:num w:numId="12">
    <w:abstractNumId w:val="21"/>
  </w:num>
  <w:num w:numId="13">
    <w:abstractNumId w:val="8"/>
  </w:num>
  <w:num w:numId="14">
    <w:abstractNumId w:val="14"/>
  </w:num>
  <w:num w:numId="15">
    <w:abstractNumId w:val="9"/>
  </w:num>
  <w:num w:numId="16">
    <w:abstractNumId w:val="15"/>
  </w:num>
  <w:num w:numId="17">
    <w:abstractNumId w:val="13"/>
  </w:num>
  <w:num w:numId="18">
    <w:abstractNumId w:val="18"/>
  </w:num>
  <w:num w:numId="19">
    <w:abstractNumId w:val="11"/>
  </w:num>
  <w:num w:numId="20">
    <w:abstractNumId w:val="12"/>
  </w:num>
  <w:num w:numId="21">
    <w:abstractNumId w:val="6"/>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46"/>
    <w:rsid w:val="00016EA9"/>
    <w:rsid w:val="00026C46"/>
    <w:rsid w:val="00045D2F"/>
    <w:rsid w:val="0005321B"/>
    <w:rsid w:val="00077B69"/>
    <w:rsid w:val="000875E5"/>
    <w:rsid w:val="00087695"/>
    <w:rsid w:val="00096E53"/>
    <w:rsid w:val="000A17DA"/>
    <w:rsid w:val="000A7DCB"/>
    <w:rsid w:val="000C782E"/>
    <w:rsid w:val="000D2156"/>
    <w:rsid w:val="000D3A3B"/>
    <w:rsid w:val="000D6F14"/>
    <w:rsid w:val="000F27E7"/>
    <w:rsid w:val="001002B3"/>
    <w:rsid w:val="0012278A"/>
    <w:rsid w:val="0012320F"/>
    <w:rsid w:val="00140193"/>
    <w:rsid w:val="00180E31"/>
    <w:rsid w:val="001A3BAF"/>
    <w:rsid w:val="001B1987"/>
    <w:rsid w:val="001B7CF7"/>
    <w:rsid w:val="001C60D2"/>
    <w:rsid w:val="001D07C1"/>
    <w:rsid w:val="001E2886"/>
    <w:rsid w:val="001F3CA5"/>
    <w:rsid w:val="001F43E4"/>
    <w:rsid w:val="001F484D"/>
    <w:rsid w:val="00200E7A"/>
    <w:rsid w:val="00202B11"/>
    <w:rsid w:val="002055FB"/>
    <w:rsid w:val="0021238D"/>
    <w:rsid w:val="00263055"/>
    <w:rsid w:val="00265C01"/>
    <w:rsid w:val="00274A35"/>
    <w:rsid w:val="002776D2"/>
    <w:rsid w:val="00282B0F"/>
    <w:rsid w:val="00297BED"/>
    <w:rsid w:val="002A05F2"/>
    <w:rsid w:val="002C06A1"/>
    <w:rsid w:val="002E18B6"/>
    <w:rsid w:val="002E777C"/>
    <w:rsid w:val="002F427E"/>
    <w:rsid w:val="002F79D7"/>
    <w:rsid w:val="002F7D0E"/>
    <w:rsid w:val="00304428"/>
    <w:rsid w:val="0031445C"/>
    <w:rsid w:val="00356446"/>
    <w:rsid w:val="00357781"/>
    <w:rsid w:val="00361419"/>
    <w:rsid w:val="003630A7"/>
    <w:rsid w:val="00366824"/>
    <w:rsid w:val="00371E68"/>
    <w:rsid w:val="003B2D63"/>
    <w:rsid w:val="003B7E89"/>
    <w:rsid w:val="003C29EB"/>
    <w:rsid w:val="003C63C0"/>
    <w:rsid w:val="003E0239"/>
    <w:rsid w:val="003F07DB"/>
    <w:rsid w:val="0041108D"/>
    <w:rsid w:val="00414124"/>
    <w:rsid w:val="00425B3C"/>
    <w:rsid w:val="0043426B"/>
    <w:rsid w:val="00436BB1"/>
    <w:rsid w:val="00474B86"/>
    <w:rsid w:val="0048770F"/>
    <w:rsid w:val="004943F7"/>
    <w:rsid w:val="00497690"/>
    <w:rsid w:val="004B3E1C"/>
    <w:rsid w:val="004B60D1"/>
    <w:rsid w:val="004B79E9"/>
    <w:rsid w:val="004D4974"/>
    <w:rsid w:val="004D7054"/>
    <w:rsid w:val="004D71D7"/>
    <w:rsid w:val="005034C9"/>
    <w:rsid w:val="00510C7E"/>
    <w:rsid w:val="00517DB2"/>
    <w:rsid w:val="00530109"/>
    <w:rsid w:val="00533FC4"/>
    <w:rsid w:val="00545DDA"/>
    <w:rsid w:val="0055797E"/>
    <w:rsid w:val="0056617E"/>
    <w:rsid w:val="00582D90"/>
    <w:rsid w:val="005869C8"/>
    <w:rsid w:val="005C6142"/>
    <w:rsid w:val="005D4B78"/>
    <w:rsid w:val="005F43B1"/>
    <w:rsid w:val="006178EA"/>
    <w:rsid w:val="006213B0"/>
    <w:rsid w:val="00627C87"/>
    <w:rsid w:val="00630E0D"/>
    <w:rsid w:val="00634076"/>
    <w:rsid w:val="00635C09"/>
    <w:rsid w:val="00647D29"/>
    <w:rsid w:val="00663ECB"/>
    <w:rsid w:val="00667E48"/>
    <w:rsid w:val="00686270"/>
    <w:rsid w:val="006933CC"/>
    <w:rsid w:val="006B1F08"/>
    <w:rsid w:val="006B3962"/>
    <w:rsid w:val="006B427B"/>
    <w:rsid w:val="006B6211"/>
    <w:rsid w:val="006D0D60"/>
    <w:rsid w:val="006D50B2"/>
    <w:rsid w:val="006E764A"/>
    <w:rsid w:val="006F0AD1"/>
    <w:rsid w:val="0071130F"/>
    <w:rsid w:val="00717569"/>
    <w:rsid w:val="0073503E"/>
    <w:rsid w:val="007459FE"/>
    <w:rsid w:val="00746901"/>
    <w:rsid w:val="00781CE4"/>
    <w:rsid w:val="0078431C"/>
    <w:rsid w:val="007916B5"/>
    <w:rsid w:val="00797436"/>
    <w:rsid w:val="007A0BE2"/>
    <w:rsid w:val="007B5A76"/>
    <w:rsid w:val="007C2EBF"/>
    <w:rsid w:val="007D75CC"/>
    <w:rsid w:val="007E0C90"/>
    <w:rsid w:val="007E1DC1"/>
    <w:rsid w:val="007E384B"/>
    <w:rsid w:val="007F2647"/>
    <w:rsid w:val="007F36C5"/>
    <w:rsid w:val="007F55D7"/>
    <w:rsid w:val="00805BFE"/>
    <w:rsid w:val="008156F7"/>
    <w:rsid w:val="00826D95"/>
    <w:rsid w:val="008274A2"/>
    <w:rsid w:val="00831DA6"/>
    <w:rsid w:val="00835345"/>
    <w:rsid w:val="00835D53"/>
    <w:rsid w:val="00852436"/>
    <w:rsid w:val="008536D5"/>
    <w:rsid w:val="00862D70"/>
    <w:rsid w:val="008651B9"/>
    <w:rsid w:val="00867902"/>
    <w:rsid w:val="008727CF"/>
    <w:rsid w:val="00891BA0"/>
    <w:rsid w:val="008B2978"/>
    <w:rsid w:val="008C697B"/>
    <w:rsid w:val="008C6C3B"/>
    <w:rsid w:val="008D59E9"/>
    <w:rsid w:val="008E1F0E"/>
    <w:rsid w:val="008E24BA"/>
    <w:rsid w:val="008E2C73"/>
    <w:rsid w:val="008E4514"/>
    <w:rsid w:val="008E507D"/>
    <w:rsid w:val="0091112A"/>
    <w:rsid w:val="009243CC"/>
    <w:rsid w:val="00936F9A"/>
    <w:rsid w:val="00954489"/>
    <w:rsid w:val="009556EF"/>
    <w:rsid w:val="0095583B"/>
    <w:rsid w:val="00955A3F"/>
    <w:rsid w:val="00964A2A"/>
    <w:rsid w:val="00974760"/>
    <w:rsid w:val="009A17D5"/>
    <w:rsid w:val="009B75D7"/>
    <w:rsid w:val="009C0B71"/>
    <w:rsid w:val="009D2F68"/>
    <w:rsid w:val="009F25EB"/>
    <w:rsid w:val="009F5A80"/>
    <w:rsid w:val="009F78A9"/>
    <w:rsid w:val="00A00867"/>
    <w:rsid w:val="00A049CA"/>
    <w:rsid w:val="00A103B5"/>
    <w:rsid w:val="00A1224F"/>
    <w:rsid w:val="00A162A8"/>
    <w:rsid w:val="00A175F8"/>
    <w:rsid w:val="00A2320B"/>
    <w:rsid w:val="00A40E0B"/>
    <w:rsid w:val="00A44916"/>
    <w:rsid w:val="00A50CA6"/>
    <w:rsid w:val="00A72207"/>
    <w:rsid w:val="00A73A1F"/>
    <w:rsid w:val="00A80138"/>
    <w:rsid w:val="00A827E1"/>
    <w:rsid w:val="00AA3B4B"/>
    <w:rsid w:val="00AA523C"/>
    <w:rsid w:val="00AC7A7F"/>
    <w:rsid w:val="00AE3CFE"/>
    <w:rsid w:val="00AF0C60"/>
    <w:rsid w:val="00AF2D33"/>
    <w:rsid w:val="00AF6315"/>
    <w:rsid w:val="00B03360"/>
    <w:rsid w:val="00B05C60"/>
    <w:rsid w:val="00B066B4"/>
    <w:rsid w:val="00B07186"/>
    <w:rsid w:val="00B115AB"/>
    <w:rsid w:val="00B11765"/>
    <w:rsid w:val="00B20271"/>
    <w:rsid w:val="00B31891"/>
    <w:rsid w:val="00B35372"/>
    <w:rsid w:val="00B46D9B"/>
    <w:rsid w:val="00B56402"/>
    <w:rsid w:val="00B70A7E"/>
    <w:rsid w:val="00B712E1"/>
    <w:rsid w:val="00B715FD"/>
    <w:rsid w:val="00B72B4D"/>
    <w:rsid w:val="00B90D2E"/>
    <w:rsid w:val="00BA0847"/>
    <w:rsid w:val="00BA0916"/>
    <w:rsid w:val="00BA2A2C"/>
    <w:rsid w:val="00BA3524"/>
    <w:rsid w:val="00BA4802"/>
    <w:rsid w:val="00BB0CB4"/>
    <w:rsid w:val="00BB445B"/>
    <w:rsid w:val="00BC2356"/>
    <w:rsid w:val="00BC653C"/>
    <w:rsid w:val="00BD0677"/>
    <w:rsid w:val="00BD6680"/>
    <w:rsid w:val="00BF62CC"/>
    <w:rsid w:val="00C13C47"/>
    <w:rsid w:val="00C169B2"/>
    <w:rsid w:val="00C2099D"/>
    <w:rsid w:val="00C24B45"/>
    <w:rsid w:val="00C3135F"/>
    <w:rsid w:val="00C44EE4"/>
    <w:rsid w:val="00C45E9C"/>
    <w:rsid w:val="00C51676"/>
    <w:rsid w:val="00C82FF9"/>
    <w:rsid w:val="00C913F5"/>
    <w:rsid w:val="00CA49C0"/>
    <w:rsid w:val="00CA54DE"/>
    <w:rsid w:val="00CB2D81"/>
    <w:rsid w:val="00CE37AE"/>
    <w:rsid w:val="00CF0B16"/>
    <w:rsid w:val="00D043BE"/>
    <w:rsid w:val="00D213FE"/>
    <w:rsid w:val="00D22D20"/>
    <w:rsid w:val="00D37F13"/>
    <w:rsid w:val="00D418CB"/>
    <w:rsid w:val="00D56583"/>
    <w:rsid w:val="00D616DA"/>
    <w:rsid w:val="00D8113D"/>
    <w:rsid w:val="00D87AD0"/>
    <w:rsid w:val="00DD0226"/>
    <w:rsid w:val="00DD75CA"/>
    <w:rsid w:val="00E0042F"/>
    <w:rsid w:val="00E061D3"/>
    <w:rsid w:val="00E130B8"/>
    <w:rsid w:val="00E22ED2"/>
    <w:rsid w:val="00E25990"/>
    <w:rsid w:val="00E52457"/>
    <w:rsid w:val="00E5424A"/>
    <w:rsid w:val="00E60D36"/>
    <w:rsid w:val="00E60D47"/>
    <w:rsid w:val="00E70526"/>
    <w:rsid w:val="00E861F8"/>
    <w:rsid w:val="00E905BF"/>
    <w:rsid w:val="00E9229D"/>
    <w:rsid w:val="00EA14C0"/>
    <w:rsid w:val="00EA7EE7"/>
    <w:rsid w:val="00EB7A2C"/>
    <w:rsid w:val="00EC7CF8"/>
    <w:rsid w:val="00ED0AA0"/>
    <w:rsid w:val="00ED126F"/>
    <w:rsid w:val="00ED2C6C"/>
    <w:rsid w:val="00ED550C"/>
    <w:rsid w:val="00EE02E9"/>
    <w:rsid w:val="00EF255A"/>
    <w:rsid w:val="00F1601A"/>
    <w:rsid w:val="00F17294"/>
    <w:rsid w:val="00F20BD2"/>
    <w:rsid w:val="00F33D21"/>
    <w:rsid w:val="00F44C61"/>
    <w:rsid w:val="00F513F6"/>
    <w:rsid w:val="00F727EB"/>
    <w:rsid w:val="00F72A12"/>
    <w:rsid w:val="00F77133"/>
    <w:rsid w:val="00FB29E7"/>
    <w:rsid w:val="00FB7AF9"/>
    <w:rsid w:val="00FC5F7E"/>
    <w:rsid w:val="00FD65C5"/>
    <w:rsid w:val="00FE2B6B"/>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7C379"/>
  <w15:chartTrackingRefBased/>
  <w15:docId w15:val="{C7E6C20A-8EBA-43DB-A22F-4F140A38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E7A"/>
    <w:pPr>
      <w:keepNext/>
      <w:keepLines/>
      <w:spacing w:before="240" w:after="0"/>
      <w:outlineLvl w:val="0"/>
    </w:pPr>
    <w:rPr>
      <w:rFonts w:asciiTheme="majorHAnsi" w:eastAsiaTheme="majorEastAsia" w:hAnsiTheme="majorHAnsi" w:cstheme="majorBidi"/>
      <w:color w:val="3B3B3B" w:themeColor="accent1" w:themeShade="BF"/>
      <w:sz w:val="32"/>
      <w:szCs w:val="32"/>
    </w:rPr>
  </w:style>
  <w:style w:type="paragraph" w:styleId="Heading2">
    <w:name w:val="heading 2"/>
    <w:basedOn w:val="Normal"/>
    <w:next w:val="Normal"/>
    <w:link w:val="Heading2Char"/>
    <w:uiPriority w:val="9"/>
    <w:unhideWhenUsed/>
    <w:qFormat/>
    <w:rsid w:val="007F55D7"/>
    <w:pPr>
      <w:keepNext/>
      <w:keepLines/>
      <w:spacing w:before="200" w:after="0" w:line="240" w:lineRule="auto"/>
      <w:outlineLvl w:val="1"/>
    </w:pPr>
    <w:rPr>
      <w:rFonts w:asciiTheme="majorHAnsi" w:eastAsiaTheme="majorEastAsia" w:hAnsiTheme="majorHAnsi" w:cstheme="majorBidi"/>
      <w:b/>
      <w:bCs/>
      <w:color w:val="4F4F4F" w:themeColor="accent1"/>
      <w:sz w:val="26"/>
      <w:szCs w:val="26"/>
      <w:lang w:val="en-US" w:eastAsia="ja-JP"/>
    </w:rPr>
  </w:style>
  <w:style w:type="paragraph" w:styleId="Heading3">
    <w:name w:val="heading 3"/>
    <w:basedOn w:val="Normal"/>
    <w:next w:val="Normal"/>
    <w:link w:val="Heading3Char"/>
    <w:uiPriority w:val="9"/>
    <w:unhideWhenUsed/>
    <w:qFormat/>
    <w:rsid w:val="007F55D7"/>
    <w:pPr>
      <w:keepNext/>
      <w:keepLines/>
      <w:spacing w:before="40" w:after="0" w:line="240" w:lineRule="auto"/>
      <w:outlineLvl w:val="2"/>
    </w:pPr>
    <w:rPr>
      <w:rFonts w:asciiTheme="majorHAnsi" w:eastAsiaTheme="majorEastAsia" w:hAnsiTheme="majorHAnsi" w:cstheme="majorBidi"/>
      <w:color w:val="272727" w:themeColor="accent1" w:themeShade="7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446"/>
    <w:pPr>
      <w:spacing w:after="0" w:line="240" w:lineRule="auto"/>
    </w:pPr>
  </w:style>
  <w:style w:type="paragraph" w:styleId="Header">
    <w:name w:val="header"/>
    <w:basedOn w:val="Normal"/>
    <w:link w:val="HeaderChar"/>
    <w:uiPriority w:val="99"/>
    <w:unhideWhenUsed/>
    <w:rsid w:val="00CA4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9C0"/>
  </w:style>
  <w:style w:type="paragraph" w:styleId="Footer">
    <w:name w:val="footer"/>
    <w:basedOn w:val="Normal"/>
    <w:link w:val="FooterChar"/>
    <w:uiPriority w:val="99"/>
    <w:unhideWhenUsed/>
    <w:rsid w:val="00CA4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9C0"/>
  </w:style>
  <w:style w:type="paragraph" w:styleId="BalloonText">
    <w:name w:val="Balloon Text"/>
    <w:basedOn w:val="Normal"/>
    <w:link w:val="BalloonTextChar"/>
    <w:uiPriority w:val="99"/>
    <w:semiHidden/>
    <w:unhideWhenUsed/>
    <w:rsid w:val="00B46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D9B"/>
    <w:rPr>
      <w:rFonts w:ascii="Segoe UI" w:hAnsi="Segoe UI" w:cs="Segoe UI"/>
      <w:sz w:val="18"/>
      <w:szCs w:val="18"/>
    </w:rPr>
  </w:style>
  <w:style w:type="character" w:styleId="PlaceholderText">
    <w:name w:val="Placeholder Text"/>
    <w:basedOn w:val="DefaultParagraphFont"/>
    <w:uiPriority w:val="99"/>
    <w:semiHidden/>
    <w:rsid w:val="002776D2"/>
    <w:rPr>
      <w:color w:val="808080"/>
    </w:rPr>
  </w:style>
  <w:style w:type="paragraph" w:styleId="ListParagraph">
    <w:name w:val="List Paragraph"/>
    <w:basedOn w:val="Normal"/>
    <w:uiPriority w:val="34"/>
    <w:qFormat/>
    <w:rsid w:val="003B2D63"/>
    <w:pPr>
      <w:spacing w:after="0" w:line="240" w:lineRule="auto"/>
      <w:ind w:left="720"/>
    </w:pPr>
    <w:rPr>
      <w:rFonts w:ascii="Calibri" w:hAnsi="Calibri" w:cs="Calibri"/>
    </w:rPr>
  </w:style>
  <w:style w:type="table" w:styleId="TableGrid">
    <w:name w:val="Table Grid"/>
    <w:basedOn w:val="TableNormal"/>
    <w:uiPriority w:val="39"/>
    <w:rsid w:val="00D5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45C"/>
    <w:rPr>
      <w:color w:val="FFFFFF" w:themeColor="hyperlink"/>
      <w:u w:val="single"/>
    </w:rPr>
  </w:style>
  <w:style w:type="character" w:customStyle="1" w:styleId="Heading2Char">
    <w:name w:val="Heading 2 Char"/>
    <w:basedOn w:val="DefaultParagraphFont"/>
    <w:link w:val="Heading2"/>
    <w:uiPriority w:val="9"/>
    <w:rsid w:val="007F55D7"/>
    <w:rPr>
      <w:rFonts w:asciiTheme="majorHAnsi" w:eastAsiaTheme="majorEastAsia" w:hAnsiTheme="majorHAnsi" w:cstheme="majorBidi"/>
      <w:b/>
      <w:bCs/>
      <w:color w:val="4F4F4F" w:themeColor="accent1"/>
      <w:sz w:val="26"/>
      <w:szCs w:val="26"/>
      <w:lang w:val="en-US" w:eastAsia="ja-JP"/>
    </w:rPr>
  </w:style>
  <w:style w:type="character" w:customStyle="1" w:styleId="Heading3Char">
    <w:name w:val="Heading 3 Char"/>
    <w:basedOn w:val="DefaultParagraphFont"/>
    <w:link w:val="Heading3"/>
    <w:uiPriority w:val="9"/>
    <w:rsid w:val="007F55D7"/>
    <w:rPr>
      <w:rFonts w:asciiTheme="majorHAnsi" w:eastAsiaTheme="majorEastAsia" w:hAnsiTheme="majorHAnsi" w:cstheme="majorBidi"/>
      <w:color w:val="272727" w:themeColor="accent1" w:themeShade="7F"/>
      <w:sz w:val="24"/>
      <w:szCs w:val="24"/>
      <w:lang w:val="en-US" w:eastAsia="ja-JP"/>
    </w:rPr>
  </w:style>
  <w:style w:type="character" w:customStyle="1" w:styleId="fontstyle01">
    <w:name w:val="fontstyle01"/>
    <w:basedOn w:val="DefaultParagraphFont"/>
    <w:rsid w:val="00BD6680"/>
    <w:rPr>
      <w:rFonts w:ascii="Calibri" w:hAnsi="Calibri" w:cs="Calibri" w:hint="default"/>
      <w:b w:val="0"/>
      <w:bCs w:val="0"/>
      <w:i w:val="0"/>
      <w:iCs w:val="0"/>
      <w:color w:val="000000"/>
    </w:rPr>
  </w:style>
  <w:style w:type="character" w:customStyle="1" w:styleId="fontstyle11">
    <w:name w:val="fontstyle11"/>
    <w:basedOn w:val="DefaultParagraphFont"/>
    <w:rsid w:val="00BD6680"/>
    <w:rPr>
      <w:rFonts w:ascii="ArialMT" w:hAnsi="ArialMT" w:hint="default"/>
      <w:b w:val="0"/>
      <w:bCs w:val="0"/>
      <w:i w:val="0"/>
      <w:iCs w:val="0"/>
      <w:color w:val="828282"/>
    </w:rPr>
  </w:style>
  <w:style w:type="character" w:customStyle="1" w:styleId="fontstyle31">
    <w:name w:val="fontstyle31"/>
    <w:basedOn w:val="DefaultParagraphFont"/>
    <w:rsid w:val="00BD6680"/>
    <w:rPr>
      <w:rFonts w:ascii="Calibri-Bold" w:hAnsi="Calibri-Bold" w:hint="default"/>
      <w:b/>
      <w:bCs/>
      <w:i w:val="0"/>
      <w:iCs w:val="0"/>
      <w:color w:val="000000"/>
    </w:rPr>
  </w:style>
  <w:style w:type="character" w:styleId="CommentReference">
    <w:name w:val="annotation reference"/>
    <w:basedOn w:val="DefaultParagraphFont"/>
    <w:uiPriority w:val="99"/>
    <w:semiHidden/>
    <w:unhideWhenUsed/>
    <w:rsid w:val="008B2978"/>
    <w:rPr>
      <w:sz w:val="16"/>
      <w:szCs w:val="16"/>
    </w:rPr>
  </w:style>
  <w:style w:type="paragraph" w:styleId="CommentText">
    <w:name w:val="annotation text"/>
    <w:basedOn w:val="Normal"/>
    <w:link w:val="CommentTextChar"/>
    <w:uiPriority w:val="99"/>
    <w:semiHidden/>
    <w:unhideWhenUsed/>
    <w:rsid w:val="008B2978"/>
    <w:pPr>
      <w:spacing w:line="240" w:lineRule="auto"/>
    </w:pPr>
    <w:rPr>
      <w:sz w:val="20"/>
      <w:szCs w:val="20"/>
    </w:rPr>
  </w:style>
  <w:style w:type="character" w:customStyle="1" w:styleId="CommentTextChar">
    <w:name w:val="Comment Text Char"/>
    <w:basedOn w:val="DefaultParagraphFont"/>
    <w:link w:val="CommentText"/>
    <w:uiPriority w:val="99"/>
    <w:semiHidden/>
    <w:rsid w:val="008B2978"/>
    <w:rPr>
      <w:sz w:val="20"/>
      <w:szCs w:val="20"/>
    </w:rPr>
  </w:style>
  <w:style w:type="paragraph" w:styleId="CommentSubject">
    <w:name w:val="annotation subject"/>
    <w:basedOn w:val="CommentText"/>
    <w:next w:val="CommentText"/>
    <w:link w:val="CommentSubjectChar"/>
    <w:uiPriority w:val="99"/>
    <w:semiHidden/>
    <w:unhideWhenUsed/>
    <w:rsid w:val="008B2978"/>
    <w:rPr>
      <w:b/>
      <w:bCs/>
    </w:rPr>
  </w:style>
  <w:style w:type="character" w:customStyle="1" w:styleId="CommentSubjectChar">
    <w:name w:val="Comment Subject Char"/>
    <w:basedOn w:val="CommentTextChar"/>
    <w:link w:val="CommentSubject"/>
    <w:uiPriority w:val="99"/>
    <w:semiHidden/>
    <w:rsid w:val="008B2978"/>
    <w:rPr>
      <w:b/>
      <w:bCs/>
      <w:sz w:val="20"/>
      <w:szCs w:val="20"/>
    </w:rPr>
  </w:style>
  <w:style w:type="paragraph" w:styleId="Revision">
    <w:name w:val="Revision"/>
    <w:hidden/>
    <w:uiPriority w:val="99"/>
    <w:semiHidden/>
    <w:rsid w:val="00ED0AA0"/>
    <w:pPr>
      <w:spacing w:after="0" w:line="240" w:lineRule="auto"/>
    </w:pPr>
  </w:style>
  <w:style w:type="character" w:customStyle="1" w:styleId="Heading1Char">
    <w:name w:val="Heading 1 Char"/>
    <w:basedOn w:val="DefaultParagraphFont"/>
    <w:link w:val="Heading1"/>
    <w:uiPriority w:val="9"/>
    <w:rsid w:val="00200E7A"/>
    <w:rPr>
      <w:rFonts w:asciiTheme="majorHAnsi" w:eastAsiaTheme="majorEastAsia" w:hAnsiTheme="majorHAnsi" w:cstheme="majorBidi"/>
      <w:color w:val="3B3B3B" w:themeColor="accent1" w:themeShade="BF"/>
      <w:sz w:val="32"/>
      <w:szCs w:val="32"/>
    </w:rPr>
  </w:style>
  <w:style w:type="paragraph" w:styleId="TOC1">
    <w:name w:val="toc 1"/>
    <w:basedOn w:val="Normal"/>
    <w:next w:val="Normal"/>
    <w:autoRedefine/>
    <w:uiPriority w:val="39"/>
    <w:unhideWhenUsed/>
    <w:rsid w:val="00FE2B6B"/>
    <w:pPr>
      <w:tabs>
        <w:tab w:val="left" w:pos="440"/>
        <w:tab w:val="right" w:leader="dot" w:pos="9356"/>
      </w:tabs>
      <w:spacing w:before="200" w:after="100" w:line="240" w:lineRule="auto"/>
      <w:ind w:left="397" w:hanging="397"/>
    </w:pPr>
    <w:rPr>
      <w:rFonts w:ascii="Arial" w:eastAsia="Times New Roman" w:hAnsi="Arial" w:cs="Times New Roman"/>
      <w:b/>
      <w:noProof/>
      <w:sz w:val="28"/>
      <w:szCs w:val="28"/>
      <w:lang w:eastAsia="en-AU"/>
    </w:rPr>
  </w:style>
  <w:style w:type="paragraph" w:styleId="TOCHeading">
    <w:name w:val="TOC Heading"/>
    <w:basedOn w:val="Heading1"/>
    <w:next w:val="Normal"/>
    <w:uiPriority w:val="39"/>
    <w:unhideWhenUsed/>
    <w:qFormat/>
    <w:rsid w:val="00200E7A"/>
    <w:pPr>
      <w:outlineLvl w:val="9"/>
    </w:pPr>
  </w:style>
  <w:style w:type="paragraph" w:styleId="TOC2">
    <w:name w:val="toc 2"/>
    <w:basedOn w:val="Normal"/>
    <w:next w:val="Normal"/>
    <w:autoRedefine/>
    <w:uiPriority w:val="39"/>
    <w:unhideWhenUsed/>
    <w:rsid w:val="00200E7A"/>
    <w:pPr>
      <w:spacing w:after="100"/>
      <w:ind w:left="220"/>
    </w:pPr>
  </w:style>
  <w:style w:type="paragraph" w:styleId="TOC3">
    <w:name w:val="toc 3"/>
    <w:basedOn w:val="Normal"/>
    <w:next w:val="Normal"/>
    <w:autoRedefine/>
    <w:uiPriority w:val="39"/>
    <w:unhideWhenUsed/>
    <w:rsid w:val="00ED126F"/>
    <w:pPr>
      <w:spacing w:after="100"/>
      <w:ind w:left="440"/>
    </w:pPr>
    <w:rPr>
      <w:rFonts w:eastAsiaTheme="minorEastAsia" w:cs="Times New Roman"/>
      <w:lang w:val="en-US"/>
    </w:rPr>
  </w:style>
  <w:style w:type="paragraph" w:styleId="NormalWeb">
    <w:name w:val="Normal (Web)"/>
    <w:basedOn w:val="Normal"/>
    <w:uiPriority w:val="99"/>
    <w:semiHidden/>
    <w:unhideWhenUsed/>
    <w:rsid w:val="00F513F6"/>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BulletChar">
    <w:name w:val="Bullet Char"/>
    <w:basedOn w:val="DefaultParagraphFont"/>
    <w:link w:val="Bullet"/>
    <w:uiPriority w:val="2"/>
    <w:locked/>
    <w:rsid w:val="00297BED"/>
    <w:rPr>
      <w:rFonts w:asciiTheme="majorHAnsi" w:eastAsia="Times New Roman" w:hAnsiTheme="majorHAnsi" w:cs="Times New Roman"/>
      <w:color w:val="4F4F4F" w:themeColor="accent1"/>
      <w:sz w:val="24"/>
      <w:szCs w:val="24"/>
      <w:lang w:eastAsia="en-AU"/>
    </w:rPr>
  </w:style>
  <w:style w:type="paragraph" w:customStyle="1" w:styleId="Bullet">
    <w:name w:val="Bullet"/>
    <w:basedOn w:val="Normal"/>
    <w:link w:val="BulletChar"/>
    <w:uiPriority w:val="2"/>
    <w:qFormat/>
    <w:rsid w:val="00297BED"/>
    <w:pPr>
      <w:numPr>
        <w:numId w:val="23"/>
      </w:numPr>
      <w:suppressAutoHyphens/>
      <w:spacing w:before="100" w:after="100" w:line="320" w:lineRule="exact"/>
    </w:pPr>
    <w:rPr>
      <w:rFonts w:asciiTheme="majorHAnsi" w:eastAsia="Times New Roman" w:hAnsiTheme="majorHAnsi" w:cs="Times New Roman"/>
      <w:color w:val="4F4F4F" w:themeColor="accent1"/>
      <w:sz w:val="24"/>
      <w:szCs w:val="24"/>
      <w:lang w:eastAsia="en-AU"/>
    </w:rPr>
  </w:style>
  <w:style w:type="paragraph" w:customStyle="1" w:styleId="BulletLevel2">
    <w:name w:val="Bullet Level 2"/>
    <w:basedOn w:val="Bullet"/>
    <w:qFormat/>
    <w:rsid w:val="00297BED"/>
    <w:pPr>
      <w:numPr>
        <w:ilvl w:val="2"/>
      </w:numPr>
      <w:tabs>
        <w:tab w:val="num" w:pos="360"/>
      </w:tabs>
      <w:spacing w:before="50" w:after="50"/>
      <w:ind w:left="18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0909">
      <w:bodyDiv w:val="1"/>
      <w:marLeft w:val="0"/>
      <w:marRight w:val="0"/>
      <w:marTop w:val="0"/>
      <w:marBottom w:val="0"/>
      <w:divBdr>
        <w:top w:val="none" w:sz="0" w:space="0" w:color="auto"/>
        <w:left w:val="none" w:sz="0" w:space="0" w:color="auto"/>
        <w:bottom w:val="none" w:sz="0" w:space="0" w:color="auto"/>
        <w:right w:val="none" w:sz="0" w:space="0" w:color="auto"/>
      </w:divBdr>
    </w:div>
    <w:div w:id="251164491">
      <w:bodyDiv w:val="1"/>
      <w:marLeft w:val="0"/>
      <w:marRight w:val="0"/>
      <w:marTop w:val="0"/>
      <w:marBottom w:val="0"/>
      <w:divBdr>
        <w:top w:val="none" w:sz="0" w:space="0" w:color="auto"/>
        <w:left w:val="none" w:sz="0" w:space="0" w:color="auto"/>
        <w:bottom w:val="none" w:sz="0" w:space="0" w:color="auto"/>
        <w:right w:val="none" w:sz="0" w:space="0" w:color="auto"/>
      </w:divBdr>
    </w:div>
    <w:div w:id="413212192">
      <w:bodyDiv w:val="1"/>
      <w:marLeft w:val="0"/>
      <w:marRight w:val="0"/>
      <w:marTop w:val="0"/>
      <w:marBottom w:val="0"/>
      <w:divBdr>
        <w:top w:val="none" w:sz="0" w:space="0" w:color="auto"/>
        <w:left w:val="none" w:sz="0" w:space="0" w:color="auto"/>
        <w:bottom w:val="none" w:sz="0" w:space="0" w:color="auto"/>
        <w:right w:val="none" w:sz="0" w:space="0" w:color="auto"/>
      </w:divBdr>
    </w:div>
    <w:div w:id="511795822">
      <w:bodyDiv w:val="1"/>
      <w:marLeft w:val="0"/>
      <w:marRight w:val="0"/>
      <w:marTop w:val="0"/>
      <w:marBottom w:val="0"/>
      <w:divBdr>
        <w:top w:val="none" w:sz="0" w:space="0" w:color="auto"/>
        <w:left w:val="none" w:sz="0" w:space="0" w:color="auto"/>
        <w:bottom w:val="none" w:sz="0" w:space="0" w:color="auto"/>
        <w:right w:val="none" w:sz="0" w:space="0" w:color="auto"/>
      </w:divBdr>
    </w:div>
    <w:div w:id="697581067">
      <w:bodyDiv w:val="1"/>
      <w:marLeft w:val="0"/>
      <w:marRight w:val="0"/>
      <w:marTop w:val="0"/>
      <w:marBottom w:val="0"/>
      <w:divBdr>
        <w:top w:val="none" w:sz="0" w:space="0" w:color="auto"/>
        <w:left w:val="none" w:sz="0" w:space="0" w:color="auto"/>
        <w:bottom w:val="none" w:sz="0" w:space="0" w:color="auto"/>
        <w:right w:val="none" w:sz="0" w:space="0" w:color="auto"/>
      </w:divBdr>
    </w:div>
    <w:div w:id="738289857">
      <w:bodyDiv w:val="1"/>
      <w:marLeft w:val="0"/>
      <w:marRight w:val="0"/>
      <w:marTop w:val="0"/>
      <w:marBottom w:val="0"/>
      <w:divBdr>
        <w:top w:val="none" w:sz="0" w:space="0" w:color="auto"/>
        <w:left w:val="none" w:sz="0" w:space="0" w:color="auto"/>
        <w:bottom w:val="none" w:sz="0" w:space="0" w:color="auto"/>
        <w:right w:val="none" w:sz="0" w:space="0" w:color="auto"/>
      </w:divBdr>
    </w:div>
    <w:div w:id="761800750">
      <w:bodyDiv w:val="1"/>
      <w:marLeft w:val="0"/>
      <w:marRight w:val="0"/>
      <w:marTop w:val="0"/>
      <w:marBottom w:val="0"/>
      <w:divBdr>
        <w:top w:val="none" w:sz="0" w:space="0" w:color="auto"/>
        <w:left w:val="none" w:sz="0" w:space="0" w:color="auto"/>
        <w:bottom w:val="none" w:sz="0" w:space="0" w:color="auto"/>
        <w:right w:val="none" w:sz="0" w:space="0" w:color="auto"/>
      </w:divBdr>
    </w:div>
    <w:div w:id="840968636">
      <w:bodyDiv w:val="1"/>
      <w:marLeft w:val="0"/>
      <w:marRight w:val="0"/>
      <w:marTop w:val="0"/>
      <w:marBottom w:val="0"/>
      <w:divBdr>
        <w:top w:val="none" w:sz="0" w:space="0" w:color="auto"/>
        <w:left w:val="none" w:sz="0" w:space="0" w:color="auto"/>
        <w:bottom w:val="none" w:sz="0" w:space="0" w:color="auto"/>
        <w:right w:val="none" w:sz="0" w:space="0" w:color="auto"/>
      </w:divBdr>
    </w:div>
    <w:div w:id="1048997479">
      <w:bodyDiv w:val="1"/>
      <w:marLeft w:val="0"/>
      <w:marRight w:val="0"/>
      <w:marTop w:val="0"/>
      <w:marBottom w:val="0"/>
      <w:divBdr>
        <w:top w:val="none" w:sz="0" w:space="0" w:color="auto"/>
        <w:left w:val="none" w:sz="0" w:space="0" w:color="auto"/>
        <w:bottom w:val="none" w:sz="0" w:space="0" w:color="auto"/>
        <w:right w:val="none" w:sz="0" w:space="0" w:color="auto"/>
      </w:divBdr>
    </w:div>
    <w:div w:id="1071853083">
      <w:bodyDiv w:val="1"/>
      <w:marLeft w:val="0"/>
      <w:marRight w:val="0"/>
      <w:marTop w:val="0"/>
      <w:marBottom w:val="0"/>
      <w:divBdr>
        <w:top w:val="none" w:sz="0" w:space="0" w:color="auto"/>
        <w:left w:val="none" w:sz="0" w:space="0" w:color="auto"/>
        <w:bottom w:val="none" w:sz="0" w:space="0" w:color="auto"/>
        <w:right w:val="none" w:sz="0" w:space="0" w:color="auto"/>
      </w:divBdr>
    </w:div>
    <w:div w:id="1151215167">
      <w:bodyDiv w:val="1"/>
      <w:marLeft w:val="0"/>
      <w:marRight w:val="0"/>
      <w:marTop w:val="0"/>
      <w:marBottom w:val="0"/>
      <w:divBdr>
        <w:top w:val="none" w:sz="0" w:space="0" w:color="auto"/>
        <w:left w:val="none" w:sz="0" w:space="0" w:color="auto"/>
        <w:bottom w:val="none" w:sz="0" w:space="0" w:color="auto"/>
        <w:right w:val="none" w:sz="0" w:space="0" w:color="auto"/>
      </w:divBdr>
    </w:div>
    <w:div w:id="1162968054">
      <w:bodyDiv w:val="1"/>
      <w:marLeft w:val="0"/>
      <w:marRight w:val="0"/>
      <w:marTop w:val="0"/>
      <w:marBottom w:val="0"/>
      <w:divBdr>
        <w:top w:val="none" w:sz="0" w:space="0" w:color="auto"/>
        <w:left w:val="none" w:sz="0" w:space="0" w:color="auto"/>
        <w:bottom w:val="none" w:sz="0" w:space="0" w:color="auto"/>
        <w:right w:val="none" w:sz="0" w:space="0" w:color="auto"/>
      </w:divBdr>
    </w:div>
    <w:div w:id="1398237623">
      <w:bodyDiv w:val="1"/>
      <w:marLeft w:val="0"/>
      <w:marRight w:val="0"/>
      <w:marTop w:val="0"/>
      <w:marBottom w:val="0"/>
      <w:divBdr>
        <w:top w:val="none" w:sz="0" w:space="0" w:color="auto"/>
        <w:left w:val="none" w:sz="0" w:space="0" w:color="auto"/>
        <w:bottom w:val="none" w:sz="0" w:space="0" w:color="auto"/>
        <w:right w:val="none" w:sz="0" w:space="0" w:color="auto"/>
      </w:divBdr>
    </w:div>
    <w:div w:id="1498379318">
      <w:bodyDiv w:val="1"/>
      <w:marLeft w:val="0"/>
      <w:marRight w:val="0"/>
      <w:marTop w:val="0"/>
      <w:marBottom w:val="0"/>
      <w:divBdr>
        <w:top w:val="none" w:sz="0" w:space="0" w:color="auto"/>
        <w:left w:val="none" w:sz="0" w:space="0" w:color="auto"/>
        <w:bottom w:val="none" w:sz="0" w:space="0" w:color="auto"/>
        <w:right w:val="none" w:sz="0" w:space="0" w:color="auto"/>
      </w:divBdr>
    </w:div>
    <w:div w:id="1508053503">
      <w:bodyDiv w:val="1"/>
      <w:marLeft w:val="0"/>
      <w:marRight w:val="0"/>
      <w:marTop w:val="0"/>
      <w:marBottom w:val="0"/>
      <w:divBdr>
        <w:top w:val="none" w:sz="0" w:space="0" w:color="auto"/>
        <w:left w:val="none" w:sz="0" w:space="0" w:color="auto"/>
        <w:bottom w:val="none" w:sz="0" w:space="0" w:color="auto"/>
        <w:right w:val="none" w:sz="0" w:space="0" w:color="auto"/>
      </w:divBdr>
    </w:div>
    <w:div w:id="1950428288">
      <w:bodyDiv w:val="1"/>
      <w:marLeft w:val="0"/>
      <w:marRight w:val="0"/>
      <w:marTop w:val="0"/>
      <w:marBottom w:val="0"/>
      <w:divBdr>
        <w:top w:val="none" w:sz="0" w:space="0" w:color="auto"/>
        <w:left w:val="none" w:sz="0" w:space="0" w:color="auto"/>
        <w:bottom w:val="none" w:sz="0" w:space="0" w:color="auto"/>
        <w:right w:val="none" w:sz="0" w:space="0" w:color="auto"/>
      </w:divBdr>
    </w:div>
    <w:div w:id="19970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fence.research@ecu.edu.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efence@curtin.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sc@jtsi.w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c@jtsi.wa.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aroline.chapman@uwa.edu.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deSouza@murdoch.edu.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JTSI">
  <a:themeElements>
    <a:clrScheme name="JTSI_1">
      <a:dk1>
        <a:srgbClr val="6B6764"/>
      </a:dk1>
      <a:lt1>
        <a:sysClr val="window" lastClr="FFFFFF"/>
      </a:lt1>
      <a:dk2>
        <a:srgbClr val="041049"/>
      </a:dk2>
      <a:lt2>
        <a:srgbClr val="FFFFFF"/>
      </a:lt2>
      <a:accent1>
        <a:srgbClr val="4F4F4F"/>
      </a:accent1>
      <a:accent2>
        <a:srgbClr val="BFBFBF"/>
      </a:accent2>
      <a:accent3>
        <a:srgbClr val="9E4A9C"/>
      </a:accent3>
      <a:accent4>
        <a:srgbClr val="ED1B34"/>
      </a:accent4>
      <a:accent5>
        <a:srgbClr val="3AC2D6"/>
      </a:accent5>
      <a:accent6>
        <a:srgbClr val="E70C75"/>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Power Point" id="{3B156BFD-9FD5-4147-A695-08F9E241BBF9}" vid="{3BF44100-F5AB-4E17-BFEF-293A34B065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DD76DA2188E145AE9ABCEB0763DF16" ma:contentTypeVersion="14" ma:contentTypeDescription="Create a new document." ma:contentTypeScope="" ma:versionID="f25c5d97318bc2f598fcc3f0d0939fa9">
  <xsd:schema xmlns:xsd="http://www.w3.org/2001/XMLSchema" xmlns:xs="http://www.w3.org/2001/XMLSchema" xmlns:p="http://schemas.microsoft.com/office/2006/metadata/properties" xmlns:ns3="5fecd0f0-56f7-4d46-a9cb-2be5f5f67ebf" xmlns:ns4="e959451a-00c7-4e43-aca7-24a9153100df" targetNamespace="http://schemas.microsoft.com/office/2006/metadata/properties" ma:root="true" ma:fieldsID="c9eae6a0cd5af48aa0ec6858acd4f117" ns3:_="" ns4:_="">
    <xsd:import namespace="5fecd0f0-56f7-4d46-a9cb-2be5f5f67ebf"/>
    <xsd:import namespace="e959451a-00c7-4e43-aca7-24a9153100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Locatio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cd0f0-56f7-4d46-a9cb-2be5f5f67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9451a-00c7-4e43-aca7-24a9153100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fecd0f0-56f7-4d46-a9cb-2be5f5f67e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D37BF-D2A1-4704-B48C-6501D9729C01}">
  <ds:schemaRefs>
    <ds:schemaRef ds:uri="http://schemas.microsoft.com/sharepoint/v3/contenttype/forms"/>
  </ds:schemaRefs>
</ds:datastoreItem>
</file>

<file path=customXml/itemProps2.xml><?xml version="1.0" encoding="utf-8"?>
<ds:datastoreItem xmlns:ds="http://schemas.openxmlformats.org/officeDocument/2006/customXml" ds:itemID="{1A8A74EE-8E51-47C4-9788-F77EC867C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cd0f0-56f7-4d46-a9cb-2be5f5f67ebf"/>
    <ds:schemaRef ds:uri="e959451a-00c7-4e43-aca7-24a915310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A3F27-EF4A-4895-B7E5-99427B94C62E}">
  <ds:schemaRefs>
    <ds:schemaRef ds:uri="http://schemas.microsoft.com/office/2006/metadata/properties"/>
    <ds:schemaRef ds:uri="http://schemas.microsoft.com/office/infopath/2007/PartnerControls"/>
    <ds:schemaRef ds:uri="5fecd0f0-56f7-4d46-a9cb-2be5f5f67ebf"/>
  </ds:schemaRefs>
</ds:datastoreItem>
</file>

<file path=customXml/itemProps4.xml><?xml version="1.0" encoding="utf-8"?>
<ds:datastoreItem xmlns:ds="http://schemas.openxmlformats.org/officeDocument/2006/customXml" ds:itemID="{9EBCF190-FC2D-405E-B72B-C6005900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Guidelines for applicants - RHDSG Round 4</vt:lpstr>
    </vt:vector>
  </TitlesOfParts>
  <Company>Department of Mines and Petroleum</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applicants - RHDSG Round 4</dc:title>
  <dc:subject>Guidance - Guidelines for applicants - RHDSG Round 4</dc:subject>
  <dc:creator>PAPAVASSILIOU, Mara</dc:creator>
  <cp:keywords/>
  <dc:description/>
  <cp:lastModifiedBy>BUNNEY, Alexander</cp:lastModifiedBy>
  <cp:revision>3</cp:revision>
  <cp:lastPrinted>2022-09-07T07:53:00Z</cp:lastPrinted>
  <dcterms:created xsi:type="dcterms:W3CDTF">2023-10-05T08:13:00Z</dcterms:created>
  <dcterms:modified xsi:type="dcterms:W3CDTF">2023-10-05T08:19:00Z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0x01010097DD76DA2188E145AE9ABCEB0763DF16</vt:lpwstr>
  </property>
  <property fmtid="{D5CDD505-2E9C-101B-9397-08002B2CF9AE}" pid="3" name="DataStore">
    <vt:lpwstr>Central</vt:lpwstr>
  </property>
</Properties>
</file>