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986B" w14:textId="6B473442" w:rsidR="00E34B37" w:rsidRPr="001D1864" w:rsidRDefault="00E34B37" w:rsidP="001D1864">
      <w:pPr>
        <w:pStyle w:val="Title2"/>
        <w:spacing w:before="0"/>
        <w:ind w:right="0"/>
        <w:jc w:val="left"/>
        <w:rPr>
          <w:rFonts w:ascii="Arial" w:hAnsi="Arial" w:cs="Arial"/>
          <w:color w:val="006B5E"/>
          <w:sz w:val="44"/>
        </w:rPr>
      </w:pPr>
      <w:r w:rsidRPr="001D1864">
        <w:rPr>
          <w:rFonts w:ascii="Arial" w:hAnsi="Arial" w:cs="Arial"/>
          <w:color w:val="006B5E"/>
        </w:rPr>
        <w:t>Landholder Agreement</w:t>
      </w:r>
    </w:p>
    <w:p w14:paraId="48101923" w14:textId="77777777" w:rsidR="00B36A6C" w:rsidRPr="00194309" w:rsidRDefault="00B36A6C" w:rsidP="008E745C">
      <w:pPr>
        <w:rPr>
          <w:rFonts w:cs="Arial"/>
          <w:b/>
          <w:color w:val="0F243E"/>
          <w:sz w:val="24"/>
        </w:rPr>
      </w:pPr>
    </w:p>
    <w:p w14:paraId="7DBB02D8" w14:textId="0CD8FC09" w:rsidR="00EF19F4" w:rsidRDefault="00EF19F4" w:rsidP="00EF19F4">
      <w:pPr>
        <w:rPr>
          <w:rFonts w:cs="Arial"/>
          <w:b/>
          <w:szCs w:val="22"/>
        </w:rPr>
      </w:pPr>
      <w:r w:rsidRPr="00194309">
        <w:rPr>
          <w:rFonts w:cs="Arial"/>
          <w:b/>
          <w:szCs w:val="22"/>
        </w:rPr>
        <w:t xml:space="preserve">This Landholder Agreement (“Agreement”) is between the </w:t>
      </w:r>
      <w:r w:rsidRPr="00194309">
        <w:rPr>
          <w:rFonts w:cs="Arial"/>
          <w:b/>
          <w:color w:val="0000FF"/>
          <w:szCs w:val="22"/>
        </w:rPr>
        <w:t>&lt;Landholder’s full legal name&gt;</w:t>
      </w:r>
      <w:r w:rsidRPr="00194309">
        <w:rPr>
          <w:rFonts w:cs="Arial"/>
          <w:b/>
          <w:szCs w:val="22"/>
        </w:rPr>
        <w:t xml:space="preserve">, hereafter referred to as the “Landholder” and </w:t>
      </w:r>
      <w:r w:rsidRPr="00194309">
        <w:rPr>
          <w:rFonts w:cs="Arial"/>
          <w:b/>
          <w:color w:val="0000FF"/>
          <w:szCs w:val="22"/>
        </w:rPr>
        <w:t>&lt;Organisation’s full legal name&gt;</w:t>
      </w:r>
      <w:r w:rsidRPr="00194309">
        <w:rPr>
          <w:rFonts w:cs="Arial"/>
          <w:b/>
          <w:szCs w:val="22"/>
        </w:rPr>
        <w:t xml:space="preserve"> (ABN</w:t>
      </w:r>
      <w:r w:rsidRPr="00194309">
        <w:rPr>
          <w:rFonts w:cs="Arial"/>
          <w:b/>
          <w:color w:val="0000FF"/>
          <w:szCs w:val="22"/>
        </w:rPr>
        <w:t>&lt;XX&gt;</w:t>
      </w:r>
      <w:r w:rsidRPr="00194309">
        <w:rPr>
          <w:rFonts w:cs="Arial"/>
          <w:b/>
          <w:szCs w:val="22"/>
        </w:rPr>
        <w:t>), hereafter referred to as the “Organisation”.</w:t>
      </w:r>
    </w:p>
    <w:p w14:paraId="7B49AA20" w14:textId="73BB5B10" w:rsidR="0044073E" w:rsidRDefault="0044073E" w:rsidP="00EF19F4">
      <w:pPr>
        <w:rPr>
          <w:rFonts w:cs="Arial"/>
          <w:b/>
          <w:szCs w:val="22"/>
        </w:rPr>
      </w:pPr>
    </w:p>
    <w:p w14:paraId="37E73DAB" w14:textId="77777777" w:rsidR="0044073E" w:rsidRPr="00194309" w:rsidRDefault="0044073E" w:rsidP="0044073E">
      <w:pPr>
        <w:rPr>
          <w:rFonts w:cs="Arial"/>
          <w:b/>
          <w:bCs/>
          <w:szCs w:val="22"/>
        </w:rPr>
      </w:pPr>
      <w:r w:rsidRPr="00194309">
        <w:rPr>
          <w:rFonts w:cs="Arial"/>
          <w:b/>
          <w:bCs/>
          <w:szCs w:val="22"/>
        </w:rPr>
        <w:t>Landholder details</w:t>
      </w:r>
    </w:p>
    <w:p w14:paraId="3D3588A9" w14:textId="77777777" w:rsidR="0044073E" w:rsidRPr="00194309" w:rsidRDefault="0044073E" w:rsidP="0044073E">
      <w:pPr>
        <w:rPr>
          <w:rFonts w:cs="Arial"/>
          <w:b/>
          <w:bCs/>
          <w:szCs w:val="22"/>
        </w:rPr>
      </w:pPr>
    </w:p>
    <w:tbl>
      <w:tblPr>
        <w:tblStyle w:val="TableGrid"/>
        <w:tblW w:w="5000" w:type="pct"/>
        <w:tblLook w:val="0000" w:firstRow="0" w:lastRow="0" w:firstColumn="0" w:lastColumn="0" w:noHBand="0" w:noVBand="0"/>
      </w:tblPr>
      <w:tblGrid>
        <w:gridCol w:w="2735"/>
        <w:gridCol w:w="2221"/>
        <w:gridCol w:w="8"/>
        <w:gridCol w:w="1259"/>
        <w:gridCol w:w="899"/>
        <w:gridCol w:w="2732"/>
      </w:tblGrid>
      <w:tr w:rsidR="0044073E" w:rsidRPr="00194309" w14:paraId="42A9A33C" w14:textId="77777777" w:rsidTr="0081656C">
        <w:trPr>
          <w:trHeight w:val="510"/>
        </w:trPr>
        <w:tc>
          <w:tcPr>
            <w:tcW w:w="1388" w:type="pct"/>
            <w:shd w:val="clear" w:color="auto" w:fill="D9D9D9" w:themeFill="background1" w:themeFillShade="D9"/>
            <w:vAlign w:val="center"/>
          </w:tcPr>
          <w:p w14:paraId="49C8966F" w14:textId="77777777" w:rsidR="0044073E" w:rsidRPr="00194309" w:rsidRDefault="0044073E" w:rsidP="0081656C">
            <w:pPr>
              <w:rPr>
                <w:rFonts w:cs="Arial"/>
                <w:b/>
              </w:rPr>
            </w:pPr>
            <w:r w:rsidRPr="00194309">
              <w:rPr>
                <w:rFonts w:cs="Arial"/>
                <w:b/>
                <w:szCs w:val="22"/>
              </w:rPr>
              <w:t>Name of Landholder(s):</w:t>
            </w:r>
          </w:p>
        </w:tc>
        <w:tc>
          <w:tcPr>
            <w:tcW w:w="3612" w:type="pct"/>
            <w:gridSpan w:val="5"/>
            <w:vAlign w:val="center"/>
          </w:tcPr>
          <w:p w14:paraId="2F3FEE67" w14:textId="77777777" w:rsidR="0044073E" w:rsidRPr="00194309" w:rsidRDefault="0044073E" w:rsidP="0081656C">
            <w:pPr>
              <w:rPr>
                <w:rFonts w:cs="Arial"/>
              </w:rPr>
            </w:pPr>
          </w:p>
        </w:tc>
      </w:tr>
      <w:tr w:rsidR="0044073E" w:rsidRPr="00194309" w14:paraId="2AD25C0F" w14:textId="77777777" w:rsidTr="0081656C">
        <w:trPr>
          <w:trHeight w:val="510"/>
        </w:trPr>
        <w:tc>
          <w:tcPr>
            <w:tcW w:w="1388" w:type="pct"/>
            <w:shd w:val="clear" w:color="auto" w:fill="D9D9D9" w:themeFill="background1" w:themeFillShade="D9"/>
            <w:vAlign w:val="center"/>
          </w:tcPr>
          <w:p w14:paraId="00E80905" w14:textId="77777777" w:rsidR="0044073E" w:rsidRPr="00194309" w:rsidRDefault="0044073E" w:rsidP="0081656C">
            <w:pPr>
              <w:rPr>
                <w:rFonts w:cs="Arial"/>
                <w:b/>
              </w:rPr>
            </w:pPr>
            <w:r w:rsidRPr="00194309">
              <w:rPr>
                <w:rFonts w:cs="Arial"/>
                <w:b/>
                <w:szCs w:val="22"/>
              </w:rPr>
              <w:t>Property Name:</w:t>
            </w:r>
          </w:p>
        </w:tc>
        <w:tc>
          <w:tcPr>
            <w:tcW w:w="3612" w:type="pct"/>
            <w:gridSpan w:val="5"/>
            <w:vAlign w:val="center"/>
          </w:tcPr>
          <w:p w14:paraId="60AEBE96" w14:textId="77777777" w:rsidR="0044073E" w:rsidRPr="00194309" w:rsidRDefault="0044073E" w:rsidP="0081656C">
            <w:pPr>
              <w:rPr>
                <w:rFonts w:cs="Arial"/>
              </w:rPr>
            </w:pPr>
          </w:p>
        </w:tc>
      </w:tr>
      <w:tr w:rsidR="0044073E" w:rsidRPr="00194309" w14:paraId="26DAE532" w14:textId="77777777" w:rsidTr="0081656C">
        <w:trPr>
          <w:trHeight w:val="510"/>
        </w:trPr>
        <w:tc>
          <w:tcPr>
            <w:tcW w:w="1388" w:type="pct"/>
            <w:shd w:val="clear" w:color="auto" w:fill="D9D9D9" w:themeFill="background1" w:themeFillShade="D9"/>
            <w:vAlign w:val="center"/>
          </w:tcPr>
          <w:p w14:paraId="6322690A" w14:textId="77777777" w:rsidR="0044073E" w:rsidRPr="00194309" w:rsidRDefault="0044073E" w:rsidP="0081656C">
            <w:pPr>
              <w:rPr>
                <w:rFonts w:cs="Arial"/>
                <w:b/>
              </w:rPr>
            </w:pPr>
            <w:r w:rsidRPr="00194309">
              <w:rPr>
                <w:rFonts w:cs="Arial"/>
                <w:b/>
                <w:szCs w:val="22"/>
              </w:rPr>
              <w:t>Property Address:</w:t>
            </w:r>
          </w:p>
        </w:tc>
        <w:tc>
          <w:tcPr>
            <w:tcW w:w="3612" w:type="pct"/>
            <w:gridSpan w:val="5"/>
            <w:vAlign w:val="center"/>
          </w:tcPr>
          <w:p w14:paraId="3A248A50" w14:textId="77777777" w:rsidR="0044073E" w:rsidRPr="00194309" w:rsidRDefault="0044073E" w:rsidP="0081656C">
            <w:pPr>
              <w:rPr>
                <w:rFonts w:cs="Arial"/>
              </w:rPr>
            </w:pPr>
          </w:p>
        </w:tc>
      </w:tr>
      <w:tr w:rsidR="0044073E" w:rsidRPr="00194309" w14:paraId="41E72AC9" w14:textId="77777777" w:rsidTr="0081656C">
        <w:trPr>
          <w:trHeight w:val="510"/>
        </w:trPr>
        <w:tc>
          <w:tcPr>
            <w:tcW w:w="1388" w:type="pct"/>
            <w:shd w:val="clear" w:color="auto" w:fill="D9D9D9" w:themeFill="background1" w:themeFillShade="D9"/>
            <w:vAlign w:val="center"/>
          </w:tcPr>
          <w:p w14:paraId="3697899A" w14:textId="77777777" w:rsidR="0044073E" w:rsidRPr="00194309" w:rsidRDefault="0044073E" w:rsidP="0081656C">
            <w:pPr>
              <w:rPr>
                <w:rFonts w:cs="Arial"/>
                <w:b/>
              </w:rPr>
            </w:pPr>
            <w:r w:rsidRPr="00194309">
              <w:rPr>
                <w:rFonts w:cs="Arial"/>
                <w:b/>
                <w:szCs w:val="22"/>
              </w:rPr>
              <w:t>Lot(s)/DP:</w:t>
            </w:r>
          </w:p>
        </w:tc>
        <w:tc>
          <w:tcPr>
            <w:tcW w:w="3612" w:type="pct"/>
            <w:gridSpan w:val="5"/>
            <w:vAlign w:val="center"/>
          </w:tcPr>
          <w:p w14:paraId="6E86BBFF" w14:textId="77777777" w:rsidR="0044073E" w:rsidRPr="00194309" w:rsidRDefault="0044073E" w:rsidP="0081656C">
            <w:pPr>
              <w:rPr>
                <w:rFonts w:cs="Arial"/>
              </w:rPr>
            </w:pPr>
          </w:p>
        </w:tc>
      </w:tr>
      <w:tr w:rsidR="0044073E" w:rsidRPr="00194309" w14:paraId="2043F83E" w14:textId="77777777" w:rsidTr="0081656C">
        <w:trPr>
          <w:trHeight w:val="510"/>
        </w:trPr>
        <w:tc>
          <w:tcPr>
            <w:tcW w:w="1388" w:type="pct"/>
            <w:shd w:val="clear" w:color="auto" w:fill="D9D9D9" w:themeFill="background1" w:themeFillShade="D9"/>
            <w:vAlign w:val="center"/>
          </w:tcPr>
          <w:p w14:paraId="5C613251" w14:textId="77777777" w:rsidR="0044073E" w:rsidRPr="00194309" w:rsidRDefault="0044073E" w:rsidP="0081656C">
            <w:pPr>
              <w:rPr>
                <w:rFonts w:cs="Arial"/>
                <w:b/>
              </w:rPr>
            </w:pPr>
            <w:r w:rsidRPr="00194309">
              <w:rPr>
                <w:rFonts w:cs="Arial"/>
                <w:b/>
                <w:szCs w:val="22"/>
              </w:rPr>
              <w:t xml:space="preserve">Telephone: </w:t>
            </w:r>
          </w:p>
        </w:tc>
        <w:tc>
          <w:tcPr>
            <w:tcW w:w="1131" w:type="pct"/>
            <w:gridSpan w:val="2"/>
            <w:vAlign w:val="center"/>
          </w:tcPr>
          <w:p w14:paraId="17D42A57" w14:textId="77777777" w:rsidR="0044073E" w:rsidRPr="00194309" w:rsidRDefault="0044073E" w:rsidP="0081656C">
            <w:pPr>
              <w:rPr>
                <w:rFonts w:cs="Arial"/>
              </w:rPr>
            </w:pPr>
          </w:p>
        </w:tc>
        <w:tc>
          <w:tcPr>
            <w:tcW w:w="639" w:type="pct"/>
            <w:shd w:val="clear" w:color="auto" w:fill="D9D9D9" w:themeFill="background1" w:themeFillShade="D9"/>
            <w:vAlign w:val="center"/>
          </w:tcPr>
          <w:p w14:paraId="41690813" w14:textId="77777777" w:rsidR="0044073E" w:rsidRPr="00194309" w:rsidRDefault="0044073E" w:rsidP="0081656C">
            <w:pPr>
              <w:rPr>
                <w:rFonts w:cs="Arial"/>
                <w:b/>
              </w:rPr>
            </w:pPr>
            <w:r w:rsidRPr="00194309">
              <w:rPr>
                <w:rFonts w:cs="Arial"/>
                <w:b/>
                <w:szCs w:val="22"/>
              </w:rPr>
              <w:t xml:space="preserve">Mobile: </w:t>
            </w:r>
          </w:p>
        </w:tc>
        <w:tc>
          <w:tcPr>
            <w:tcW w:w="1842" w:type="pct"/>
            <w:gridSpan w:val="2"/>
            <w:vAlign w:val="center"/>
          </w:tcPr>
          <w:p w14:paraId="75678AC7" w14:textId="77777777" w:rsidR="0044073E" w:rsidRPr="00194309" w:rsidRDefault="0044073E" w:rsidP="0081656C">
            <w:pPr>
              <w:rPr>
                <w:rFonts w:cs="Arial"/>
              </w:rPr>
            </w:pPr>
          </w:p>
        </w:tc>
      </w:tr>
      <w:tr w:rsidR="0044073E" w:rsidRPr="00194309" w14:paraId="1A5F4E1D" w14:textId="77777777" w:rsidTr="0081656C">
        <w:trPr>
          <w:trHeight w:val="510"/>
        </w:trPr>
        <w:tc>
          <w:tcPr>
            <w:tcW w:w="1388" w:type="pct"/>
            <w:shd w:val="clear" w:color="auto" w:fill="D9D9D9" w:themeFill="background1" w:themeFillShade="D9"/>
            <w:vAlign w:val="center"/>
          </w:tcPr>
          <w:p w14:paraId="6A97376A" w14:textId="77777777" w:rsidR="0044073E" w:rsidRPr="00194309" w:rsidRDefault="0044073E" w:rsidP="0081656C">
            <w:pPr>
              <w:rPr>
                <w:rFonts w:cs="Arial"/>
                <w:b/>
              </w:rPr>
            </w:pPr>
            <w:r w:rsidRPr="00194309">
              <w:rPr>
                <w:rFonts w:cs="Arial"/>
                <w:b/>
                <w:szCs w:val="22"/>
              </w:rPr>
              <w:t>E-mail:</w:t>
            </w:r>
          </w:p>
        </w:tc>
        <w:tc>
          <w:tcPr>
            <w:tcW w:w="3612" w:type="pct"/>
            <w:gridSpan w:val="5"/>
            <w:vAlign w:val="center"/>
          </w:tcPr>
          <w:p w14:paraId="4635D5FE" w14:textId="77777777" w:rsidR="0044073E" w:rsidRPr="00194309" w:rsidRDefault="0044073E" w:rsidP="0081656C">
            <w:pPr>
              <w:rPr>
                <w:rFonts w:cs="Arial"/>
              </w:rPr>
            </w:pPr>
          </w:p>
        </w:tc>
      </w:tr>
      <w:tr w:rsidR="0044073E" w:rsidRPr="00194309" w14:paraId="158BE348" w14:textId="77777777" w:rsidTr="0081656C">
        <w:trPr>
          <w:trHeight w:val="510"/>
        </w:trPr>
        <w:tc>
          <w:tcPr>
            <w:tcW w:w="1388" w:type="pct"/>
            <w:shd w:val="clear" w:color="auto" w:fill="D9D9D9" w:themeFill="background1" w:themeFillShade="D9"/>
            <w:vAlign w:val="center"/>
          </w:tcPr>
          <w:p w14:paraId="55446408" w14:textId="77777777" w:rsidR="0044073E" w:rsidRPr="00194309" w:rsidRDefault="0044073E" w:rsidP="0081656C">
            <w:pPr>
              <w:rPr>
                <w:rFonts w:cs="Arial"/>
                <w:b/>
                <w:color w:val="000000"/>
              </w:rPr>
            </w:pPr>
            <w:r>
              <w:rPr>
                <w:rFonts w:cs="Arial"/>
                <w:b/>
                <w:color w:val="000000"/>
                <w:szCs w:val="22"/>
              </w:rPr>
              <w:t>Postal</w:t>
            </w:r>
            <w:r w:rsidRPr="00194309">
              <w:rPr>
                <w:rFonts w:cs="Arial"/>
                <w:b/>
                <w:color w:val="000000"/>
                <w:szCs w:val="22"/>
              </w:rPr>
              <w:t xml:space="preserve"> Address:</w:t>
            </w:r>
          </w:p>
        </w:tc>
        <w:tc>
          <w:tcPr>
            <w:tcW w:w="3612" w:type="pct"/>
            <w:gridSpan w:val="5"/>
            <w:vAlign w:val="center"/>
          </w:tcPr>
          <w:p w14:paraId="3BBE7B45" w14:textId="77777777" w:rsidR="0044073E" w:rsidRPr="00194309" w:rsidRDefault="0044073E" w:rsidP="0081656C">
            <w:pPr>
              <w:rPr>
                <w:rFonts w:cs="Arial"/>
              </w:rPr>
            </w:pPr>
          </w:p>
        </w:tc>
      </w:tr>
      <w:tr w:rsidR="0044073E" w:rsidRPr="00194309" w14:paraId="59F54172" w14:textId="77777777" w:rsidTr="0081656C">
        <w:trPr>
          <w:trHeight w:val="510"/>
        </w:trPr>
        <w:tc>
          <w:tcPr>
            <w:tcW w:w="1388" w:type="pct"/>
            <w:shd w:val="clear" w:color="auto" w:fill="D9D9D9" w:themeFill="background1" w:themeFillShade="D9"/>
            <w:vAlign w:val="center"/>
          </w:tcPr>
          <w:p w14:paraId="329AF322" w14:textId="77777777" w:rsidR="0044073E" w:rsidRPr="00194309" w:rsidRDefault="0044073E" w:rsidP="0081656C">
            <w:pPr>
              <w:rPr>
                <w:rFonts w:cs="Arial"/>
                <w:b/>
                <w:color w:val="000000"/>
              </w:rPr>
            </w:pPr>
            <w:r w:rsidRPr="00194309">
              <w:rPr>
                <w:rFonts w:cs="Arial"/>
                <w:b/>
                <w:color w:val="000000"/>
                <w:szCs w:val="22"/>
              </w:rPr>
              <w:t>Australian Business Number:</w:t>
            </w:r>
          </w:p>
        </w:tc>
        <w:tc>
          <w:tcPr>
            <w:tcW w:w="1127" w:type="pct"/>
            <w:vAlign w:val="center"/>
          </w:tcPr>
          <w:p w14:paraId="7D6E3F1B" w14:textId="77777777" w:rsidR="0044073E" w:rsidRPr="00194309" w:rsidRDefault="0044073E" w:rsidP="0081656C">
            <w:pPr>
              <w:rPr>
                <w:rFonts w:cs="Arial"/>
              </w:rPr>
            </w:pPr>
          </w:p>
        </w:tc>
        <w:tc>
          <w:tcPr>
            <w:tcW w:w="1099" w:type="pct"/>
            <w:gridSpan w:val="3"/>
            <w:shd w:val="clear" w:color="auto" w:fill="D9D9D9" w:themeFill="background1" w:themeFillShade="D9"/>
            <w:vAlign w:val="center"/>
          </w:tcPr>
          <w:p w14:paraId="0977F442" w14:textId="77777777" w:rsidR="0044073E" w:rsidRPr="00194309" w:rsidRDefault="0044073E" w:rsidP="0081656C">
            <w:pPr>
              <w:rPr>
                <w:rFonts w:cs="Arial"/>
                <w:b/>
                <w:color w:val="000000"/>
              </w:rPr>
            </w:pPr>
            <w:r w:rsidRPr="00194309">
              <w:rPr>
                <w:rFonts w:cs="Arial"/>
                <w:b/>
                <w:color w:val="000000"/>
                <w:szCs w:val="22"/>
              </w:rPr>
              <w:t>Are you registered for GST?</w:t>
            </w:r>
          </w:p>
        </w:tc>
        <w:tc>
          <w:tcPr>
            <w:tcW w:w="1386" w:type="pct"/>
            <w:vAlign w:val="center"/>
          </w:tcPr>
          <w:p w14:paraId="59E24EC8" w14:textId="77777777" w:rsidR="0044073E" w:rsidRPr="00194309" w:rsidRDefault="0044073E" w:rsidP="0081656C">
            <w:pPr>
              <w:rPr>
                <w:rFonts w:cs="Arial"/>
                <w:color w:val="000000"/>
              </w:rPr>
            </w:pPr>
            <w:r w:rsidRPr="00194309">
              <w:rPr>
                <w:rFonts w:cs="Arial"/>
                <w:color w:val="0000FF"/>
              </w:rPr>
              <w:t>Y / N</w:t>
            </w:r>
          </w:p>
        </w:tc>
      </w:tr>
    </w:tbl>
    <w:p w14:paraId="30DC96BF" w14:textId="77777777" w:rsidR="0044073E" w:rsidRPr="00194309" w:rsidRDefault="0044073E" w:rsidP="0044073E">
      <w:pPr>
        <w:rPr>
          <w:rFonts w:cs="Arial"/>
          <w:b/>
          <w:szCs w:val="22"/>
        </w:rPr>
      </w:pPr>
    </w:p>
    <w:p w14:paraId="198FD92F" w14:textId="77777777" w:rsidR="0044073E" w:rsidRPr="00194309" w:rsidRDefault="0044073E" w:rsidP="0044073E">
      <w:pPr>
        <w:rPr>
          <w:rFonts w:cs="Arial"/>
          <w:b/>
          <w:iCs/>
          <w:szCs w:val="22"/>
        </w:rPr>
      </w:pPr>
      <w:r w:rsidRPr="00194309">
        <w:rPr>
          <w:rFonts w:cs="Arial"/>
          <w:b/>
          <w:iCs/>
          <w:szCs w:val="22"/>
        </w:rPr>
        <w:t>Organisation details</w:t>
      </w:r>
    </w:p>
    <w:p w14:paraId="3E8B919A" w14:textId="77777777" w:rsidR="0044073E" w:rsidRPr="00194309" w:rsidRDefault="0044073E" w:rsidP="0044073E">
      <w:pPr>
        <w:rPr>
          <w:rFonts w:cs="Arial"/>
          <w:iCs/>
          <w:szCs w:val="22"/>
        </w:rPr>
      </w:pPr>
    </w:p>
    <w:tbl>
      <w:tblPr>
        <w:tblStyle w:val="TableGrid"/>
        <w:tblW w:w="5000" w:type="pct"/>
        <w:tblLook w:val="0000" w:firstRow="0" w:lastRow="0" w:firstColumn="0" w:lastColumn="0" w:noHBand="0" w:noVBand="0"/>
      </w:tblPr>
      <w:tblGrid>
        <w:gridCol w:w="1989"/>
        <w:gridCol w:w="2958"/>
        <w:gridCol w:w="1153"/>
        <w:gridCol w:w="3754"/>
      </w:tblGrid>
      <w:tr w:rsidR="0044073E" w:rsidRPr="00194309" w14:paraId="7DA42014" w14:textId="77777777" w:rsidTr="0081656C">
        <w:trPr>
          <w:trHeight w:val="510"/>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D9D43" w14:textId="77777777" w:rsidR="0044073E" w:rsidRPr="00194309" w:rsidRDefault="0044073E" w:rsidP="0081656C">
            <w:pPr>
              <w:pStyle w:val="Subtitle"/>
              <w:rPr>
                <w:rFonts w:ascii="Arial" w:hAnsi="Arial" w:cs="Arial"/>
                <w:bCs w:val="0"/>
                <w:color w:val="000000"/>
                <w:sz w:val="22"/>
              </w:rPr>
            </w:pPr>
            <w:r>
              <w:rPr>
                <w:rFonts w:ascii="Arial" w:hAnsi="Arial" w:cs="Arial"/>
                <w:bCs w:val="0"/>
                <w:color w:val="000000"/>
                <w:sz w:val="22"/>
                <w:szCs w:val="22"/>
              </w:rPr>
              <w:t>Organisation</w:t>
            </w:r>
            <w:r w:rsidRPr="00194309">
              <w:rPr>
                <w:rFonts w:ascii="Arial" w:hAnsi="Arial" w:cs="Arial"/>
                <w:bCs w:val="0"/>
                <w:color w:val="000000"/>
                <w:sz w:val="22"/>
                <w:szCs w:val="22"/>
              </w:rPr>
              <w:t>:</w:t>
            </w:r>
          </w:p>
        </w:tc>
        <w:tc>
          <w:tcPr>
            <w:tcW w:w="3991" w:type="pct"/>
            <w:gridSpan w:val="3"/>
            <w:tcBorders>
              <w:top w:val="single" w:sz="4" w:space="0" w:color="auto"/>
              <w:left w:val="single" w:sz="4" w:space="0" w:color="auto"/>
              <w:bottom w:val="single" w:sz="4" w:space="0" w:color="auto"/>
              <w:right w:val="single" w:sz="4" w:space="0" w:color="auto"/>
            </w:tcBorders>
            <w:vAlign w:val="center"/>
          </w:tcPr>
          <w:p w14:paraId="2166BE6D" w14:textId="77777777" w:rsidR="0044073E" w:rsidRPr="00194309" w:rsidRDefault="0044073E" w:rsidP="0081656C">
            <w:pPr>
              <w:pStyle w:val="Subtitle"/>
              <w:rPr>
                <w:rFonts w:ascii="Arial" w:hAnsi="Arial" w:cs="Arial"/>
                <w:b w:val="0"/>
                <w:bCs w:val="0"/>
                <w:sz w:val="22"/>
              </w:rPr>
            </w:pPr>
          </w:p>
        </w:tc>
      </w:tr>
      <w:tr w:rsidR="0044073E" w:rsidRPr="00194309" w14:paraId="337F5CDF" w14:textId="77777777" w:rsidTr="0081656C">
        <w:trPr>
          <w:trHeight w:val="510"/>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FA038" w14:textId="77777777" w:rsidR="0044073E" w:rsidRPr="00194309" w:rsidRDefault="0044073E" w:rsidP="0081656C">
            <w:pPr>
              <w:pStyle w:val="Subtitle"/>
              <w:rPr>
                <w:rFonts w:ascii="Arial" w:hAnsi="Arial" w:cs="Arial"/>
                <w:bCs w:val="0"/>
                <w:color w:val="000000"/>
                <w:sz w:val="22"/>
                <w:szCs w:val="22"/>
              </w:rPr>
            </w:pPr>
            <w:r w:rsidRPr="00194309">
              <w:rPr>
                <w:rFonts w:ascii="Arial" w:hAnsi="Arial" w:cs="Arial"/>
                <w:bCs w:val="0"/>
                <w:color w:val="000000"/>
                <w:sz w:val="22"/>
                <w:szCs w:val="22"/>
              </w:rPr>
              <w:t>ABN:</w:t>
            </w:r>
          </w:p>
        </w:tc>
        <w:tc>
          <w:tcPr>
            <w:tcW w:w="3991" w:type="pct"/>
            <w:gridSpan w:val="3"/>
            <w:tcBorders>
              <w:top w:val="single" w:sz="4" w:space="0" w:color="auto"/>
              <w:left w:val="single" w:sz="4" w:space="0" w:color="auto"/>
              <w:bottom w:val="single" w:sz="4" w:space="0" w:color="auto"/>
              <w:right w:val="single" w:sz="4" w:space="0" w:color="auto"/>
            </w:tcBorders>
            <w:vAlign w:val="center"/>
          </w:tcPr>
          <w:p w14:paraId="01624F0D" w14:textId="77777777" w:rsidR="0044073E" w:rsidRPr="00194309" w:rsidRDefault="0044073E" w:rsidP="0081656C">
            <w:pPr>
              <w:pStyle w:val="Subtitle"/>
              <w:rPr>
                <w:rFonts w:ascii="Arial" w:hAnsi="Arial" w:cs="Arial"/>
                <w:b w:val="0"/>
                <w:bCs w:val="0"/>
                <w:sz w:val="22"/>
              </w:rPr>
            </w:pPr>
          </w:p>
        </w:tc>
      </w:tr>
      <w:tr w:rsidR="0044073E" w:rsidRPr="00194309" w14:paraId="61B767A4" w14:textId="77777777" w:rsidTr="0081656C">
        <w:trPr>
          <w:trHeight w:val="510"/>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AA4DD" w14:textId="77777777" w:rsidR="0044073E" w:rsidRPr="00194309" w:rsidRDefault="0044073E" w:rsidP="0081656C">
            <w:pPr>
              <w:pStyle w:val="Subtitle"/>
              <w:rPr>
                <w:rFonts w:ascii="Arial" w:hAnsi="Arial" w:cs="Arial"/>
                <w:bCs w:val="0"/>
                <w:color w:val="000000"/>
                <w:sz w:val="22"/>
              </w:rPr>
            </w:pPr>
            <w:r w:rsidRPr="00194309">
              <w:rPr>
                <w:rFonts w:ascii="Arial" w:hAnsi="Arial" w:cs="Arial"/>
                <w:bCs w:val="0"/>
                <w:color w:val="000000"/>
                <w:sz w:val="22"/>
                <w:szCs w:val="22"/>
              </w:rPr>
              <w:t>Postal address:</w:t>
            </w:r>
          </w:p>
        </w:tc>
        <w:tc>
          <w:tcPr>
            <w:tcW w:w="3991" w:type="pct"/>
            <w:gridSpan w:val="3"/>
            <w:tcBorders>
              <w:top w:val="single" w:sz="4" w:space="0" w:color="auto"/>
              <w:left w:val="single" w:sz="4" w:space="0" w:color="auto"/>
              <w:bottom w:val="single" w:sz="4" w:space="0" w:color="auto"/>
              <w:right w:val="single" w:sz="4" w:space="0" w:color="auto"/>
            </w:tcBorders>
            <w:vAlign w:val="center"/>
          </w:tcPr>
          <w:p w14:paraId="71338D0F" w14:textId="77777777" w:rsidR="0044073E" w:rsidRPr="00194309" w:rsidRDefault="0044073E" w:rsidP="0081656C">
            <w:pPr>
              <w:pStyle w:val="Subtitle"/>
              <w:rPr>
                <w:rFonts w:ascii="Arial" w:hAnsi="Arial" w:cs="Arial"/>
                <w:b w:val="0"/>
                <w:bCs w:val="0"/>
                <w:sz w:val="22"/>
              </w:rPr>
            </w:pPr>
          </w:p>
        </w:tc>
      </w:tr>
      <w:tr w:rsidR="0044073E" w:rsidRPr="00194309" w14:paraId="46A60EED" w14:textId="77777777" w:rsidTr="0081656C">
        <w:trPr>
          <w:trHeight w:val="510"/>
        </w:trPr>
        <w:tc>
          <w:tcPr>
            <w:tcW w:w="1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FEDB2" w14:textId="77777777" w:rsidR="0044073E" w:rsidRPr="00194309" w:rsidRDefault="0044073E" w:rsidP="0081656C">
            <w:pPr>
              <w:pStyle w:val="Subtitle"/>
              <w:rPr>
                <w:rFonts w:ascii="Arial" w:hAnsi="Arial" w:cs="Arial"/>
                <w:bCs w:val="0"/>
                <w:color w:val="000000"/>
                <w:sz w:val="22"/>
              </w:rPr>
            </w:pPr>
            <w:r w:rsidRPr="00194309">
              <w:rPr>
                <w:rFonts w:ascii="Arial" w:hAnsi="Arial" w:cs="Arial"/>
                <w:bCs w:val="0"/>
                <w:color w:val="000000"/>
                <w:sz w:val="22"/>
                <w:szCs w:val="22"/>
              </w:rPr>
              <w:t>Telephone:</w:t>
            </w:r>
          </w:p>
        </w:tc>
        <w:tc>
          <w:tcPr>
            <w:tcW w:w="1501" w:type="pct"/>
            <w:tcBorders>
              <w:top w:val="single" w:sz="4" w:space="0" w:color="auto"/>
              <w:left w:val="single" w:sz="4" w:space="0" w:color="auto"/>
              <w:bottom w:val="single" w:sz="4" w:space="0" w:color="auto"/>
              <w:right w:val="single" w:sz="4" w:space="0" w:color="auto"/>
            </w:tcBorders>
            <w:vAlign w:val="center"/>
          </w:tcPr>
          <w:p w14:paraId="021EADD2" w14:textId="77777777" w:rsidR="0044073E" w:rsidRPr="00194309" w:rsidRDefault="0044073E" w:rsidP="0081656C">
            <w:pPr>
              <w:pStyle w:val="Subtitle"/>
              <w:rPr>
                <w:rFonts w:ascii="Arial" w:hAnsi="Arial" w:cs="Arial"/>
                <w:b w:val="0"/>
                <w:bCs w:val="0"/>
                <w:sz w:val="22"/>
              </w:rPr>
            </w:pPr>
          </w:p>
        </w:tc>
        <w:tc>
          <w:tcPr>
            <w:tcW w:w="5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EF0D5" w14:textId="77777777" w:rsidR="0044073E" w:rsidRPr="00194309" w:rsidRDefault="0044073E" w:rsidP="0081656C">
            <w:pPr>
              <w:pStyle w:val="Subtitle"/>
              <w:rPr>
                <w:rFonts w:ascii="Arial" w:hAnsi="Arial" w:cs="Arial"/>
                <w:bCs w:val="0"/>
                <w:color w:val="000000"/>
                <w:sz w:val="22"/>
              </w:rPr>
            </w:pPr>
            <w:r w:rsidRPr="00194309">
              <w:rPr>
                <w:rFonts w:ascii="Arial" w:hAnsi="Arial" w:cs="Arial"/>
                <w:bCs w:val="0"/>
                <w:color w:val="000000"/>
                <w:sz w:val="22"/>
                <w:szCs w:val="22"/>
              </w:rPr>
              <w:t>Email:</w:t>
            </w:r>
          </w:p>
        </w:tc>
        <w:tc>
          <w:tcPr>
            <w:tcW w:w="1905" w:type="pct"/>
            <w:tcBorders>
              <w:top w:val="single" w:sz="4" w:space="0" w:color="auto"/>
              <w:left w:val="single" w:sz="4" w:space="0" w:color="auto"/>
              <w:bottom w:val="single" w:sz="4" w:space="0" w:color="auto"/>
              <w:right w:val="single" w:sz="4" w:space="0" w:color="auto"/>
            </w:tcBorders>
            <w:vAlign w:val="center"/>
          </w:tcPr>
          <w:p w14:paraId="686A0747" w14:textId="77777777" w:rsidR="0044073E" w:rsidRPr="00194309" w:rsidRDefault="0044073E" w:rsidP="0081656C">
            <w:pPr>
              <w:pStyle w:val="Subtitle"/>
              <w:rPr>
                <w:rFonts w:ascii="Arial" w:hAnsi="Arial" w:cs="Arial"/>
                <w:b w:val="0"/>
                <w:bCs w:val="0"/>
                <w:color w:val="000000"/>
                <w:sz w:val="22"/>
              </w:rPr>
            </w:pPr>
          </w:p>
        </w:tc>
      </w:tr>
    </w:tbl>
    <w:p w14:paraId="6B9775A8" w14:textId="77777777" w:rsidR="0044073E" w:rsidRPr="00194309" w:rsidRDefault="0044073E" w:rsidP="0044073E">
      <w:pPr>
        <w:rPr>
          <w:rFonts w:cs="Arial"/>
          <w:iCs/>
          <w:szCs w:val="22"/>
        </w:rPr>
      </w:pPr>
    </w:p>
    <w:p w14:paraId="2C89ACE3" w14:textId="77777777" w:rsidR="0044073E" w:rsidRPr="00196C68" w:rsidRDefault="0044073E" w:rsidP="0044073E">
      <w:pPr>
        <w:rPr>
          <w:rFonts w:cs="Arial"/>
          <w:b/>
          <w:bCs/>
          <w:iCs/>
          <w:szCs w:val="22"/>
        </w:rPr>
      </w:pPr>
      <w:r>
        <w:rPr>
          <w:rFonts w:cs="Arial"/>
          <w:b/>
          <w:bCs/>
          <w:iCs/>
          <w:szCs w:val="22"/>
        </w:rPr>
        <w:t>Organisation contact</w:t>
      </w:r>
    </w:p>
    <w:p w14:paraId="38BA47DF" w14:textId="77777777" w:rsidR="0044073E" w:rsidRPr="00194309" w:rsidRDefault="0044073E" w:rsidP="0044073E">
      <w:pPr>
        <w:rPr>
          <w:rFonts w:cs="Arial"/>
        </w:rPr>
      </w:pPr>
    </w:p>
    <w:tbl>
      <w:tblPr>
        <w:tblStyle w:val="TableGrid"/>
        <w:tblW w:w="5000" w:type="pct"/>
        <w:tblLook w:val="0000" w:firstRow="0" w:lastRow="0" w:firstColumn="0" w:lastColumn="0" w:noHBand="0" w:noVBand="0"/>
      </w:tblPr>
      <w:tblGrid>
        <w:gridCol w:w="1993"/>
        <w:gridCol w:w="2958"/>
        <w:gridCol w:w="1153"/>
        <w:gridCol w:w="3750"/>
      </w:tblGrid>
      <w:tr w:rsidR="0044073E" w:rsidRPr="00194309" w14:paraId="7352DD3D" w14:textId="77777777" w:rsidTr="0081656C">
        <w:trPr>
          <w:trHeight w:val="510"/>
        </w:trPr>
        <w:tc>
          <w:tcPr>
            <w:tcW w:w="1011" w:type="pct"/>
            <w:shd w:val="clear" w:color="auto" w:fill="D9D9D9" w:themeFill="background1" w:themeFillShade="D9"/>
            <w:vAlign w:val="center"/>
          </w:tcPr>
          <w:p w14:paraId="5D6413D2" w14:textId="77777777" w:rsidR="0044073E" w:rsidRPr="00194309" w:rsidRDefault="0044073E" w:rsidP="0081656C">
            <w:pPr>
              <w:pStyle w:val="Subtitle"/>
              <w:rPr>
                <w:rFonts w:ascii="Arial" w:hAnsi="Arial" w:cs="Arial"/>
                <w:bCs w:val="0"/>
                <w:sz w:val="22"/>
              </w:rPr>
            </w:pPr>
            <w:r w:rsidRPr="00194309">
              <w:rPr>
                <w:rFonts w:ascii="Arial" w:hAnsi="Arial" w:cs="Arial"/>
                <w:bCs w:val="0"/>
                <w:sz w:val="22"/>
                <w:szCs w:val="22"/>
              </w:rPr>
              <w:t>Name:</w:t>
            </w:r>
          </w:p>
        </w:tc>
        <w:tc>
          <w:tcPr>
            <w:tcW w:w="3989" w:type="pct"/>
            <w:gridSpan w:val="3"/>
            <w:vAlign w:val="center"/>
          </w:tcPr>
          <w:p w14:paraId="63594903" w14:textId="77777777" w:rsidR="0044073E" w:rsidRPr="00194309" w:rsidRDefault="0044073E" w:rsidP="0081656C">
            <w:pPr>
              <w:pStyle w:val="Subtitle"/>
              <w:rPr>
                <w:rFonts w:ascii="Arial" w:hAnsi="Arial" w:cs="Arial"/>
                <w:b w:val="0"/>
                <w:bCs w:val="0"/>
                <w:sz w:val="22"/>
                <w:szCs w:val="22"/>
              </w:rPr>
            </w:pPr>
          </w:p>
        </w:tc>
      </w:tr>
      <w:tr w:rsidR="0044073E" w:rsidRPr="00194309" w14:paraId="6BFD73BC" w14:textId="77777777" w:rsidTr="0081656C">
        <w:trPr>
          <w:trHeight w:val="510"/>
        </w:trPr>
        <w:tc>
          <w:tcPr>
            <w:tcW w:w="1011" w:type="pct"/>
            <w:shd w:val="clear" w:color="auto" w:fill="D9D9D9" w:themeFill="background1" w:themeFillShade="D9"/>
            <w:vAlign w:val="center"/>
          </w:tcPr>
          <w:p w14:paraId="4CFE759B" w14:textId="77777777" w:rsidR="0044073E" w:rsidRPr="00194309" w:rsidRDefault="0044073E" w:rsidP="0081656C">
            <w:pPr>
              <w:pStyle w:val="Subtitle"/>
              <w:rPr>
                <w:rFonts w:ascii="Arial" w:hAnsi="Arial" w:cs="Arial"/>
                <w:bCs w:val="0"/>
                <w:sz w:val="22"/>
              </w:rPr>
            </w:pPr>
            <w:r w:rsidRPr="00194309">
              <w:rPr>
                <w:rFonts w:ascii="Arial" w:hAnsi="Arial" w:cs="Arial"/>
                <w:bCs w:val="0"/>
                <w:sz w:val="22"/>
                <w:szCs w:val="22"/>
              </w:rPr>
              <w:t>Position:</w:t>
            </w:r>
          </w:p>
        </w:tc>
        <w:tc>
          <w:tcPr>
            <w:tcW w:w="3989" w:type="pct"/>
            <w:gridSpan w:val="3"/>
            <w:vAlign w:val="center"/>
          </w:tcPr>
          <w:p w14:paraId="58F28C4E" w14:textId="77777777" w:rsidR="0044073E" w:rsidRPr="00194309" w:rsidRDefault="0044073E" w:rsidP="0081656C">
            <w:pPr>
              <w:pStyle w:val="Subtitle"/>
              <w:rPr>
                <w:rFonts w:ascii="Arial" w:hAnsi="Arial" w:cs="Arial"/>
                <w:b w:val="0"/>
                <w:bCs w:val="0"/>
                <w:sz w:val="22"/>
                <w:szCs w:val="22"/>
              </w:rPr>
            </w:pPr>
          </w:p>
        </w:tc>
      </w:tr>
      <w:tr w:rsidR="0044073E" w:rsidRPr="00194309" w14:paraId="6F72A0D2" w14:textId="77777777" w:rsidTr="0081656C">
        <w:trPr>
          <w:trHeight w:val="510"/>
        </w:trPr>
        <w:tc>
          <w:tcPr>
            <w:tcW w:w="1011" w:type="pct"/>
            <w:shd w:val="clear" w:color="auto" w:fill="D9D9D9" w:themeFill="background1" w:themeFillShade="D9"/>
            <w:vAlign w:val="center"/>
          </w:tcPr>
          <w:p w14:paraId="754DE69C" w14:textId="77777777" w:rsidR="0044073E" w:rsidRPr="00194309" w:rsidRDefault="0044073E" w:rsidP="0081656C">
            <w:pPr>
              <w:pStyle w:val="Subtitle"/>
              <w:rPr>
                <w:rFonts w:ascii="Arial" w:hAnsi="Arial" w:cs="Arial"/>
                <w:bCs w:val="0"/>
                <w:sz w:val="22"/>
              </w:rPr>
            </w:pPr>
            <w:r w:rsidRPr="00194309">
              <w:rPr>
                <w:rFonts w:ascii="Arial" w:hAnsi="Arial" w:cs="Arial"/>
                <w:bCs w:val="0"/>
                <w:sz w:val="22"/>
                <w:szCs w:val="22"/>
              </w:rPr>
              <w:t>Telephone:</w:t>
            </w:r>
          </w:p>
        </w:tc>
        <w:tc>
          <w:tcPr>
            <w:tcW w:w="1501" w:type="pct"/>
            <w:vAlign w:val="center"/>
          </w:tcPr>
          <w:p w14:paraId="4894DD7E" w14:textId="77777777" w:rsidR="0044073E" w:rsidRPr="00194309" w:rsidRDefault="0044073E" w:rsidP="0081656C">
            <w:pPr>
              <w:rPr>
                <w:rFonts w:cs="Arial"/>
                <w:szCs w:val="22"/>
              </w:rPr>
            </w:pPr>
          </w:p>
        </w:tc>
        <w:tc>
          <w:tcPr>
            <w:tcW w:w="585" w:type="pct"/>
            <w:shd w:val="clear" w:color="auto" w:fill="D9D9D9" w:themeFill="background1" w:themeFillShade="D9"/>
            <w:vAlign w:val="center"/>
          </w:tcPr>
          <w:p w14:paraId="1201F721" w14:textId="77777777" w:rsidR="0044073E" w:rsidRPr="00194309" w:rsidRDefault="0044073E" w:rsidP="0081656C">
            <w:pPr>
              <w:pStyle w:val="Subtitle"/>
              <w:rPr>
                <w:rFonts w:ascii="Arial" w:hAnsi="Arial" w:cs="Arial"/>
                <w:bCs w:val="0"/>
                <w:sz w:val="22"/>
              </w:rPr>
            </w:pPr>
            <w:r w:rsidRPr="00194309">
              <w:rPr>
                <w:rFonts w:ascii="Arial" w:hAnsi="Arial" w:cs="Arial"/>
                <w:bCs w:val="0"/>
                <w:sz w:val="22"/>
                <w:szCs w:val="22"/>
              </w:rPr>
              <w:t>Email:</w:t>
            </w:r>
          </w:p>
        </w:tc>
        <w:tc>
          <w:tcPr>
            <w:tcW w:w="1904" w:type="pct"/>
            <w:vAlign w:val="center"/>
          </w:tcPr>
          <w:p w14:paraId="707263FC" w14:textId="77777777" w:rsidR="0044073E" w:rsidRPr="00194309" w:rsidRDefault="0044073E" w:rsidP="0081656C">
            <w:pPr>
              <w:pStyle w:val="Subtitle"/>
              <w:ind w:left="714" w:hanging="357"/>
              <w:rPr>
                <w:rFonts w:ascii="Arial" w:hAnsi="Arial" w:cs="Arial"/>
                <w:b w:val="0"/>
                <w:bCs w:val="0"/>
                <w:sz w:val="22"/>
              </w:rPr>
            </w:pPr>
          </w:p>
        </w:tc>
      </w:tr>
    </w:tbl>
    <w:p w14:paraId="1B90963F" w14:textId="77777777" w:rsidR="0044073E" w:rsidRPr="00C12B2F" w:rsidRDefault="0044073E" w:rsidP="0044073E">
      <w:pPr>
        <w:rPr>
          <w:rFonts w:cs="Arial"/>
          <w:szCs w:val="22"/>
        </w:rPr>
      </w:pPr>
    </w:p>
    <w:p w14:paraId="75A16CC5" w14:textId="6E484759" w:rsidR="0044073E" w:rsidRDefault="0044073E" w:rsidP="00EF19F4">
      <w:pPr>
        <w:rPr>
          <w:rFonts w:cs="Arial"/>
          <w:b/>
          <w:szCs w:val="22"/>
        </w:rPr>
      </w:pPr>
    </w:p>
    <w:p w14:paraId="1A1B5CE6" w14:textId="1549BDCC" w:rsidR="00B36A6C" w:rsidRDefault="00B36A6C" w:rsidP="001D1864">
      <w:pPr>
        <w:rPr>
          <w:rFonts w:cs="Arial"/>
          <w:szCs w:val="22"/>
        </w:rPr>
      </w:pPr>
      <w:r w:rsidRPr="00194309">
        <w:rPr>
          <w:rFonts w:cs="Arial"/>
          <w:szCs w:val="22"/>
        </w:rPr>
        <w:t>This Agreement defines the investment,</w:t>
      </w:r>
      <w:r w:rsidR="00701AC6">
        <w:rPr>
          <w:rFonts w:cs="Arial"/>
          <w:szCs w:val="22"/>
        </w:rPr>
        <w:t xml:space="preserve"> deliverables,</w:t>
      </w:r>
      <w:r w:rsidRPr="00194309">
        <w:rPr>
          <w:rFonts w:cs="Arial"/>
          <w:szCs w:val="22"/>
        </w:rPr>
        <w:t xml:space="preserve"> on-ground activities, obligations and responsibilities of the Landholder and </w:t>
      </w:r>
      <w:r w:rsidR="007039FB" w:rsidRPr="00194309">
        <w:rPr>
          <w:rFonts w:cs="Arial"/>
          <w:szCs w:val="22"/>
        </w:rPr>
        <w:t>the Organisation</w:t>
      </w:r>
      <w:r w:rsidR="00D26ACB" w:rsidRPr="00194309">
        <w:rPr>
          <w:rFonts w:cs="Arial"/>
          <w:szCs w:val="22"/>
        </w:rPr>
        <w:t xml:space="preserve"> </w:t>
      </w:r>
      <w:r w:rsidR="00544DCA" w:rsidRPr="00194309">
        <w:rPr>
          <w:rFonts w:cs="Arial"/>
          <w:szCs w:val="22"/>
        </w:rPr>
        <w:t xml:space="preserve">relating to the Project </w:t>
      </w:r>
      <w:r w:rsidR="007039FB" w:rsidRPr="00194309">
        <w:rPr>
          <w:rFonts w:cs="Arial"/>
          <w:szCs w:val="22"/>
        </w:rPr>
        <w:t xml:space="preserve">that is funded through a grant provided by </w:t>
      </w:r>
      <w:r w:rsidR="007039FB" w:rsidRPr="00194309">
        <w:rPr>
          <w:rFonts w:cs="Arial"/>
        </w:rPr>
        <w:t>Western Australian Government’s State Natural Resource Management (NRM) Program</w:t>
      </w:r>
      <w:r w:rsidRPr="00194309">
        <w:rPr>
          <w:rFonts w:cs="Arial"/>
          <w:szCs w:val="22"/>
        </w:rPr>
        <w:t>.</w:t>
      </w:r>
    </w:p>
    <w:p w14:paraId="705EFE94" w14:textId="77777777" w:rsidR="001D1864" w:rsidRPr="00194309" w:rsidRDefault="001D1864" w:rsidP="001D1864">
      <w:pPr>
        <w:rPr>
          <w:rFonts w:cs="Arial"/>
          <w:szCs w:val="22"/>
        </w:rPr>
      </w:pPr>
    </w:p>
    <w:p w14:paraId="73355B91" w14:textId="63BDBD2E" w:rsidR="00E12399" w:rsidRPr="00194309" w:rsidRDefault="00B36A6C" w:rsidP="00F54DEF">
      <w:pPr>
        <w:pStyle w:val="BodyText"/>
        <w:spacing w:before="0"/>
        <w:rPr>
          <w:rFonts w:cs="Arial"/>
          <w:szCs w:val="22"/>
        </w:rPr>
      </w:pPr>
      <w:r w:rsidRPr="00194309">
        <w:rPr>
          <w:rFonts w:cs="Arial"/>
          <w:szCs w:val="22"/>
        </w:rPr>
        <w:t>Works</w:t>
      </w:r>
      <w:r w:rsidR="00544DCA" w:rsidRPr="00194309">
        <w:rPr>
          <w:rFonts w:cs="Arial"/>
          <w:szCs w:val="22"/>
        </w:rPr>
        <w:t>, materials</w:t>
      </w:r>
      <w:r w:rsidRPr="00194309">
        <w:rPr>
          <w:rFonts w:cs="Arial"/>
          <w:szCs w:val="22"/>
        </w:rPr>
        <w:t xml:space="preserve"> </w:t>
      </w:r>
      <w:r w:rsidR="006E24FB" w:rsidRPr="00194309">
        <w:rPr>
          <w:rFonts w:cs="Arial"/>
          <w:szCs w:val="22"/>
        </w:rPr>
        <w:t xml:space="preserve">and/or funding </w:t>
      </w:r>
      <w:r w:rsidRPr="00194309">
        <w:rPr>
          <w:rFonts w:cs="Arial"/>
          <w:szCs w:val="22"/>
        </w:rPr>
        <w:t>to the value of $</w:t>
      </w:r>
      <w:r w:rsidR="00EB696E" w:rsidRPr="00194309">
        <w:rPr>
          <w:rFonts w:cs="Arial"/>
          <w:color w:val="0000FF"/>
          <w:szCs w:val="22"/>
        </w:rPr>
        <w:t>&lt;Total&gt;</w:t>
      </w:r>
      <w:r w:rsidRPr="00194309">
        <w:rPr>
          <w:rFonts w:cs="Arial"/>
          <w:color w:val="0000FF"/>
          <w:szCs w:val="22"/>
        </w:rPr>
        <w:t xml:space="preserve"> </w:t>
      </w:r>
      <w:r w:rsidRPr="00194309">
        <w:rPr>
          <w:rFonts w:cs="Arial"/>
        </w:rPr>
        <w:fldChar w:fldCharType="begin"/>
      </w:r>
      <w:r w:rsidRPr="00194309">
        <w:rPr>
          <w:rFonts w:cs="Arial"/>
        </w:rPr>
        <w:instrText xml:space="preserve"> IF E_CONT_GST_A1=Yes "(excluding GST)" "(including GST)" \* MERGEFORMAT </w:instrText>
      </w:r>
      <w:r w:rsidRPr="00194309">
        <w:rPr>
          <w:rFonts w:cs="Arial"/>
        </w:rPr>
        <w:fldChar w:fldCharType="separate"/>
      </w:r>
      <w:r w:rsidR="00024BBC" w:rsidRPr="00194309">
        <w:rPr>
          <w:rFonts w:cs="Arial"/>
          <w:noProof/>
        </w:rPr>
        <w:t>(excluding GST)</w:t>
      </w:r>
      <w:r w:rsidRPr="00194309">
        <w:rPr>
          <w:rFonts w:cs="Arial"/>
        </w:rPr>
        <w:fldChar w:fldCharType="end"/>
      </w:r>
      <w:r w:rsidRPr="00194309">
        <w:rPr>
          <w:rFonts w:cs="Arial"/>
        </w:rPr>
        <w:t xml:space="preserve"> </w:t>
      </w:r>
      <w:r w:rsidRPr="00194309">
        <w:rPr>
          <w:rFonts w:cs="Arial"/>
          <w:szCs w:val="22"/>
        </w:rPr>
        <w:t xml:space="preserve">are offered to </w:t>
      </w:r>
      <w:r w:rsidR="006E24FB" w:rsidRPr="00194309">
        <w:rPr>
          <w:rFonts w:cs="Arial"/>
          <w:szCs w:val="22"/>
        </w:rPr>
        <w:t xml:space="preserve">the Landholder to </w:t>
      </w:r>
      <w:r w:rsidRPr="00194309">
        <w:rPr>
          <w:rFonts w:cs="Arial"/>
          <w:szCs w:val="22"/>
        </w:rPr>
        <w:t xml:space="preserve">complete this Project in accordance with all </w:t>
      </w:r>
      <w:r w:rsidR="003E4A51" w:rsidRPr="00194309">
        <w:rPr>
          <w:rFonts w:cs="Arial"/>
          <w:szCs w:val="22"/>
        </w:rPr>
        <w:t xml:space="preserve">Agreement </w:t>
      </w:r>
      <w:r w:rsidRPr="00194309">
        <w:rPr>
          <w:rFonts w:cs="Arial"/>
          <w:szCs w:val="22"/>
        </w:rPr>
        <w:t xml:space="preserve">Terms and Conditions </w:t>
      </w:r>
      <w:r w:rsidR="00C969F5">
        <w:rPr>
          <w:rFonts w:cs="Arial"/>
          <w:szCs w:val="22"/>
        </w:rPr>
        <w:t>outlined below</w:t>
      </w:r>
      <w:r w:rsidRPr="00194309">
        <w:rPr>
          <w:rFonts w:cs="Arial"/>
          <w:szCs w:val="22"/>
        </w:rPr>
        <w:t>.</w:t>
      </w:r>
    </w:p>
    <w:p w14:paraId="244C0999" w14:textId="77777777" w:rsidR="0093584F" w:rsidRPr="00380890" w:rsidRDefault="0093584F" w:rsidP="001D1864">
      <w:pPr>
        <w:rPr>
          <w:rFonts w:cs="Arial"/>
          <w:b/>
        </w:rPr>
      </w:pPr>
    </w:p>
    <w:p w14:paraId="143758F4" w14:textId="4B871D74" w:rsidR="00B36A6C" w:rsidRDefault="00B36A6C" w:rsidP="001D1864">
      <w:pPr>
        <w:rPr>
          <w:rFonts w:cs="Arial"/>
          <w:b/>
        </w:rPr>
      </w:pPr>
      <w:r w:rsidRPr="00194309">
        <w:rPr>
          <w:rFonts w:cs="Arial"/>
          <w:b/>
        </w:rPr>
        <w:lastRenderedPageBreak/>
        <w:t xml:space="preserve">Project </w:t>
      </w:r>
      <w:r w:rsidR="003E4A51" w:rsidRPr="00194309">
        <w:rPr>
          <w:rFonts w:cs="Arial"/>
          <w:b/>
        </w:rPr>
        <w:t>Deliverables</w:t>
      </w:r>
      <w:r w:rsidRPr="00194309">
        <w:rPr>
          <w:rFonts w:cs="Arial"/>
          <w:b/>
        </w:rPr>
        <w:t xml:space="preserve"> </w:t>
      </w:r>
    </w:p>
    <w:p w14:paraId="1981B985" w14:textId="77777777" w:rsidR="00C969F5" w:rsidRPr="00194309" w:rsidRDefault="00C969F5" w:rsidP="001D1864">
      <w:pPr>
        <w:rPr>
          <w:rFonts w:cs="Arial"/>
          <w:b/>
          <w:szCs w:val="22"/>
        </w:rPr>
      </w:pPr>
    </w:p>
    <w:p w14:paraId="2A5C4722" w14:textId="3260FEC4" w:rsidR="00B36A6C" w:rsidRDefault="00E960CC" w:rsidP="00346797">
      <w:pPr>
        <w:pStyle w:val="BodyText"/>
        <w:spacing w:before="0" w:after="120"/>
        <w:rPr>
          <w:rFonts w:cs="Arial"/>
          <w:szCs w:val="22"/>
        </w:rPr>
      </w:pPr>
      <w:r>
        <w:rPr>
          <w:rFonts w:cs="Arial"/>
          <w:szCs w:val="22"/>
        </w:rPr>
        <w:t>The Landholder will deliver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444"/>
        <w:gridCol w:w="1705"/>
        <w:gridCol w:w="1705"/>
      </w:tblGrid>
      <w:tr w:rsidR="00585885" w:rsidRPr="00126FA0" w:rsidDel="00601BCF" w14:paraId="570D90D7" w14:textId="64F85F97" w:rsidTr="00585885">
        <w:tc>
          <w:tcPr>
            <w:tcW w:w="3270" w:type="pct"/>
            <w:shd w:val="clear" w:color="auto" w:fill="D9D9D9" w:themeFill="background1" w:themeFillShade="D9"/>
          </w:tcPr>
          <w:p w14:paraId="4C9EFA53" w14:textId="77777777" w:rsidR="00585885" w:rsidRPr="00126FA0" w:rsidRDefault="00585885" w:rsidP="00126FA0">
            <w:pPr>
              <w:spacing w:after="120"/>
              <w:rPr>
                <w:rFonts w:cs="Arial"/>
                <w:b/>
                <w:bCs/>
                <w:szCs w:val="22"/>
              </w:rPr>
            </w:pPr>
            <w:r w:rsidRPr="00126FA0">
              <w:rPr>
                <w:rFonts w:cs="Arial"/>
                <w:b/>
                <w:bCs/>
                <w:szCs w:val="22"/>
              </w:rPr>
              <w:t>Description</w:t>
            </w:r>
          </w:p>
        </w:tc>
        <w:tc>
          <w:tcPr>
            <w:tcW w:w="865" w:type="pct"/>
            <w:shd w:val="clear" w:color="auto" w:fill="D9D9D9" w:themeFill="background1" w:themeFillShade="D9"/>
          </w:tcPr>
          <w:p w14:paraId="09F60D3C" w14:textId="57AC50B5" w:rsidR="00585885" w:rsidRPr="00126FA0" w:rsidRDefault="00585885" w:rsidP="00126FA0">
            <w:pPr>
              <w:spacing w:after="120"/>
              <w:rPr>
                <w:rFonts w:cs="Arial"/>
                <w:b/>
                <w:bCs/>
                <w:szCs w:val="22"/>
              </w:rPr>
            </w:pPr>
            <w:r w:rsidRPr="00126FA0">
              <w:rPr>
                <w:rFonts w:cs="Arial"/>
                <w:b/>
                <w:bCs/>
                <w:szCs w:val="22"/>
              </w:rPr>
              <w:t>Quantity and measure</w:t>
            </w:r>
          </w:p>
        </w:tc>
        <w:tc>
          <w:tcPr>
            <w:tcW w:w="865" w:type="pct"/>
            <w:shd w:val="clear" w:color="auto" w:fill="D9D9D9" w:themeFill="background1" w:themeFillShade="D9"/>
          </w:tcPr>
          <w:p w14:paraId="27782003" w14:textId="35618A73" w:rsidR="00585885" w:rsidRPr="00126FA0" w:rsidRDefault="00585885" w:rsidP="00126FA0">
            <w:pPr>
              <w:spacing w:after="120"/>
              <w:rPr>
                <w:rFonts w:cs="Arial"/>
                <w:b/>
                <w:bCs/>
                <w:szCs w:val="22"/>
              </w:rPr>
            </w:pPr>
            <w:r>
              <w:rPr>
                <w:rFonts w:cs="Arial"/>
                <w:b/>
                <w:bCs/>
                <w:szCs w:val="22"/>
              </w:rPr>
              <w:t xml:space="preserve">Funding </w:t>
            </w:r>
            <w:r w:rsidR="00930CD2">
              <w:rPr>
                <w:rFonts w:cs="Arial"/>
                <w:b/>
                <w:bCs/>
                <w:szCs w:val="22"/>
              </w:rPr>
              <w:t>a</w:t>
            </w:r>
            <w:r>
              <w:rPr>
                <w:rFonts w:cs="Arial"/>
                <w:b/>
                <w:bCs/>
                <w:szCs w:val="22"/>
              </w:rPr>
              <w:t>llocation</w:t>
            </w:r>
          </w:p>
        </w:tc>
      </w:tr>
      <w:tr w:rsidR="00585885" w:rsidRPr="00126FA0" w14:paraId="579845B2" w14:textId="4670EC1B" w:rsidTr="00585885">
        <w:tc>
          <w:tcPr>
            <w:tcW w:w="3270" w:type="pct"/>
          </w:tcPr>
          <w:p w14:paraId="3E7A7F9E" w14:textId="77777777" w:rsidR="00585885" w:rsidRPr="00126FA0" w:rsidRDefault="00585885" w:rsidP="00126FA0">
            <w:pPr>
              <w:spacing w:after="120"/>
              <w:rPr>
                <w:rFonts w:cs="Arial"/>
                <w:szCs w:val="22"/>
              </w:rPr>
            </w:pPr>
            <w:r w:rsidRPr="00126FA0">
              <w:rPr>
                <w:rFonts w:cs="Arial"/>
                <w:color w:val="0000FF"/>
                <w:szCs w:val="22"/>
              </w:rPr>
              <w:t>&lt;To be completed by the Organisation and confirmed by the Landholder&gt;</w:t>
            </w:r>
          </w:p>
        </w:tc>
        <w:tc>
          <w:tcPr>
            <w:tcW w:w="865" w:type="pct"/>
          </w:tcPr>
          <w:p w14:paraId="7C7E9F5F" w14:textId="77777777" w:rsidR="00585885" w:rsidRPr="00126FA0" w:rsidRDefault="00585885" w:rsidP="00126FA0">
            <w:pPr>
              <w:spacing w:after="120"/>
              <w:rPr>
                <w:rFonts w:cs="Arial"/>
                <w:szCs w:val="22"/>
              </w:rPr>
            </w:pPr>
          </w:p>
        </w:tc>
        <w:tc>
          <w:tcPr>
            <w:tcW w:w="865" w:type="pct"/>
          </w:tcPr>
          <w:p w14:paraId="751E998D" w14:textId="77777777" w:rsidR="00585885" w:rsidRPr="00126FA0" w:rsidRDefault="00585885" w:rsidP="00126FA0">
            <w:pPr>
              <w:spacing w:after="120"/>
              <w:rPr>
                <w:rFonts w:cs="Arial"/>
                <w:szCs w:val="22"/>
              </w:rPr>
            </w:pPr>
          </w:p>
        </w:tc>
      </w:tr>
      <w:tr w:rsidR="00585885" w:rsidRPr="00585885" w14:paraId="1C14392E" w14:textId="31F5BCF2" w:rsidTr="00585885">
        <w:tc>
          <w:tcPr>
            <w:tcW w:w="3270" w:type="pct"/>
          </w:tcPr>
          <w:p w14:paraId="07B6A944" w14:textId="4A290C72" w:rsidR="00585885" w:rsidRPr="00585885" w:rsidRDefault="00585885" w:rsidP="00126FA0">
            <w:pPr>
              <w:spacing w:after="120"/>
              <w:rPr>
                <w:rFonts w:cs="Arial"/>
                <w:i/>
                <w:iCs/>
                <w:szCs w:val="22"/>
              </w:rPr>
            </w:pPr>
            <w:r w:rsidRPr="00585885">
              <w:rPr>
                <w:rFonts w:cs="Arial"/>
                <w:i/>
                <w:iCs/>
                <w:szCs w:val="22"/>
              </w:rPr>
              <w:t>e.g. Stock exclusion fencing for remnant vegetation</w:t>
            </w:r>
          </w:p>
        </w:tc>
        <w:tc>
          <w:tcPr>
            <w:tcW w:w="865" w:type="pct"/>
          </w:tcPr>
          <w:p w14:paraId="058842E4" w14:textId="52B872B9" w:rsidR="00585885" w:rsidRPr="00585885" w:rsidRDefault="00585885" w:rsidP="00126FA0">
            <w:pPr>
              <w:spacing w:after="120"/>
              <w:rPr>
                <w:rFonts w:cs="Arial"/>
                <w:i/>
                <w:iCs/>
                <w:szCs w:val="22"/>
              </w:rPr>
            </w:pPr>
            <w:r w:rsidRPr="00585885">
              <w:rPr>
                <w:rFonts w:cs="Arial"/>
                <w:i/>
                <w:iCs/>
                <w:szCs w:val="22"/>
              </w:rPr>
              <w:t>1.4 km</w:t>
            </w:r>
          </w:p>
        </w:tc>
        <w:tc>
          <w:tcPr>
            <w:tcW w:w="865" w:type="pct"/>
          </w:tcPr>
          <w:p w14:paraId="3B5E5A2B" w14:textId="6354991E" w:rsidR="00585885" w:rsidRPr="00585885" w:rsidRDefault="00585885" w:rsidP="00126FA0">
            <w:pPr>
              <w:spacing w:after="120"/>
              <w:rPr>
                <w:rFonts w:cs="Arial"/>
                <w:i/>
                <w:iCs/>
                <w:szCs w:val="22"/>
              </w:rPr>
            </w:pPr>
            <w:r w:rsidRPr="00585885">
              <w:rPr>
                <w:rFonts w:cs="Arial"/>
                <w:i/>
                <w:iCs/>
                <w:szCs w:val="22"/>
              </w:rPr>
              <w:t>1.4 x $2,200 = $3,080</w:t>
            </w:r>
          </w:p>
        </w:tc>
      </w:tr>
      <w:tr w:rsidR="00585885" w:rsidRPr="00585885" w14:paraId="3BAE80C4" w14:textId="2DB5FDB0" w:rsidTr="00585885">
        <w:tc>
          <w:tcPr>
            <w:tcW w:w="3270" w:type="pct"/>
          </w:tcPr>
          <w:p w14:paraId="4EE24877" w14:textId="55757351" w:rsidR="00585885" w:rsidRPr="00585885" w:rsidRDefault="00585885" w:rsidP="00126FA0">
            <w:pPr>
              <w:spacing w:after="120"/>
              <w:rPr>
                <w:rFonts w:cs="Arial"/>
                <w:i/>
                <w:iCs/>
                <w:szCs w:val="22"/>
              </w:rPr>
            </w:pPr>
            <w:r w:rsidRPr="00585885">
              <w:rPr>
                <w:rFonts w:cs="Arial"/>
                <w:i/>
                <w:iCs/>
                <w:szCs w:val="22"/>
              </w:rPr>
              <w:t xml:space="preserve">e.g. Revegetation along </w:t>
            </w:r>
            <w:proofErr w:type="spellStart"/>
            <w:r w:rsidRPr="00585885">
              <w:rPr>
                <w:rFonts w:cs="Arial"/>
                <w:i/>
                <w:iCs/>
                <w:szCs w:val="22"/>
              </w:rPr>
              <w:t>creekline</w:t>
            </w:r>
            <w:proofErr w:type="spellEnd"/>
          </w:p>
        </w:tc>
        <w:tc>
          <w:tcPr>
            <w:tcW w:w="865" w:type="pct"/>
          </w:tcPr>
          <w:p w14:paraId="5A02E441" w14:textId="20B8915D" w:rsidR="00585885" w:rsidRPr="00585885" w:rsidRDefault="00585885" w:rsidP="00126FA0">
            <w:pPr>
              <w:spacing w:after="120"/>
              <w:rPr>
                <w:rFonts w:cs="Arial"/>
                <w:i/>
                <w:iCs/>
                <w:szCs w:val="22"/>
              </w:rPr>
            </w:pPr>
            <w:r w:rsidRPr="00585885">
              <w:rPr>
                <w:rFonts w:cs="Arial"/>
                <w:i/>
                <w:iCs/>
                <w:szCs w:val="22"/>
              </w:rPr>
              <w:t>3.3 ha</w:t>
            </w:r>
          </w:p>
        </w:tc>
        <w:tc>
          <w:tcPr>
            <w:tcW w:w="865" w:type="pct"/>
          </w:tcPr>
          <w:p w14:paraId="39D20927" w14:textId="14FAC998" w:rsidR="00585885" w:rsidRPr="00585885" w:rsidRDefault="00585885" w:rsidP="00126FA0">
            <w:pPr>
              <w:spacing w:after="120"/>
              <w:rPr>
                <w:rFonts w:cs="Arial"/>
                <w:i/>
                <w:iCs/>
                <w:szCs w:val="22"/>
              </w:rPr>
            </w:pPr>
            <w:r w:rsidRPr="00585885">
              <w:rPr>
                <w:rFonts w:cs="Arial"/>
                <w:i/>
                <w:iCs/>
                <w:szCs w:val="22"/>
              </w:rPr>
              <w:t>3.3 x $1,350 = $4,455</w:t>
            </w:r>
          </w:p>
        </w:tc>
      </w:tr>
      <w:tr w:rsidR="00585885" w:rsidRPr="00126FA0" w14:paraId="7776C456" w14:textId="49B5EA32" w:rsidTr="00585885">
        <w:tc>
          <w:tcPr>
            <w:tcW w:w="3270" w:type="pct"/>
          </w:tcPr>
          <w:p w14:paraId="308EA2A4" w14:textId="77777777" w:rsidR="00585885" w:rsidRPr="00126FA0" w:rsidRDefault="00585885" w:rsidP="00126FA0">
            <w:pPr>
              <w:spacing w:after="120"/>
              <w:rPr>
                <w:rFonts w:cs="Arial"/>
                <w:szCs w:val="22"/>
              </w:rPr>
            </w:pPr>
          </w:p>
        </w:tc>
        <w:tc>
          <w:tcPr>
            <w:tcW w:w="865" w:type="pct"/>
          </w:tcPr>
          <w:p w14:paraId="6B023356" w14:textId="77777777" w:rsidR="00585885" w:rsidRPr="00126FA0" w:rsidRDefault="00585885" w:rsidP="00126FA0">
            <w:pPr>
              <w:spacing w:after="120"/>
              <w:rPr>
                <w:rFonts w:cs="Arial"/>
                <w:szCs w:val="22"/>
              </w:rPr>
            </w:pPr>
          </w:p>
        </w:tc>
        <w:tc>
          <w:tcPr>
            <w:tcW w:w="865" w:type="pct"/>
          </w:tcPr>
          <w:p w14:paraId="62E64F83" w14:textId="77777777" w:rsidR="00585885" w:rsidRPr="00126FA0" w:rsidRDefault="00585885" w:rsidP="00126FA0">
            <w:pPr>
              <w:spacing w:after="120"/>
              <w:rPr>
                <w:rFonts w:cs="Arial"/>
                <w:szCs w:val="22"/>
              </w:rPr>
            </w:pPr>
          </w:p>
        </w:tc>
      </w:tr>
      <w:tr w:rsidR="00585885" w:rsidRPr="00126FA0" w14:paraId="67BF4AF8" w14:textId="38853C24" w:rsidTr="00585885">
        <w:tc>
          <w:tcPr>
            <w:tcW w:w="3270" w:type="pct"/>
          </w:tcPr>
          <w:p w14:paraId="22570218" w14:textId="77777777" w:rsidR="00585885" w:rsidRPr="00126FA0" w:rsidRDefault="00585885" w:rsidP="00126FA0">
            <w:pPr>
              <w:spacing w:after="120"/>
              <w:rPr>
                <w:rFonts w:cs="Arial"/>
                <w:szCs w:val="22"/>
              </w:rPr>
            </w:pPr>
          </w:p>
        </w:tc>
        <w:tc>
          <w:tcPr>
            <w:tcW w:w="865" w:type="pct"/>
          </w:tcPr>
          <w:p w14:paraId="7EF80717" w14:textId="77777777" w:rsidR="00585885" w:rsidRPr="00126FA0" w:rsidRDefault="00585885" w:rsidP="00126FA0">
            <w:pPr>
              <w:spacing w:after="120"/>
              <w:rPr>
                <w:rFonts w:cs="Arial"/>
                <w:szCs w:val="22"/>
              </w:rPr>
            </w:pPr>
          </w:p>
        </w:tc>
        <w:tc>
          <w:tcPr>
            <w:tcW w:w="865" w:type="pct"/>
          </w:tcPr>
          <w:p w14:paraId="6A610BF7" w14:textId="77777777" w:rsidR="00585885" w:rsidRPr="00126FA0" w:rsidRDefault="00585885" w:rsidP="00126FA0">
            <w:pPr>
              <w:spacing w:after="120"/>
              <w:rPr>
                <w:rFonts w:cs="Arial"/>
                <w:szCs w:val="22"/>
              </w:rPr>
            </w:pPr>
          </w:p>
        </w:tc>
      </w:tr>
    </w:tbl>
    <w:p w14:paraId="41755086" w14:textId="64A68F91" w:rsidR="00E960CC" w:rsidRDefault="00E960CC" w:rsidP="008E745C">
      <w:pPr>
        <w:pStyle w:val="BodyText"/>
        <w:spacing w:before="0"/>
        <w:rPr>
          <w:rFonts w:cs="Arial"/>
          <w:szCs w:val="22"/>
        </w:rPr>
      </w:pPr>
    </w:p>
    <w:p w14:paraId="64DE8BDC" w14:textId="77777777" w:rsidR="00C969F5" w:rsidRPr="00194309" w:rsidRDefault="00C969F5" w:rsidP="008E745C">
      <w:pPr>
        <w:pStyle w:val="BodyText"/>
        <w:spacing w:before="0"/>
        <w:rPr>
          <w:rFonts w:cs="Arial"/>
          <w:szCs w:val="22"/>
        </w:rPr>
      </w:pPr>
    </w:p>
    <w:p w14:paraId="2EA2A4C7" w14:textId="47991736" w:rsidR="00E960CC" w:rsidRDefault="00E960CC" w:rsidP="00E960CC">
      <w:pPr>
        <w:rPr>
          <w:rFonts w:cs="Arial"/>
          <w:b/>
        </w:rPr>
      </w:pPr>
      <w:r w:rsidRPr="00194309">
        <w:rPr>
          <w:rFonts w:cs="Arial"/>
          <w:b/>
        </w:rPr>
        <w:t xml:space="preserve">Project </w:t>
      </w:r>
      <w:r>
        <w:rPr>
          <w:rFonts w:cs="Arial"/>
          <w:b/>
        </w:rPr>
        <w:t>Activities</w:t>
      </w:r>
      <w:r w:rsidRPr="00194309">
        <w:rPr>
          <w:rFonts w:cs="Arial"/>
          <w:b/>
        </w:rPr>
        <w:t xml:space="preserve"> </w:t>
      </w:r>
    </w:p>
    <w:p w14:paraId="571C567F" w14:textId="77777777" w:rsidR="00C969F5" w:rsidRPr="00194309" w:rsidRDefault="00C969F5" w:rsidP="00E960CC">
      <w:pPr>
        <w:rPr>
          <w:rFonts w:cs="Arial"/>
          <w:b/>
          <w:szCs w:val="22"/>
        </w:rPr>
      </w:pPr>
    </w:p>
    <w:p w14:paraId="3121A990" w14:textId="3DD39DB7" w:rsidR="00B36A6C" w:rsidRPr="00194309" w:rsidRDefault="00B36A6C" w:rsidP="001D1864">
      <w:pPr>
        <w:pStyle w:val="BodyText"/>
        <w:spacing w:before="0" w:after="120"/>
        <w:rPr>
          <w:rFonts w:cs="Arial"/>
          <w:szCs w:val="22"/>
        </w:rPr>
      </w:pPr>
      <w:r w:rsidRPr="00194309">
        <w:rPr>
          <w:rFonts w:cs="Arial"/>
          <w:szCs w:val="22"/>
        </w:rPr>
        <w:t xml:space="preserve">This </w:t>
      </w:r>
      <w:r w:rsidR="00E960CC">
        <w:rPr>
          <w:rFonts w:cs="Arial"/>
          <w:szCs w:val="22"/>
        </w:rPr>
        <w:t>P</w:t>
      </w:r>
      <w:r w:rsidRPr="00194309">
        <w:rPr>
          <w:rFonts w:cs="Arial"/>
          <w:szCs w:val="22"/>
        </w:rPr>
        <w:t xml:space="preserve">roject will </w:t>
      </w:r>
      <w:r w:rsidR="00CB30FA">
        <w:rPr>
          <w:rFonts w:cs="Arial"/>
          <w:szCs w:val="22"/>
        </w:rPr>
        <w:t>undertake</w:t>
      </w:r>
      <w:r w:rsidR="00CB30FA" w:rsidRPr="00194309">
        <w:rPr>
          <w:rFonts w:cs="Arial"/>
          <w:szCs w:val="22"/>
        </w:rPr>
        <w:t xml:space="preserve"> </w:t>
      </w:r>
      <w:r w:rsidRPr="00194309">
        <w:rPr>
          <w:rFonts w:cs="Arial"/>
          <w:szCs w:val="22"/>
        </w:rPr>
        <w:t>the following</w:t>
      </w:r>
      <w:r w:rsidR="00CB30FA">
        <w:rPr>
          <w:rFonts w:cs="Arial"/>
          <w:szCs w:val="22"/>
        </w:rPr>
        <w:t xml:space="preserve"> activities</w:t>
      </w:r>
      <w:r w:rsidR="00E960CC">
        <w:rPr>
          <w:rFonts w:cs="Arial"/>
          <w:szCs w:val="22"/>
        </w:rPr>
        <w:t xml:space="preserve"> to achieve the above Project Deliverables</w:t>
      </w:r>
      <w:r w:rsidRPr="00194309">
        <w:rPr>
          <w:rFonts w:cs="Arial"/>
          <w:szCs w:val="22"/>
        </w:rPr>
        <w:t>:</w:t>
      </w:r>
      <w:r w:rsidR="00544DCA" w:rsidRPr="00194309">
        <w:rPr>
          <w:rFonts w:cs="Arial"/>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416"/>
        <w:gridCol w:w="1719"/>
        <w:gridCol w:w="1719"/>
      </w:tblGrid>
      <w:tr w:rsidR="00930CD2" w:rsidRPr="00B4367A" w14:paraId="5E04EFE5" w14:textId="1ED3B8EB" w:rsidTr="00930CD2">
        <w:tc>
          <w:tcPr>
            <w:tcW w:w="3256" w:type="pct"/>
            <w:shd w:val="clear" w:color="auto" w:fill="D9D9D9" w:themeFill="background1" w:themeFillShade="D9"/>
          </w:tcPr>
          <w:p w14:paraId="127DE5FF" w14:textId="0E5DE115" w:rsidR="00930CD2" w:rsidRPr="00E960CC" w:rsidRDefault="00930CD2" w:rsidP="001D1864">
            <w:pPr>
              <w:spacing w:after="120"/>
              <w:rPr>
                <w:rFonts w:cs="Arial"/>
                <w:b/>
                <w:bCs/>
                <w:szCs w:val="22"/>
              </w:rPr>
            </w:pPr>
            <w:bookmarkStart w:id="0" w:name="E_OUTPUTS_TYPE"/>
            <w:r w:rsidRPr="00E960CC">
              <w:rPr>
                <w:rFonts w:cs="Arial"/>
                <w:b/>
                <w:bCs/>
                <w:szCs w:val="22"/>
              </w:rPr>
              <w:t>Description</w:t>
            </w:r>
            <w:bookmarkEnd w:id="0"/>
            <w:r>
              <w:rPr>
                <w:rFonts w:cs="Arial"/>
                <w:b/>
                <w:bCs/>
                <w:szCs w:val="22"/>
              </w:rPr>
              <w:t xml:space="preserve"> and details</w:t>
            </w:r>
          </w:p>
        </w:tc>
        <w:tc>
          <w:tcPr>
            <w:tcW w:w="872" w:type="pct"/>
            <w:shd w:val="clear" w:color="auto" w:fill="D9D9D9" w:themeFill="background1" w:themeFillShade="D9"/>
          </w:tcPr>
          <w:p w14:paraId="7C170E72" w14:textId="766A66A5" w:rsidR="00930CD2" w:rsidRPr="00E960CC" w:rsidDel="00601BCF" w:rsidRDefault="00930CD2" w:rsidP="001D1864">
            <w:pPr>
              <w:spacing w:after="120"/>
              <w:rPr>
                <w:rFonts w:cs="Arial"/>
                <w:b/>
                <w:bCs/>
                <w:szCs w:val="22"/>
              </w:rPr>
            </w:pPr>
            <w:r w:rsidRPr="00E960CC">
              <w:rPr>
                <w:rFonts w:cs="Arial"/>
                <w:b/>
                <w:bCs/>
                <w:szCs w:val="22"/>
              </w:rPr>
              <w:t>Responsibility</w:t>
            </w:r>
          </w:p>
        </w:tc>
        <w:tc>
          <w:tcPr>
            <w:tcW w:w="872" w:type="pct"/>
            <w:shd w:val="clear" w:color="auto" w:fill="D9D9D9" w:themeFill="background1" w:themeFillShade="D9"/>
          </w:tcPr>
          <w:p w14:paraId="3B69C326" w14:textId="0B2F9C2B" w:rsidR="00930CD2" w:rsidRPr="00E960CC" w:rsidRDefault="00930CD2" w:rsidP="001D1864">
            <w:pPr>
              <w:spacing w:after="120"/>
              <w:rPr>
                <w:rFonts w:cs="Arial"/>
                <w:b/>
                <w:bCs/>
                <w:szCs w:val="22"/>
              </w:rPr>
            </w:pPr>
            <w:r>
              <w:rPr>
                <w:rFonts w:cs="Arial"/>
                <w:b/>
                <w:bCs/>
                <w:szCs w:val="22"/>
              </w:rPr>
              <w:t>Due date</w:t>
            </w:r>
          </w:p>
        </w:tc>
      </w:tr>
      <w:tr w:rsidR="00930CD2" w:rsidRPr="00B4367A" w14:paraId="18B4086C" w14:textId="63704FFC" w:rsidTr="00930CD2">
        <w:tc>
          <w:tcPr>
            <w:tcW w:w="3256" w:type="pct"/>
          </w:tcPr>
          <w:p w14:paraId="445B10C5" w14:textId="48A34CB2" w:rsidR="00930CD2" w:rsidRPr="00E960CC" w:rsidRDefault="00930CD2" w:rsidP="001D1864">
            <w:pPr>
              <w:spacing w:after="120"/>
              <w:rPr>
                <w:rFonts w:cs="Arial"/>
                <w:szCs w:val="22"/>
              </w:rPr>
            </w:pPr>
            <w:r w:rsidRPr="00E960CC">
              <w:rPr>
                <w:rFonts w:cs="Arial"/>
                <w:color w:val="0000FF"/>
                <w:szCs w:val="22"/>
              </w:rPr>
              <w:t>&lt;To be completed by the Organisation and confirmed by the Landholder&gt;</w:t>
            </w:r>
          </w:p>
        </w:tc>
        <w:tc>
          <w:tcPr>
            <w:tcW w:w="872" w:type="pct"/>
          </w:tcPr>
          <w:p w14:paraId="5080AB14" w14:textId="77777777" w:rsidR="00930CD2" w:rsidRPr="00E960CC" w:rsidRDefault="00930CD2" w:rsidP="001D1864">
            <w:pPr>
              <w:spacing w:after="120"/>
              <w:rPr>
                <w:rFonts w:cs="Arial"/>
                <w:szCs w:val="22"/>
              </w:rPr>
            </w:pPr>
          </w:p>
        </w:tc>
        <w:tc>
          <w:tcPr>
            <w:tcW w:w="872" w:type="pct"/>
          </w:tcPr>
          <w:p w14:paraId="66B965D0" w14:textId="77777777" w:rsidR="00930CD2" w:rsidRPr="00E960CC" w:rsidRDefault="00930CD2" w:rsidP="001D1864">
            <w:pPr>
              <w:spacing w:after="120"/>
              <w:rPr>
                <w:rFonts w:cs="Arial"/>
                <w:szCs w:val="22"/>
              </w:rPr>
            </w:pPr>
          </w:p>
        </w:tc>
      </w:tr>
      <w:tr w:rsidR="00930CD2" w:rsidRPr="00B4367A" w14:paraId="58DB50F5" w14:textId="7183D2A6" w:rsidTr="00930CD2">
        <w:tc>
          <w:tcPr>
            <w:tcW w:w="3256" w:type="pct"/>
          </w:tcPr>
          <w:p w14:paraId="4CCFBB0E" w14:textId="257F7191" w:rsidR="00930CD2" w:rsidRPr="00E960CC" w:rsidRDefault="00930CD2" w:rsidP="001D1864">
            <w:pPr>
              <w:spacing w:after="120"/>
              <w:rPr>
                <w:rFonts w:cs="Arial"/>
                <w:szCs w:val="22"/>
              </w:rPr>
            </w:pPr>
            <w:r w:rsidRPr="00E960CC">
              <w:rPr>
                <w:rFonts w:cs="Arial"/>
                <w:szCs w:val="22"/>
              </w:rPr>
              <w:t>Site preparation</w:t>
            </w:r>
            <w:r>
              <w:rPr>
                <w:rFonts w:cs="Arial"/>
                <w:szCs w:val="22"/>
              </w:rPr>
              <w:t xml:space="preserve"> as required, including initial weed </w:t>
            </w:r>
            <w:proofErr w:type="gramStart"/>
            <w:r>
              <w:rPr>
                <w:rFonts w:cs="Arial"/>
                <w:szCs w:val="22"/>
              </w:rPr>
              <w:t>control</w:t>
            </w:r>
            <w:proofErr w:type="gramEnd"/>
            <w:r>
              <w:rPr>
                <w:rFonts w:cs="Arial"/>
                <w:szCs w:val="22"/>
              </w:rPr>
              <w:t xml:space="preserve"> and ripping</w:t>
            </w:r>
          </w:p>
        </w:tc>
        <w:tc>
          <w:tcPr>
            <w:tcW w:w="872" w:type="pct"/>
          </w:tcPr>
          <w:p w14:paraId="11CC9B4E" w14:textId="48F38B70" w:rsidR="00930CD2" w:rsidRPr="00E960CC" w:rsidRDefault="00930CD2" w:rsidP="001D1864">
            <w:pPr>
              <w:spacing w:after="120"/>
              <w:rPr>
                <w:rFonts w:cs="Arial"/>
                <w:szCs w:val="22"/>
              </w:rPr>
            </w:pPr>
            <w:r w:rsidRPr="00E960CC">
              <w:rPr>
                <w:rFonts w:cs="Arial"/>
                <w:szCs w:val="22"/>
              </w:rPr>
              <w:t>Landholder</w:t>
            </w:r>
          </w:p>
        </w:tc>
        <w:tc>
          <w:tcPr>
            <w:tcW w:w="872" w:type="pct"/>
          </w:tcPr>
          <w:p w14:paraId="69350E55" w14:textId="754D667C" w:rsidR="00930CD2" w:rsidRPr="00E960CC" w:rsidRDefault="00930CD2" w:rsidP="001D1864">
            <w:pPr>
              <w:spacing w:after="120"/>
              <w:rPr>
                <w:rFonts w:cs="Arial"/>
                <w:szCs w:val="22"/>
              </w:rPr>
            </w:pPr>
            <w:r>
              <w:rPr>
                <w:rFonts w:cs="Arial"/>
                <w:szCs w:val="22"/>
              </w:rPr>
              <w:t>Prior to funded works commencing</w:t>
            </w:r>
          </w:p>
        </w:tc>
      </w:tr>
      <w:tr w:rsidR="00930CD2" w:rsidRPr="00B4367A" w14:paraId="138591D9" w14:textId="3373BF9A" w:rsidTr="00930CD2">
        <w:tc>
          <w:tcPr>
            <w:tcW w:w="3256" w:type="pct"/>
          </w:tcPr>
          <w:p w14:paraId="38993012" w14:textId="2FEC4E45" w:rsidR="00930CD2" w:rsidRPr="00E960CC" w:rsidRDefault="00930CD2" w:rsidP="00930CD2">
            <w:pPr>
              <w:spacing w:after="120"/>
              <w:rPr>
                <w:rFonts w:cs="Arial"/>
                <w:szCs w:val="22"/>
              </w:rPr>
            </w:pPr>
            <w:r w:rsidRPr="00585885">
              <w:rPr>
                <w:rFonts w:cs="Arial"/>
                <w:i/>
                <w:iCs/>
                <w:szCs w:val="22"/>
              </w:rPr>
              <w:t xml:space="preserve">e.g. </w:t>
            </w:r>
            <w:r>
              <w:rPr>
                <w:rFonts w:cs="Arial"/>
                <w:i/>
                <w:iCs/>
                <w:szCs w:val="22"/>
              </w:rPr>
              <w:t>Installation of s</w:t>
            </w:r>
            <w:r w:rsidRPr="00585885">
              <w:rPr>
                <w:rFonts w:cs="Arial"/>
                <w:i/>
                <w:iCs/>
                <w:szCs w:val="22"/>
              </w:rPr>
              <w:t>tock exclusion fencing</w:t>
            </w:r>
          </w:p>
        </w:tc>
        <w:tc>
          <w:tcPr>
            <w:tcW w:w="872" w:type="pct"/>
          </w:tcPr>
          <w:p w14:paraId="3DCBF2E0" w14:textId="598A37EA" w:rsidR="00930CD2" w:rsidRPr="00930CD2" w:rsidRDefault="00930CD2" w:rsidP="00930CD2">
            <w:pPr>
              <w:spacing w:after="120"/>
              <w:rPr>
                <w:rFonts w:cs="Arial"/>
                <w:i/>
                <w:iCs/>
                <w:szCs w:val="22"/>
              </w:rPr>
            </w:pPr>
            <w:r w:rsidRPr="00930CD2">
              <w:rPr>
                <w:rFonts w:cs="Arial"/>
                <w:i/>
                <w:iCs/>
                <w:szCs w:val="22"/>
              </w:rPr>
              <w:t>Landholder</w:t>
            </w:r>
          </w:p>
        </w:tc>
        <w:tc>
          <w:tcPr>
            <w:tcW w:w="872" w:type="pct"/>
          </w:tcPr>
          <w:p w14:paraId="7A8A3FEC" w14:textId="7317D1AD" w:rsidR="00930CD2" w:rsidRPr="00930CD2" w:rsidRDefault="00930CD2" w:rsidP="00930CD2">
            <w:pPr>
              <w:spacing w:after="120"/>
              <w:rPr>
                <w:rFonts w:cs="Arial"/>
                <w:i/>
                <w:iCs/>
                <w:szCs w:val="22"/>
              </w:rPr>
            </w:pPr>
            <w:r w:rsidRPr="00930CD2">
              <w:rPr>
                <w:rFonts w:cs="Arial"/>
                <w:i/>
                <w:iCs/>
                <w:szCs w:val="22"/>
              </w:rPr>
              <w:t>30 June 2023</w:t>
            </w:r>
          </w:p>
        </w:tc>
      </w:tr>
      <w:tr w:rsidR="00930CD2" w:rsidRPr="00B4367A" w14:paraId="16FFDA95" w14:textId="24C33DCB" w:rsidTr="00930CD2">
        <w:tc>
          <w:tcPr>
            <w:tcW w:w="3256" w:type="pct"/>
          </w:tcPr>
          <w:p w14:paraId="613C8985" w14:textId="1CA23616" w:rsidR="00930CD2" w:rsidRPr="00E960CC" w:rsidRDefault="00930CD2" w:rsidP="00930CD2">
            <w:pPr>
              <w:spacing w:after="120"/>
              <w:rPr>
                <w:rFonts w:cs="Arial"/>
                <w:szCs w:val="22"/>
              </w:rPr>
            </w:pPr>
            <w:r w:rsidRPr="00585885">
              <w:rPr>
                <w:rFonts w:cs="Arial"/>
                <w:i/>
                <w:iCs/>
                <w:szCs w:val="22"/>
              </w:rPr>
              <w:t xml:space="preserve">e.g. Revegetation </w:t>
            </w:r>
            <w:r>
              <w:rPr>
                <w:rFonts w:cs="Arial"/>
                <w:i/>
                <w:iCs/>
                <w:szCs w:val="22"/>
              </w:rPr>
              <w:t xml:space="preserve">using </w:t>
            </w:r>
            <w:r w:rsidRPr="00930CD2">
              <w:rPr>
                <w:rFonts w:cs="Arial"/>
                <w:i/>
                <w:iCs/>
                <w:szCs w:val="22"/>
              </w:rPr>
              <w:t>seedlings and/ or seed provided to you by our supplier. The agreed list of plants will be developed when the funding is secured and may be subject to alteration depending upon seasonal conditions.</w:t>
            </w:r>
          </w:p>
        </w:tc>
        <w:tc>
          <w:tcPr>
            <w:tcW w:w="872" w:type="pct"/>
          </w:tcPr>
          <w:p w14:paraId="6A749EE0" w14:textId="564A75C2" w:rsidR="00930CD2" w:rsidRPr="00930CD2" w:rsidRDefault="00930CD2" w:rsidP="00930CD2">
            <w:pPr>
              <w:spacing w:after="120"/>
              <w:rPr>
                <w:rFonts w:cs="Arial"/>
                <w:i/>
                <w:iCs/>
                <w:szCs w:val="22"/>
              </w:rPr>
            </w:pPr>
            <w:r w:rsidRPr="00930CD2">
              <w:rPr>
                <w:rFonts w:cs="Arial"/>
                <w:i/>
                <w:iCs/>
                <w:szCs w:val="22"/>
              </w:rPr>
              <w:t>Landholder</w:t>
            </w:r>
          </w:p>
        </w:tc>
        <w:tc>
          <w:tcPr>
            <w:tcW w:w="872" w:type="pct"/>
          </w:tcPr>
          <w:p w14:paraId="71264E5D" w14:textId="31CAFBF8" w:rsidR="00930CD2" w:rsidRPr="00930CD2" w:rsidRDefault="00930CD2" w:rsidP="00930CD2">
            <w:pPr>
              <w:spacing w:after="120"/>
              <w:rPr>
                <w:rFonts w:cs="Arial"/>
                <w:i/>
                <w:iCs/>
                <w:szCs w:val="22"/>
              </w:rPr>
            </w:pPr>
            <w:r w:rsidRPr="00930CD2">
              <w:rPr>
                <w:rFonts w:cs="Arial"/>
                <w:i/>
                <w:iCs/>
                <w:szCs w:val="22"/>
              </w:rPr>
              <w:t>30 July 2023</w:t>
            </w:r>
          </w:p>
        </w:tc>
      </w:tr>
      <w:tr w:rsidR="00930CD2" w:rsidRPr="00B4367A" w14:paraId="1891E815" w14:textId="659939C6" w:rsidTr="00930CD2">
        <w:tc>
          <w:tcPr>
            <w:tcW w:w="3256" w:type="pct"/>
          </w:tcPr>
          <w:p w14:paraId="165B29C1" w14:textId="77777777" w:rsidR="00930CD2" w:rsidRPr="00E960CC" w:rsidRDefault="00930CD2" w:rsidP="00930CD2">
            <w:pPr>
              <w:spacing w:after="120"/>
              <w:rPr>
                <w:rFonts w:cs="Arial"/>
                <w:szCs w:val="22"/>
              </w:rPr>
            </w:pPr>
          </w:p>
        </w:tc>
        <w:tc>
          <w:tcPr>
            <w:tcW w:w="872" w:type="pct"/>
          </w:tcPr>
          <w:p w14:paraId="01A5076B" w14:textId="77777777" w:rsidR="00930CD2" w:rsidRPr="00E960CC" w:rsidRDefault="00930CD2" w:rsidP="00930CD2">
            <w:pPr>
              <w:spacing w:after="120"/>
              <w:rPr>
                <w:rFonts w:cs="Arial"/>
                <w:szCs w:val="22"/>
              </w:rPr>
            </w:pPr>
          </w:p>
        </w:tc>
        <w:tc>
          <w:tcPr>
            <w:tcW w:w="872" w:type="pct"/>
          </w:tcPr>
          <w:p w14:paraId="424A41AA" w14:textId="77777777" w:rsidR="00930CD2" w:rsidRPr="00E960CC" w:rsidRDefault="00930CD2" w:rsidP="00930CD2">
            <w:pPr>
              <w:spacing w:after="120"/>
              <w:rPr>
                <w:rFonts w:cs="Arial"/>
                <w:szCs w:val="22"/>
              </w:rPr>
            </w:pPr>
          </w:p>
        </w:tc>
      </w:tr>
      <w:tr w:rsidR="00930CD2" w:rsidRPr="00B4367A" w14:paraId="1429A924" w14:textId="35C5DD57" w:rsidTr="00930CD2">
        <w:tc>
          <w:tcPr>
            <w:tcW w:w="3256" w:type="pct"/>
          </w:tcPr>
          <w:p w14:paraId="25DC368D" w14:textId="77777777" w:rsidR="00930CD2" w:rsidRPr="00E960CC" w:rsidRDefault="00930CD2" w:rsidP="00930CD2">
            <w:pPr>
              <w:spacing w:after="120"/>
              <w:rPr>
                <w:rFonts w:cs="Arial"/>
                <w:szCs w:val="22"/>
              </w:rPr>
            </w:pPr>
          </w:p>
        </w:tc>
        <w:tc>
          <w:tcPr>
            <w:tcW w:w="872" w:type="pct"/>
          </w:tcPr>
          <w:p w14:paraId="1194B9FE" w14:textId="77777777" w:rsidR="00930CD2" w:rsidRPr="00E960CC" w:rsidRDefault="00930CD2" w:rsidP="00930CD2">
            <w:pPr>
              <w:spacing w:after="120"/>
              <w:rPr>
                <w:rFonts w:cs="Arial"/>
                <w:szCs w:val="22"/>
              </w:rPr>
            </w:pPr>
          </w:p>
        </w:tc>
        <w:tc>
          <w:tcPr>
            <w:tcW w:w="872" w:type="pct"/>
          </w:tcPr>
          <w:p w14:paraId="02C9307F" w14:textId="77777777" w:rsidR="00930CD2" w:rsidRPr="00E960CC" w:rsidRDefault="00930CD2" w:rsidP="00930CD2">
            <w:pPr>
              <w:spacing w:after="120"/>
              <w:rPr>
                <w:rFonts w:cs="Arial"/>
                <w:szCs w:val="22"/>
              </w:rPr>
            </w:pPr>
          </w:p>
        </w:tc>
      </w:tr>
      <w:tr w:rsidR="00930CD2" w:rsidRPr="00B4367A" w14:paraId="3027F25E" w14:textId="7B561C19" w:rsidTr="00930CD2">
        <w:tc>
          <w:tcPr>
            <w:tcW w:w="3256" w:type="pct"/>
          </w:tcPr>
          <w:p w14:paraId="30F124B4" w14:textId="0FA88693" w:rsidR="00930CD2" w:rsidRPr="002801BB" w:rsidRDefault="00930CD2" w:rsidP="002801BB">
            <w:pPr>
              <w:spacing w:after="120"/>
              <w:rPr>
                <w:rFonts w:cs="Arial"/>
                <w:szCs w:val="22"/>
              </w:rPr>
            </w:pPr>
            <w:r w:rsidRPr="002801BB">
              <w:rPr>
                <w:rFonts w:cs="Arial"/>
                <w:szCs w:val="22"/>
              </w:rPr>
              <w:t>Photopoint monitoring of all on-ground deliverables</w:t>
            </w:r>
            <w:r w:rsidR="002801BB" w:rsidRPr="002801BB">
              <w:rPr>
                <w:rFonts w:cs="Arial"/>
                <w:szCs w:val="22"/>
              </w:rPr>
              <w:t xml:space="preserve">; </w:t>
            </w:r>
            <w:r w:rsidRPr="002801BB">
              <w:rPr>
                <w:rFonts w:cs="Arial"/>
                <w:szCs w:val="22"/>
              </w:rPr>
              <w:t>minimum before and after photos from the same view (</w:t>
            </w:r>
            <w:proofErr w:type="spellStart"/>
            <w:r w:rsidRPr="002801BB">
              <w:rPr>
                <w:rFonts w:cs="Arial"/>
                <w:szCs w:val="22"/>
              </w:rPr>
              <w:t>photopoint</w:t>
            </w:r>
            <w:proofErr w:type="spellEnd"/>
            <w:r w:rsidRPr="002801BB">
              <w:rPr>
                <w:rFonts w:cs="Arial"/>
                <w:szCs w:val="22"/>
              </w:rPr>
              <w:t>) per deliverable</w:t>
            </w:r>
          </w:p>
        </w:tc>
        <w:tc>
          <w:tcPr>
            <w:tcW w:w="872" w:type="pct"/>
          </w:tcPr>
          <w:p w14:paraId="2769798A" w14:textId="5BD3FCE5" w:rsidR="00930CD2" w:rsidRPr="00E960CC" w:rsidRDefault="00930CD2" w:rsidP="00930CD2">
            <w:pPr>
              <w:spacing w:after="120"/>
              <w:rPr>
                <w:rFonts w:cs="Arial"/>
                <w:szCs w:val="22"/>
              </w:rPr>
            </w:pPr>
            <w:r w:rsidRPr="00E960CC">
              <w:rPr>
                <w:rFonts w:cs="Arial"/>
                <w:szCs w:val="22"/>
              </w:rPr>
              <w:t>Landholder / Organisation</w:t>
            </w:r>
          </w:p>
        </w:tc>
        <w:tc>
          <w:tcPr>
            <w:tcW w:w="872" w:type="pct"/>
          </w:tcPr>
          <w:p w14:paraId="3180F27B" w14:textId="09BDA5EE" w:rsidR="00930CD2" w:rsidRPr="00E960CC" w:rsidRDefault="001B13FC" w:rsidP="00930CD2">
            <w:pPr>
              <w:spacing w:after="120"/>
              <w:rPr>
                <w:rFonts w:cs="Arial"/>
                <w:szCs w:val="22"/>
              </w:rPr>
            </w:pPr>
            <w:r>
              <w:rPr>
                <w:rFonts w:cs="Arial"/>
                <w:szCs w:val="22"/>
              </w:rPr>
              <w:t>Before and after works</w:t>
            </w:r>
          </w:p>
        </w:tc>
      </w:tr>
      <w:tr w:rsidR="00930CD2" w:rsidRPr="00B4367A" w14:paraId="39579E5E" w14:textId="3AE32BC8" w:rsidTr="00930CD2">
        <w:tc>
          <w:tcPr>
            <w:tcW w:w="3256" w:type="pct"/>
          </w:tcPr>
          <w:p w14:paraId="5FE575AE" w14:textId="754C8B87" w:rsidR="00930CD2" w:rsidRPr="00E960CC" w:rsidRDefault="00930CD2" w:rsidP="00930CD2">
            <w:pPr>
              <w:spacing w:after="120"/>
              <w:rPr>
                <w:rFonts w:cs="Arial"/>
                <w:szCs w:val="22"/>
              </w:rPr>
            </w:pPr>
            <w:r w:rsidRPr="00E960CC">
              <w:rPr>
                <w:rFonts w:cs="Arial"/>
                <w:szCs w:val="22"/>
              </w:rPr>
              <w:t xml:space="preserve">Complete reporting requirements as established between the Organisation and the Landholder. </w:t>
            </w:r>
          </w:p>
        </w:tc>
        <w:tc>
          <w:tcPr>
            <w:tcW w:w="872" w:type="pct"/>
          </w:tcPr>
          <w:p w14:paraId="3D4C75FF" w14:textId="3104C78D" w:rsidR="00930CD2" w:rsidRPr="00E960CC" w:rsidRDefault="00930CD2" w:rsidP="00930CD2">
            <w:pPr>
              <w:spacing w:after="120"/>
              <w:rPr>
                <w:rFonts w:cs="Arial"/>
                <w:szCs w:val="22"/>
              </w:rPr>
            </w:pPr>
            <w:r>
              <w:rPr>
                <w:rFonts w:cs="Arial"/>
                <w:szCs w:val="22"/>
              </w:rPr>
              <w:t>Landholder / Organisation</w:t>
            </w:r>
          </w:p>
        </w:tc>
        <w:tc>
          <w:tcPr>
            <w:tcW w:w="872" w:type="pct"/>
          </w:tcPr>
          <w:p w14:paraId="38135BFE" w14:textId="367E5614" w:rsidR="00930CD2" w:rsidRPr="001B13FC" w:rsidRDefault="001B13FC" w:rsidP="00930CD2">
            <w:pPr>
              <w:spacing w:after="120"/>
              <w:rPr>
                <w:rFonts w:cs="Arial"/>
                <w:szCs w:val="22"/>
              </w:rPr>
            </w:pPr>
            <w:r w:rsidRPr="001B13FC">
              <w:rPr>
                <w:rFonts w:cs="Arial"/>
                <w:szCs w:val="22"/>
              </w:rPr>
              <w:t xml:space="preserve">As </w:t>
            </w:r>
            <w:proofErr w:type="gramStart"/>
            <w:r w:rsidRPr="001B13FC">
              <w:rPr>
                <w:rFonts w:cs="Arial"/>
                <w:szCs w:val="22"/>
              </w:rPr>
              <w:t>agreed</w:t>
            </w:r>
            <w:proofErr w:type="gramEnd"/>
          </w:p>
        </w:tc>
      </w:tr>
      <w:tr w:rsidR="00930CD2" w:rsidRPr="00B4367A" w14:paraId="5CE9E8DD" w14:textId="59BCEBED" w:rsidTr="00930CD2">
        <w:tc>
          <w:tcPr>
            <w:tcW w:w="3256" w:type="pct"/>
          </w:tcPr>
          <w:p w14:paraId="066E281D" w14:textId="12810576" w:rsidR="00930CD2" w:rsidRPr="00CB30FA" w:rsidRDefault="00930CD2" w:rsidP="00930CD2">
            <w:pPr>
              <w:spacing w:after="120"/>
              <w:rPr>
                <w:rFonts w:cs="Arial"/>
                <w:szCs w:val="22"/>
              </w:rPr>
            </w:pPr>
            <w:r w:rsidRPr="00E960CC">
              <w:rPr>
                <w:rFonts w:cs="Arial"/>
                <w:szCs w:val="22"/>
              </w:rPr>
              <w:t>Maintenance of deliverables for up to 10 years, including as applicable:</w:t>
            </w:r>
          </w:p>
          <w:p w14:paraId="39D5D540" w14:textId="4781560B" w:rsidR="00930CD2" w:rsidRPr="00CB30FA" w:rsidRDefault="00930CD2" w:rsidP="00930CD2">
            <w:pPr>
              <w:pStyle w:val="ListParagraph"/>
              <w:numPr>
                <w:ilvl w:val="0"/>
                <w:numId w:val="23"/>
              </w:numPr>
              <w:spacing w:after="120"/>
              <w:rPr>
                <w:rFonts w:cs="Arial"/>
                <w:szCs w:val="22"/>
              </w:rPr>
            </w:pPr>
            <w:r w:rsidRPr="00CB30FA">
              <w:rPr>
                <w:rFonts w:cs="Arial"/>
                <w:szCs w:val="22"/>
              </w:rPr>
              <w:t>Protection of revegetation from feral pests</w:t>
            </w:r>
          </w:p>
          <w:p w14:paraId="21800B35" w14:textId="1FA28BB1" w:rsidR="00930CD2" w:rsidRPr="00CB30FA" w:rsidRDefault="00930CD2" w:rsidP="00930CD2">
            <w:pPr>
              <w:pStyle w:val="ListParagraph"/>
              <w:numPr>
                <w:ilvl w:val="0"/>
                <w:numId w:val="23"/>
              </w:numPr>
              <w:spacing w:after="120"/>
              <w:rPr>
                <w:rFonts w:cs="Arial"/>
                <w:szCs w:val="22"/>
              </w:rPr>
            </w:pPr>
            <w:r w:rsidRPr="00CB30FA">
              <w:rPr>
                <w:rFonts w:cs="Arial"/>
                <w:szCs w:val="22"/>
              </w:rPr>
              <w:t>Stock exclusion from revegetated sites</w:t>
            </w:r>
          </w:p>
          <w:p w14:paraId="63DE4760" w14:textId="77777777" w:rsidR="00930CD2" w:rsidRPr="00CB30FA" w:rsidRDefault="00930CD2" w:rsidP="00930CD2">
            <w:pPr>
              <w:pStyle w:val="ListParagraph"/>
              <w:numPr>
                <w:ilvl w:val="0"/>
                <w:numId w:val="23"/>
              </w:numPr>
              <w:spacing w:after="120"/>
              <w:rPr>
                <w:rFonts w:cs="Arial"/>
                <w:szCs w:val="22"/>
              </w:rPr>
            </w:pPr>
            <w:r w:rsidRPr="00CB30FA">
              <w:rPr>
                <w:rFonts w:cs="Arial"/>
                <w:szCs w:val="22"/>
              </w:rPr>
              <w:t>Fencing maintenance and repair</w:t>
            </w:r>
          </w:p>
          <w:p w14:paraId="2D5DF686" w14:textId="6A28DCAF" w:rsidR="00930CD2" w:rsidRPr="00CB30FA" w:rsidRDefault="00930CD2" w:rsidP="00930CD2">
            <w:pPr>
              <w:pStyle w:val="ListParagraph"/>
              <w:numPr>
                <w:ilvl w:val="0"/>
                <w:numId w:val="23"/>
              </w:numPr>
              <w:spacing w:after="120"/>
              <w:rPr>
                <w:rFonts w:cs="Arial"/>
                <w:szCs w:val="22"/>
              </w:rPr>
            </w:pPr>
            <w:r w:rsidRPr="00CB30FA">
              <w:rPr>
                <w:rFonts w:cs="Arial"/>
                <w:szCs w:val="22"/>
              </w:rPr>
              <w:t>Ongoing or follow-up weed control.</w:t>
            </w:r>
          </w:p>
        </w:tc>
        <w:tc>
          <w:tcPr>
            <w:tcW w:w="872" w:type="pct"/>
          </w:tcPr>
          <w:p w14:paraId="05435894" w14:textId="7587BA19" w:rsidR="00930CD2" w:rsidRPr="00CB30FA" w:rsidRDefault="00930CD2" w:rsidP="00930CD2">
            <w:pPr>
              <w:spacing w:after="120"/>
              <w:rPr>
                <w:rFonts w:cs="Arial"/>
                <w:szCs w:val="22"/>
              </w:rPr>
            </w:pPr>
            <w:r w:rsidRPr="00CB30FA">
              <w:rPr>
                <w:rFonts w:cs="Arial"/>
                <w:szCs w:val="22"/>
              </w:rPr>
              <w:t>Landholder</w:t>
            </w:r>
          </w:p>
        </w:tc>
        <w:tc>
          <w:tcPr>
            <w:tcW w:w="872" w:type="pct"/>
          </w:tcPr>
          <w:p w14:paraId="3FB3B5F8" w14:textId="0360F565" w:rsidR="00930CD2" w:rsidRPr="001B13FC" w:rsidRDefault="001B13FC" w:rsidP="00930CD2">
            <w:pPr>
              <w:spacing w:after="120"/>
              <w:rPr>
                <w:rFonts w:cs="Arial"/>
                <w:i/>
                <w:iCs/>
                <w:szCs w:val="22"/>
              </w:rPr>
            </w:pPr>
            <w:r>
              <w:rPr>
                <w:rFonts w:cs="Arial"/>
                <w:i/>
                <w:iCs/>
                <w:szCs w:val="22"/>
              </w:rPr>
              <w:t xml:space="preserve">e.g. </w:t>
            </w:r>
            <w:r w:rsidRPr="001B13FC">
              <w:rPr>
                <w:rFonts w:cs="Arial"/>
                <w:i/>
                <w:iCs/>
                <w:szCs w:val="22"/>
              </w:rPr>
              <w:t>July 2033</w:t>
            </w:r>
          </w:p>
        </w:tc>
      </w:tr>
    </w:tbl>
    <w:p w14:paraId="25B97EDA" w14:textId="798A7877" w:rsidR="00B94CC6" w:rsidRDefault="00B94CC6" w:rsidP="00B94CC6">
      <w:pPr>
        <w:rPr>
          <w:rFonts w:cs="Arial"/>
          <w:szCs w:val="22"/>
        </w:rPr>
      </w:pPr>
    </w:p>
    <w:p w14:paraId="7BC30CBD" w14:textId="44B91625" w:rsidR="00B36A6C" w:rsidRDefault="00B36A6C" w:rsidP="001D1864">
      <w:pPr>
        <w:rPr>
          <w:rFonts w:cs="Arial"/>
          <w:sz w:val="20"/>
          <w:szCs w:val="22"/>
        </w:rPr>
      </w:pPr>
    </w:p>
    <w:p w14:paraId="32FAF44F" w14:textId="77777777" w:rsidR="00EF19F4" w:rsidRPr="00194309" w:rsidRDefault="00EF19F4" w:rsidP="00380890">
      <w:pPr>
        <w:spacing w:after="120"/>
        <w:rPr>
          <w:rFonts w:cs="Arial"/>
          <w:b/>
          <w:szCs w:val="22"/>
        </w:rPr>
      </w:pPr>
      <w:r w:rsidRPr="00194309">
        <w:rPr>
          <w:rFonts w:cs="Arial"/>
          <w:b/>
          <w:szCs w:val="22"/>
        </w:rPr>
        <w:t>Terms and Conditions</w:t>
      </w:r>
    </w:p>
    <w:p w14:paraId="607B469A" w14:textId="2B4E0F63" w:rsidR="00EF19F4" w:rsidRPr="00194309" w:rsidRDefault="00EF19F4" w:rsidP="0061197A">
      <w:pPr>
        <w:numPr>
          <w:ilvl w:val="0"/>
          <w:numId w:val="25"/>
        </w:numPr>
        <w:spacing w:after="120"/>
        <w:ind w:left="357" w:hanging="357"/>
        <w:rPr>
          <w:rFonts w:cs="Arial"/>
          <w:szCs w:val="22"/>
        </w:rPr>
      </w:pPr>
      <w:r w:rsidRPr="00194309">
        <w:rPr>
          <w:rFonts w:cs="Arial"/>
          <w:szCs w:val="22"/>
        </w:rPr>
        <w:t xml:space="preserve">This Agreement applies only to the land mapped as the “Agreement Area” (Schedule </w:t>
      </w:r>
      <w:r w:rsidR="00C969F5">
        <w:rPr>
          <w:rFonts w:cs="Arial"/>
          <w:szCs w:val="22"/>
        </w:rPr>
        <w:t>1</w:t>
      </w:r>
      <w:r w:rsidRPr="00194309">
        <w:rPr>
          <w:rFonts w:cs="Arial"/>
          <w:szCs w:val="22"/>
        </w:rPr>
        <w:t>).</w:t>
      </w:r>
    </w:p>
    <w:p w14:paraId="49E0DF90" w14:textId="77777777" w:rsidR="00EF19F4" w:rsidRPr="00194309" w:rsidRDefault="00EF19F4" w:rsidP="00380890">
      <w:pPr>
        <w:numPr>
          <w:ilvl w:val="0"/>
          <w:numId w:val="25"/>
        </w:numPr>
        <w:spacing w:after="120"/>
        <w:ind w:left="357" w:hanging="357"/>
        <w:rPr>
          <w:rFonts w:cs="Arial"/>
          <w:szCs w:val="22"/>
        </w:rPr>
      </w:pPr>
      <w:r w:rsidRPr="00194309">
        <w:rPr>
          <w:rFonts w:cs="Arial"/>
          <w:szCs w:val="22"/>
        </w:rPr>
        <w:lastRenderedPageBreak/>
        <w:t>This Agreement commences on the date the Agreement is signed by both the Landholder and the Organisation and will continue for</w:t>
      </w:r>
      <w:r>
        <w:rPr>
          <w:rFonts w:cs="Arial"/>
          <w:szCs w:val="22"/>
        </w:rPr>
        <w:t xml:space="preserve"> 10 (ten)</w:t>
      </w:r>
      <w:r w:rsidRPr="00194309">
        <w:rPr>
          <w:rFonts w:cs="Arial"/>
          <w:szCs w:val="22"/>
        </w:rPr>
        <w:t xml:space="preserve"> </w:t>
      </w:r>
      <w:r w:rsidRPr="00194309">
        <w:rPr>
          <w:rFonts w:cs="Arial"/>
          <w:color w:val="000000"/>
          <w:szCs w:val="22"/>
        </w:rPr>
        <w:t xml:space="preserve">years </w:t>
      </w:r>
      <w:r w:rsidRPr="00194309">
        <w:rPr>
          <w:rFonts w:cs="Arial"/>
          <w:szCs w:val="22"/>
        </w:rPr>
        <w:t>from that date.</w:t>
      </w:r>
    </w:p>
    <w:p w14:paraId="796E3E99" w14:textId="793ED2DF" w:rsidR="00EF19F4" w:rsidRDefault="00EF19F4" w:rsidP="00380890">
      <w:pPr>
        <w:numPr>
          <w:ilvl w:val="0"/>
          <w:numId w:val="25"/>
        </w:numPr>
        <w:spacing w:after="120"/>
        <w:ind w:left="357" w:hanging="357"/>
        <w:rPr>
          <w:rFonts w:cs="Arial"/>
          <w:szCs w:val="22"/>
        </w:rPr>
      </w:pPr>
      <w:r w:rsidRPr="00194309">
        <w:rPr>
          <w:rFonts w:cs="Arial"/>
          <w:szCs w:val="22"/>
        </w:rPr>
        <w:t>The parties to this Agreement agree that all on-ground activity will comply with standards as detailed in the</w:t>
      </w:r>
      <w:r>
        <w:rPr>
          <w:rFonts w:cs="Arial"/>
          <w:szCs w:val="22"/>
        </w:rPr>
        <w:t xml:space="preserve"> </w:t>
      </w:r>
      <w:r w:rsidRPr="00194309">
        <w:rPr>
          <w:rFonts w:cs="Arial"/>
          <w:szCs w:val="22"/>
        </w:rPr>
        <w:t>State NRM Program guidelines.</w:t>
      </w:r>
    </w:p>
    <w:p w14:paraId="51BE1099" w14:textId="539E9502" w:rsidR="00380890" w:rsidRPr="00380890" w:rsidRDefault="00380890" w:rsidP="0061197A">
      <w:pPr>
        <w:numPr>
          <w:ilvl w:val="0"/>
          <w:numId w:val="25"/>
        </w:numPr>
        <w:spacing w:after="120"/>
        <w:ind w:left="357" w:hanging="357"/>
        <w:rPr>
          <w:rFonts w:cs="Arial"/>
          <w:lang w:val="en-US" w:eastAsia="en-US"/>
        </w:rPr>
      </w:pPr>
      <w:bookmarkStart w:id="1" w:name="Standard_Conditions"/>
      <w:r w:rsidRPr="00380890">
        <w:rPr>
          <w:rFonts w:cs="Arial"/>
          <w:szCs w:val="22"/>
          <w:lang w:val="en-US" w:eastAsia="en-US"/>
        </w:rPr>
        <w:t xml:space="preserve">The Landholder’s Responsibilities </w:t>
      </w:r>
    </w:p>
    <w:p w14:paraId="038F8D9C" w14:textId="77777777" w:rsidR="00380890" w:rsidRPr="00F54DEF" w:rsidRDefault="00380890" w:rsidP="00D0656D">
      <w:pPr>
        <w:widowControl w:val="0"/>
        <w:spacing w:after="120"/>
        <w:ind w:left="357"/>
        <w:rPr>
          <w:rFonts w:cs="Arial"/>
          <w:lang w:val="en-US" w:eastAsia="en-US"/>
        </w:rPr>
      </w:pPr>
      <w:r w:rsidRPr="00F54DEF">
        <w:rPr>
          <w:rFonts w:cs="Arial"/>
          <w:szCs w:val="22"/>
          <w:lang w:val="en-US" w:eastAsia="en-US"/>
        </w:rPr>
        <w:t>The Landholder(s) agrees:</w:t>
      </w:r>
    </w:p>
    <w:p w14:paraId="35384CD9" w14:textId="77777777" w:rsidR="00380890" w:rsidRPr="00B94CC6" w:rsidRDefault="00380890" w:rsidP="0061197A">
      <w:pPr>
        <w:widowControl w:val="0"/>
        <w:numPr>
          <w:ilvl w:val="0"/>
          <w:numId w:val="2"/>
        </w:numPr>
        <w:spacing w:after="120"/>
        <w:ind w:left="714" w:hanging="357"/>
        <w:rPr>
          <w:rFonts w:cs="Arial"/>
          <w:szCs w:val="22"/>
        </w:rPr>
      </w:pPr>
      <w:r w:rsidRPr="00194309">
        <w:rPr>
          <w:rFonts w:cs="Arial"/>
          <w:szCs w:val="22"/>
        </w:rPr>
        <w:t xml:space="preserve">To use the funds or support provided by the </w:t>
      </w:r>
      <w:r w:rsidRPr="00194309">
        <w:rPr>
          <w:rFonts w:cs="Arial"/>
        </w:rPr>
        <w:t>Western Australian Government’s State Natural Resource Management (NRM) Program through the Organisation</w:t>
      </w:r>
      <w:r w:rsidRPr="00194309">
        <w:rPr>
          <w:rFonts w:cs="Arial"/>
          <w:szCs w:val="22"/>
        </w:rPr>
        <w:t xml:space="preserve"> only for the purposes of delivering the Project Deliverables above</w:t>
      </w:r>
      <w:r>
        <w:rPr>
          <w:rFonts w:cs="Arial"/>
          <w:szCs w:val="22"/>
        </w:rPr>
        <w:t>.</w:t>
      </w:r>
    </w:p>
    <w:p w14:paraId="4BE8FCFE" w14:textId="4FF67174" w:rsidR="00380890" w:rsidRPr="002249F3" w:rsidRDefault="00380890" w:rsidP="0061197A">
      <w:pPr>
        <w:widowControl w:val="0"/>
        <w:numPr>
          <w:ilvl w:val="0"/>
          <w:numId w:val="2"/>
        </w:numPr>
        <w:spacing w:after="120"/>
        <w:ind w:left="714" w:hanging="357"/>
        <w:rPr>
          <w:rFonts w:cs="Arial"/>
          <w:lang w:val="en-US" w:eastAsia="en-US"/>
        </w:rPr>
      </w:pPr>
      <w:r w:rsidRPr="00F54DEF">
        <w:rPr>
          <w:rFonts w:cs="Arial"/>
          <w:szCs w:val="22"/>
        </w:rPr>
        <w:t xml:space="preserve">To implement the activities </w:t>
      </w:r>
      <w:r>
        <w:rPr>
          <w:rFonts w:cs="Arial"/>
          <w:szCs w:val="22"/>
        </w:rPr>
        <w:t>described</w:t>
      </w:r>
      <w:r w:rsidRPr="00F54DEF">
        <w:rPr>
          <w:rFonts w:cs="Arial"/>
          <w:szCs w:val="22"/>
        </w:rPr>
        <w:t xml:space="preserve"> across the mapped </w:t>
      </w:r>
      <w:r w:rsidRPr="002249F3">
        <w:rPr>
          <w:rFonts w:cs="Arial"/>
          <w:szCs w:val="22"/>
        </w:rPr>
        <w:t>Agreement Area.</w:t>
      </w:r>
    </w:p>
    <w:p w14:paraId="768EE447" w14:textId="77777777" w:rsidR="00E10F2F" w:rsidRPr="002249F3" w:rsidRDefault="00E10F2F" w:rsidP="0061197A">
      <w:pPr>
        <w:widowControl w:val="0"/>
        <w:numPr>
          <w:ilvl w:val="0"/>
          <w:numId w:val="2"/>
        </w:numPr>
        <w:spacing w:after="120"/>
        <w:ind w:left="714" w:hanging="357"/>
        <w:rPr>
          <w:rFonts w:cs="Arial"/>
          <w:lang w:eastAsia="en-US"/>
        </w:rPr>
      </w:pPr>
      <w:r w:rsidRPr="002249F3">
        <w:rPr>
          <w:rFonts w:cs="Arial"/>
          <w:szCs w:val="22"/>
          <w:lang w:eastAsia="en-US"/>
        </w:rPr>
        <w:t>To obtain and comply with all necessary licences, approvals, consents and permits required for carrying out this Agreement.</w:t>
      </w:r>
    </w:p>
    <w:p w14:paraId="31637A95" w14:textId="3DF81E4E" w:rsidR="00380890" w:rsidRPr="00380890" w:rsidRDefault="00380890" w:rsidP="0061197A">
      <w:pPr>
        <w:widowControl w:val="0"/>
        <w:numPr>
          <w:ilvl w:val="0"/>
          <w:numId w:val="2"/>
        </w:numPr>
        <w:spacing w:after="120"/>
        <w:ind w:left="714" w:hanging="357"/>
        <w:rPr>
          <w:rFonts w:cs="Arial"/>
          <w:szCs w:val="22"/>
          <w:lang w:eastAsia="en-US"/>
        </w:rPr>
      </w:pPr>
      <w:r>
        <w:rPr>
          <w:rFonts w:cs="Arial"/>
          <w:szCs w:val="22"/>
          <w:lang w:eastAsia="en-US"/>
        </w:rPr>
        <w:t>To undertake</w:t>
      </w:r>
      <w:r w:rsidRPr="00380890">
        <w:rPr>
          <w:rFonts w:cs="Arial"/>
          <w:szCs w:val="22"/>
          <w:lang w:eastAsia="en-US"/>
        </w:rPr>
        <w:t xml:space="preserve"> site preparation including initial weed control and ripping.</w:t>
      </w:r>
    </w:p>
    <w:p w14:paraId="50626D4F" w14:textId="4BEE685E" w:rsidR="00380890" w:rsidRPr="00380890" w:rsidRDefault="00380890" w:rsidP="0061197A">
      <w:pPr>
        <w:widowControl w:val="0"/>
        <w:numPr>
          <w:ilvl w:val="0"/>
          <w:numId w:val="2"/>
        </w:numPr>
        <w:spacing w:after="120"/>
        <w:ind w:left="714" w:hanging="357"/>
        <w:rPr>
          <w:rFonts w:cs="Arial"/>
          <w:szCs w:val="22"/>
          <w:lang w:eastAsia="en-US"/>
        </w:rPr>
      </w:pPr>
      <w:r>
        <w:rPr>
          <w:rFonts w:cs="Arial"/>
          <w:szCs w:val="22"/>
          <w:lang w:eastAsia="en-US"/>
        </w:rPr>
        <w:t>To exclude s</w:t>
      </w:r>
      <w:r w:rsidRPr="00380890">
        <w:rPr>
          <w:rFonts w:cs="Arial"/>
          <w:szCs w:val="22"/>
          <w:lang w:eastAsia="en-US"/>
        </w:rPr>
        <w:t>tock from revegetation areas for a minimum of 5 years after planting.</w:t>
      </w:r>
    </w:p>
    <w:p w14:paraId="6B085EF7" w14:textId="3EB018F0" w:rsidR="00380890" w:rsidRPr="00380890" w:rsidRDefault="00380890" w:rsidP="0061197A">
      <w:pPr>
        <w:widowControl w:val="0"/>
        <w:numPr>
          <w:ilvl w:val="0"/>
          <w:numId w:val="2"/>
        </w:numPr>
        <w:spacing w:after="120"/>
        <w:ind w:left="714" w:hanging="357"/>
        <w:rPr>
          <w:rFonts w:cs="Arial"/>
          <w:szCs w:val="22"/>
          <w:lang w:eastAsia="en-US"/>
        </w:rPr>
      </w:pPr>
      <w:r>
        <w:rPr>
          <w:rFonts w:cs="Arial"/>
          <w:szCs w:val="22"/>
          <w:lang w:eastAsia="en-US"/>
        </w:rPr>
        <w:t xml:space="preserve">To protect </w:t>
      </w:r>
      <w:r w:rsidR="009F563A">
        <w:rPr>
          <w:rFonts w:cs="Arial"/>
          <w:szCs w:val="22"/>
          <w:lang w:eastAsia="en-US"/>
        </w:rPr>
        <w:t xml:space="preserve">grant funded </w:t>
      </w:r>
      <w:r>
        <w:rPr>
          <w:rFonts w:cs="Arial"/>
          <w:szCs w:val="22"/>
          <w:lang w:eastAsia="en-US"/>
        </w:rPr>
        <w:t>r</w:t>
      </w:r>
      <w:r w:rsidRPr="00380890">
        <w:rPr>
          <w:rFonts w:cs="Arial"/>
          <w:szCs w:val="22"/>
          <w:lang w:eastAsia="en-US"/>
        </w:rPr>
        <w:t>evegetation with stock exclusion fencing.</w:t>
      </w:r>
    </w:p>
    <w:p w14:paraId="3B301FD1" w14:textId="51F5C0D1" w:rsidR="00380890" w:rsidRPr="00380890" w:rsidRDefault="00380890" w:rsidP="0061197A">
      <w:pPr>
        <w:widowControl w:val="0"/>
        <w:numPr>
          <w:ilvl w:val="0"/>
          <w:numId w:val="2"/>
        </w:numPr>
        <w:spacing w:after="120"/>
        <w:ind w:left="714" w:hanging="357"/>
        <w:rPr>
          <w:rFonts w:cs="Arial"/>
          <w:szCs w:val="22"/>
          <w:lang w:eastAsia="en-US"/>
        </w:rPr>
      </w:pPr>
      <w:r>
        <w:rPr>
          <w:rFonts w:cs="Arial"/>
          <w:szCs w:val="22"/>
          <w:lang w:eastAsia="en-US"/>
        </w:rPr>
        <w:t>To maintain and repair</w:t>
      </w:r>
      <w:r w:rsidR="00E10F2F">
        <w:rPr>
          <w:rFonts w:cs="Arial"/>
          <w:szCs w:val="22"/>
          <w:lang w:eastAsia="en-US"/>
        </w:rPr>
        <w:t xml:space="preserve"> grant funded</w:t>
      </w:r>
      <w:r w:rsidRPr="00380890">
        <w:rPr>
          <w:rFonts w:cs="Arial"/>
          <w:szCs w:val="22"/>
          <w:lang w:eastAsia="en-US"/>
        </w:rPr>
        <w:t xml:space="preserve"> fencing for a minimum of 10 years after installation.</w:t>
      </w:r>
    </w:p>
    <w:p w14:paraId="404178F5" w14:textId="6CB108A7" w:rsidR="00380890" w:rsidRPr="00380890" w:rsidDel="00E10F2F" w:rsidRDefault="00E10F2F" w:rsidP="0061197A">
      <w:pPr>
        <w:widowControl w:val="0"/>
        <w:numPr>
          <w:ilvl w:val="0"/>
          <w:numId w:val="2"/>
        </w:numPr>
        <w:spacing w:after="120"/>
        <w:ind w:left="714" w:hanging="357"/>
        <w:rPr>
          <w:rFonts w:cs="Arial"/>
          <w:szCs w:val="22"/>
          <w:lang w:eastAsia="en-US"/>
        </w:rPr>
      </w:pPr>
      <w:r w:rsidDel="00E10F2F">
        <w:rPr>
          <w:rFonts w:cs="Arial"/>
          <w:szCs w:val="22"/>
          <w:lang w:eastAsia="en-US"/>
        </w:rPr>
        <w:t>To</w:t>
      </w:r>
      <w:r w:rsidR="00380890" w:rsidRPr="00380890" w:rsidDel="00E10F2F">
        <w:rPr>
          <w:rFonts w:cs="Arial"/>
          <w:szCs w:val="22"/>
          <w:lang w:eastAsia="en-US"/>
        </w:rPr>
        <w:t xml:space="preserve"> acknowledge the State NRM Program funding in any promotion</w:t>
      </w:r>
      <w:r w:rsidR="009F563A">
        <w:rPr>
          <w:rFonts w:cs="Arial"/>
          <w:szCs w:val="22"/>
          <w:lang w:eastAsia="en-US"/>
        </w:rPr>
        <w:t xml:space="preserve"> or social media post about</w:t>
      </w:r>
      <w:r w:rsidR="00380890" w:rsidRPr="00380890" w:rsidDel="00E10F2F">
        <w:rPr>
          <w:rFonts w:cs="Arial"/>
          <w:szCs w:val="22"/>
          <w:lang w:eastAsia="en-US"/>
        </w:rPr>
        <w:t xml:space="preserve"> the activities on their land.</w:t>
      </w:r>
    </w:p>
    <w:p w14:paraId="7250A200" w14:textId="04F0CA40" w:rsidR="00380890" w:rsidRPr="00545D92" w:rsidRDefault="00EC24D4" w:rsidP="0061197A">
      <w:pPr>
        <w:widowControl w:val="0"/>
        <w:numPr>
          <w:ilvl w:val="0"/>
          <w:numId w:val="2"/>
        </w:numPr>
        <w:spacing w:after="120"/>
        <w:ind w:left="714" w:hanging="357"/>
        <w:rPr>
          <w:rFonts w:cs="Arial"/>
          <w:lang w:val="en-US" w:eastAsia="en-US"/>
        </w:rPr>
      </w:pPr>
      <w:r>
        <w:rPr>
          <w:rFonts w:cs="Arial"/>
          <w:szCs w:val="22"/>
          <w:lang w:val="en-US" w:eastAsia="en-US"/>
        </w:rPr>
        <w:t>To</w:t>
      </w:r>
      <w:r w:rsidR="00380890" w:rsidRPr="002249F3">
        <w:rPr>
          <w:rFonts w:cs="Arial"/>
          <w:szCs w:val="22"/>
          <w:lang w:val="en-US" w:eastAsia="en-US"/>
        </w:rPr>
        <w:t xml:space="preserve"> comply with all safety requirements in relation to the Agreement Area required by law, including the </w:t>
      </w:r>
      <w:r w:rsidR="00380890" w:rsidRPr="002249F3">
        <w:rPr>
          <w:rStyle w:val="Emphasis"/>
          <w:rFonts w:cs="Arial"/>
          <w:shd w:val="clear" w:color="auto" w:fill="FFFFFF"/>
        </w:rPr>
        <w:t>Occupational Safety and Health Act 1984</w:t>
      </w:r>
      <w:r w:rsidR="00380890">
        <w:t xml:space="preserve"> </w:t>
      </w:r>
      <w:r w:rsidR="00380890" w:rsidRPr="002249F3">
        <w:rPr>
          <w:rFonts w:cs="Arial"/>
          <w:shd w:val="clear" w:color="auto" w:fill="FFFFFF"/>
        </w:rPr>
        <w:t xml:space="preserve">and the </w:t>
      </w:r>
      <w:r w:rsidR="00380890" w:rsidRPr="00B5440C">
        <w:rPr>
          <w:rFonts w:cs="Arial"/>
          <w:i/>
          <w:iCs/>
          <w:shd w:val="clear" w:color="auto" w:fill="FFFFFF"/>
        </w:rPr>
        <w:t>Occupational Safety and Health Regulations 1996</w:t>
      </w:r>
      <w:r w:rsidR="00380890" w:rsidRPr="00F54DEF">
        <w:rPr>
          <w:rFonts w:cs="Arial"/>
          <w:szCs w:val="22"/>
          <w:lang w:val="en-US" w:eastAsia="en-US"/>
        </w:rPr>
        <w:t>.</w:t>
      </w:r>
    </w:p>
    <w:p w14:paraId="37C3BEB7" w14:textId="77777777" w:rsidR="00E10F2F" w:rsidRPr="002249F3" w:rsidRDefault="00E10F2F" w:rsidP="0061197A">
      <w:pPr>
        <w:numPr>
          <w:ilvl w:val="0"/>
          <w:numId w:val="2"/>
        </w:numPr>
        <w:spacing w:after="120"/>
        <w:ind w:left="714" w:hanging="357"/>
        <w:outlineLvl w:val="0"/>
        <w:rPr>
          <w:rFonts w:cs="Arial"/>
        </w:rPr>
      </w:pPr>
      <w:r>
        <w:rPr>
          <w:rFonts w:cs="Arial"/>
          <w:szCs w:val="22"/>
          <w:lang w:val="en-US"/>
        </w:rPr>
        <w:t>That they are</w:t>
      </w:r>
      <w:r w:rsidRPr="002249F3">
        <w:rPr>
          <w:rFonts w:cs="Arial"/>
          <w:szCs w:val="22"/>
          <w:lang w:val="en-US"/>
        </w:rPr>
        <w:t xml:space="preserve"> responsible for any personally owned equipment used for the specified works, its insurance and public liability.</w:t>
      </w:r>
    </w:p>
    <w:p w14:paraId="604759EB" w14:textId="77777777" w:rsidR="00E10F2F" w:rsidRPr="00F54DEF" w:rsidRDefault="00E10F2F" w:rsidP="0061197A">
      <w:pPr>
        <w:widowControl w:val="0"/>
        <w:numPr>
          <w:ilvl w:val="0"/>
          <w:numId w:val="2"/>
        </w:numPr>
        <w:spacing w:after="120"/>
        <w:ind w:left="714" w:hanging="357"/>
        <w:rPr>
          <w:rFonts w:cs="Arial"/>
          <w:lang w:val="en-US" w:eastAsia="en-US"/>
        </w:rPr>
      </w:pPr>
      <w:r>
        <w:rPr>
          <w:rFonts w:cs="Arial"/>
          <w:lang w:val="en-US" w:eastAsia="en-US"/>
        </w:rPr>
        <w:t xml:space="preserve">To </w:t>
      </w:r>
      <w:r w:rsidRPr="00E960CC">
        <w:rPr>
          <w:rFonts w:cs="Arial"/>
          <w:lang w:val="en-US" w:eastAsia="en-US"/>
        </w:rPr>
        <w:t>manage any risks posed by extreme weather or other natural events to successful project completion</w:t>
      </w:r>
      <w:r>
        <w:rPr>
          <w:rFonts w:cs="Arial"/>
          <w:lang w:val="en-US" w:eastAsia="en-US"/>
        </w:rPr>
        <w:t>, wherever possible.</w:t>
      </w:r>
    </w:p>
    <w:p w14:paraId="60AAC133" w14:textId="450B6783" w:rsidR="00EC24D4" w:rsidRPr="002249F3" w:rsidRDefault="00EC24D4" w:rsidP="0061197A">
      <w:pPr>
        <w:widowControl w:val="0"/>
        <w:numPr>
          <w:ilvl w:val="0"/>
          <w:numId w:val="2"/>
        </w:numPr>
        <w:spacing w:after="120"/>
        <w:ind w:left="714" w:hanging="357"/>
        <w:rPr>
          <w:rFonts w:cs="Arial"/>
          <w:lang w:val="en-US" w:eastAsia="en-US"/>
        </w:rPr>
      </w:pPr>
      <w:r w:rsidRPr="002249F3">
        <w:rPr>
          <w:rFonts w:cs="Arial"/>
          <w:szCs w:val="22"/>
          <w:lang w:val="en-US" w:eastAsia="en-US"/>
        </w:rPr>
        <w:t>To provide the Organisation and/or its Contractors reasonable access to the Property for project activities, on-ground works</w:t>
      </w:r>
      <w:r>
        <w:rPr>
          <w:rFonts w:cs="Arial"/>
          <w:szCs w:val="22"/>
          <w:lang w:val="en-US" w:eastAsia="en-US"/>
        </w:rPr>
        <w:t>,</w:t>
      </w:r>
      <w:r w:rsidRPr="002249F3">
        <w:rPr>
          <w:rFonts w:cs="Arial"/>
          <w:szCs w:val="22"/>
          <w:lang w:val="en-US" w:eastAsia="en-US"/>
        </w:rPr>
        <w:t xml:space="preserve"> and site assessments.</w:t>
      </w:r>
    </w:p>
    <w:p w14:paraId="2C51787F" w14:textId="5A35F51B" w:rsidR="00E10F2F" w:rsidRPr="002249F3" w:rsidRDefault="00E10F2F" w:rsidP="0061197A">
      <w:pPr>
        <w:widowControl w:val="0"/>
        <w:numPr>
          <w:ilvl w:val="0"/>
          <w:numId w:val="2"/>
        </w:numPr>
        <w:spacing w:after="120"/>
        <w:ind w:left="714" w:hanging="357"/>
        <w:rPr>
          <w:rFonts w:cs="Arial"/>
          <w:lang w:eastAsia="en-US"/>
        </w:rPr>
      </w:pPr>
      <w:r w:rsidRPr="002249F3">
        <w:rPr>
          <w:rFonts w:cs="Arial"/>
          <w:szCs w:val="22"/>
          <w:lang w:eastAsia="en-US"/>
        </w:rPr>
        <w:t>To allow the Agreement Area to be available for occasional inspection for the purpose of monitoring and evaluation.</w:t>
      </w:r>
    </w:p>
    <w:p w14:paraId="351EDDD1" w14:textId="77777777" w:rsidR="00380890" w:rsidRPr="002249F3" w:rsidRDefault="00380890" w:rsidP="0061197A">
      <w:pPr>
        <w:numPr>
          <w:ilvl w:val="0"/>
          <w:numId w:val="2"/>
        </w:numPr>
        <w:spacing w:after="120"/>
        <w:ind w:left="714" w:hanging="357"/>
        <w:outlineLvl w:val="0"/>
        <w:rPr>
          <w:rFonts w:cs="Arial"/>
        </w:rPr>
      </w:pPr>
      <w:r>
        <w:rPr>
          <w:rFonts w:cs="Arial"/>
          <w:szCs w:val="22"/>
        </w:rPr>
        <w:t xml:space="preserve">To </w:t>
      </w:r>
      <w:r w:rsidRPr="002249F3">
        <w:rPr>
          <w:rFonts w:cs="Arial"/>
          <w:szCs w:val="22"/>
        </w:rPr>
        <w:t xml:space="preserve">provide to the Organisation the following </w:t>
      </w:r>
      <w:r>
        <w:rPr>
          <w:rFonts w:cs="Arial"/>
          <w:szCs w:val="22"/>
        </w:rPr>
        <w:t>documents</w:t>
      </w:r>
      <w:r w:rsidRPr="002249F3">
        <w:rPr>
          <w:rFonts w:cs="Arial"/>
          <w:szCs w:val="22"/>
        </w:rPr>
        <w:t xml:space="preserve"> if required:</w:t>
      </w:r>
    </w:p>
    <w:p w14:paraId="7C3057D7" w14:textId="77777777" w:rsidR="00380890" w:rsidRPr="002249F3" w:rsidRDefault="00380890" w:rsidP="00380890">
      <w:pPr>
        <w:numPr>
          <w:ilvl w:val="0"/>
          <w:numId w:val="22"/>
        </w:numPr>
        <w:spacing w:after="120"/>
        <w:outlineLvl w:val="0"/>
        <w:rPr>
          <w:rFonts w:cs="Arial"/>
        </w:rPr>
      </w:pPr>
      <w:r w:rsidRPr="002249F3">
        <w:rPr>
          <w:rFonts w:cs="Arial"/>
          <w:szCs w:val="22"/>
        </w:rPr>
        <w:t>A works activity progress report and/ or summary;</w:t>
      </w:r>
    </w:p>
    <w:p w14:paraId="65A6D24B" w14:textId="77777777" w:rsidR="00380890" w:rsidRPr="002249F3" w:rsidRDefault="00380890" w:rsidP="00380890">
      <w:pPr>
        <w:numPr>
          <w:ilvl w:val="0"/>
          <w:numId w:val="22"/>
        </w:numPr>
        <w:spacing w:after="120"/>
        <w:outlineLvl w:val="0"/>
        <w:rPr>
          <w:rFonts w:cs="Arial"/>
        </w:rPr>
      </w:pPr>
      <w:r w:rsidRPr="002249F3">
        <w:rPr>
          <w:rFonts w:cs="Arial"/>
          <w:szCs w:val="22"/>
        </w:rPr>
        <w:t>Site monitoring reports</w:t>
      </w:r>
      <w:r>
        <w:rPr>
          <w:rFonts w:cs="Arial"/>
          <w:szCs w:val="22"/>
        </w:rPr>
        <w:t>; and</w:t>
      </w:r>
    </w:p>
    <w:p w14:paraId="4BDE8127" w14:textId="77777777" w:rsidR="00380890" w:rsidRPr="00F54DEF" w:rsidRDefault="00380890" w:rsidP="00380890">
      <w:pPr>
        <w:numPr>
          <w:ilvl w:val="0"/>
          <w:numId w:val="22"/>
        </w:numPr>
        <w:spacing w:after="120"/>
        <w:outlineLvl w:val="0"/>
        <w:rPr>
          <w:rFonts w:cs="Arial"/>
        </w:rPr>
      </w:pPr>
      <w:r w:rsidRPr="002249F3">
        <w:rPr>
          <w:rFonts w:cs="Arial"/>
          <w:szCs w:val="22"/>
        </w:rPr>
        <w:t xml:space="preserve">All receipts and records for all expenditure associated with the Project. </w:t>
      </w:r>
    </w:p>
    <w:p w14:paraId="6C63A977" w14:textId="57F41D9A" w:rsidR="00E10F2F" w:rsidRPr="002249F3" w:rsidRDefault="00E10F2F" w:rsidP="0061197A">
      <w:pPr>
        <w:widowControl w:val="0"/>
        <w:numPr>
          <w:ilvl w:val="0"/>
          <w:numId w:val="2"/>
        </w:numPr>
        <w:spacing w:after="120"/>
        <w:ind w:left="714" w:hanging="357"/>
        <w:rPr>
          <w:rFonts w:cs="Arial"/>
          <w:lang w:val="en-US" w:eastAsia="en-US"/>
        </w:rPr>
      </w:pPr>
      <w:r w:rsidRPr="002249F3">
        <w:rPr>
          <w:rFonts w:cs="Arial"/>
          <w:szCs w:val="22"/>
          <w:lang w:val="en-US" w:eastAsia="en-US"/>
        </w:rPr>
        <w:t>To undertake maintenance of all on-ground works outlined for the duration of the Agreement.</w:t>
      </w:r>
    </w:p>
    <w:p w14:paraId="531DA5A5" w14:textId="77777777" w:rsidR="00E10F2F" w:rsidRPr="002249F3" w:rsidRDefault="00E10F2F" w:rsidP="0061197A">
      <w:pPr>
        <w:numPr>
          <w:ilvl w:val="0"/>
          <w:numId w:val="2"/>
        </w:numPr>
        <w:spacing w:after="120"/>
        <w:ind w:left="714" w:hanging="357"/>
        <w:outlineLvl w:val="0"/>
        <w:rPr>
          <w:rFonts w:cs="Arial"/>
        </w:rPr>
      </w:pPr>
      <w:r w:rsidRPr="002249F3">
        <w:rPr>
          <w:rFonts w:cs="Arial"/>
          <w:szCs w:val="22"/>
          <w:lang w:val="en-US"/>
        </w:rPr>
        <w:t>To inform subsequent purchasers of the property of this Agreement, the works funded by the Organisation/ Western Australia State NRM Program and maintenance requirements.</w:t>
      </w:r>
    </w:p>
    <w:p w14:paraId="0A9FC948" w14:textId="1C61F276" w:rsidR="00E10F2F" w:rsidRPr="002249F3" w:rsidRDefault="00E10F2F" w:rsidP="0061197A">
      <w:pPr>
        <w:numPr>
          <w:ilvl w:val="0"/>
          <w:numId w:val="2"/>
        </w:numPr>
        <w:tabs>
          <w:tab w:val="num" w:pos="742"/>
        </w:tabs>
        <w:spacing w:after="120"/>
        <w:ind w:left="714" w:hanging="357"/>
        <w:outlineLvl w:val="0"/>
        <w:rPr>
          <w:rFonts w:cs="Arial"/>
          <w:lang w:val="en-US"/>
        </w:rPr>
      </w:pPr>
      <w:r>
        <w:rPr>
          <w:rFonts w:cs="Arial"/>
          <w:szCs w:val="22"/>
          <w:lang w:val="en-US"/>
        </w:rPr>
        <w:t>T</w:t>
      </w:r>
      <w:r w:rsidRPr="002249F3">
        <w:rPr>
          <w:rFonts w:cs="Arial"/>
          <w:szCs w:val="22"/>
          <w:lang w:val="en-US"/>
        </w:rPr>
        <w:t xml:space="preserve">hat there is no guarantee of continued funding or additional financial assistance from the Organisation or </w:t>
      </w:r>
      <w:r w:rsidR="0061197A">
        <w:rPr>
          <w:rFonts w:cs="Arial"/>
          <w:szCs w:val="22"/>
          <w:lang w:val="en-US"/>
        </w:rPr>
        <w:t xml:space="preserve">the </w:t>
      </w:r>
      <w:r w:rsidRPr="002249F3">
        <w:rPr>
          <w:rFonts w:cs="Arial"/>
          <w:szCs w:val="22"/>
          <w:lang w:val="en-US"/>
        </w:rPr>
        <w:t>Western Australian Government’s State Natural Resource Management Program.</w:t>
      </w:r>
    </w:p>
    <w:p w14:paraId="320DA350" w14:textId="617EB1BC" w:rsidR="00380890" w:rsidRPr="00D0656D" w:rsidRDefault="00380890" w:rsidP="0061197A">
      <w:pPr>
        <w:pStyle w:val="ListParagraph"/>
        <w:widowControl w:val="0"/>
        <w:numPr>
          <w:ilvl w:val="0"/>
          <w:numId w:val="29"/>
        </w:numPr>
        <w:spacing w:after="120"/>
        <w:ind w:left="357" w:hanging="357"/>
        <w:rPr>
          <w:rFonts w:cs="Arial"/>
          <w:lang w:val="en-US" w:eastAsia="en-US"/>
        </w:rPr>
      </w:pPr>
      <w:proofErr w:type="spellStart"/>
      <w:r w:rsidRPr="00D0656D">
        <w:rPr>
          <w:rFonts w:cs="Arial"/>
          <w:szCs w:val="22"/>
          <w:lang w:val="en-US" w:eastAsia="en-US"/>
        </w:rPr>
        <w:t>Organisation</w:t>
      </w:r>
      <w:r w:rsidR="00D0656D">
        <w:rPr>
          <w:rFonts w:cs="Arial"/>
          <w:szCs w:val="22"/>
          <w:lang w:val="en-US" w:eastAsia="en-US"/>
        </w:rPr>
        <w:t>’s</w:t>
      </w:r>
      <w:proofErr w:type="spellEnd"/>
      <w:r w:rsidRPr="00D0656D">
        <w:rPr>
          <w:rFonts w:cs="Arial"/>
          <w:szCs w:val="22"/>
          <w:lang w:val="en-US" w:eastAsia="en-US"/>
        </w:rPr>
        <w:t xml:space="preserve"> Responsibilities </w:t>
      </w:r>
    </w:p>
    <w:p w14:paraId="503F0E5A" w14:textId="77777777" w:rsidR="00380890" w:rsidRPr="00194309" w:rsidRDefault="00380890" w:rsidP="0061197A">
      <w:pPr>
        <w:widowControl w:val="0"/>
        <w:spacing w:after="120"/>
        <w:ind w:left="357"/>
        <w:rPr>
          <w:rFonts w:cs="Arial"/>
          <w:lang w:val="en-US" w:eastAsia="en-US"/>
        </w:rPr>
      </w:pPr>
      <w:r w:rsidRPr="00194309">
        <w:rPr>
          <w:rFonts w:cs="Arial"/>
          <w:szCs w:val="22"/>
          <w:lang w:val="en-US" w:eastAsia="en-US"/>
        </w:rPr>
        <w:t>The Organisation agrees to:</w:t>
      </w:r>
    </w:p>
    <w:p w14:paraId="1E1667D1" w14:textId="69144DA0" w:rsidR="00380890" w:rsidRPr="00194309" w:rsidRDefault="00380890" w:rsidP="0061197A">
      <w:pPr>
        <w:widowControl w:val="0"/>
        <w:numPr>
          <w:ilvl w:val="0"/>
          <w:numId w:val="3"/>
        </w:numPr>
        <w:tabs>
          <w:tab w:val="clear" w:pos="-192"/>
          <w:tab w:val="num" w:pos="-4093"/>
          <w:tab w:val="num" w:pos="374"/>
        </w:tabs>
        <w:spacing w:after="120"/>
        <w:ind w:left="714" w:hanging="357"/>
        <w:rPr>
          <w:rFonts w:cs="Arial"/>
          <w:b/>
          <w:i/>
          <w:lang w:val="en-US" w:eastAsia="en-US"/>
        </w:rPr>
      </w:pPr>
      <w:r w:rsidRPr="00194309">
        <w:rPr>
          <w:rFonts w:cs="Arial"/>
          <w:szCs w:val="22"/>
          <w:lang w:val="en-US" w:eastAsia="en-US"/>
        </w:rPr>
        <w:t>Provide resources (funding</w:t>
      </w:r>
      <w:r w:rsidR="0061197A">
        <w:rPr>
          <w:rFonts w:cs="Arial"/>
          <w:szCs w:val="22"/>
          <w:lang w:val="en-US" w:eastAsia="en-US"/>
        </w:rPr>
        <w:t xml:space="preserve">, </w:t>
      </w:r>
      <w:proofErr w:type="gramStart"/>
      <w:r w:rsidR="0061197A">
        <w:rPr>
          <w:rFonts w:cs="Arial"/>
          <w:szCs w:val="22"/>
          <w:lang w:val="en-US" w:eastAsia="en-US"/>
        </w:rPr>
        <w:t>materials</w:t>
      </w:r>
      <w:proofErr w:type="gramEnd"/>
      <w:r w:rsidR="0061197A">
        <w:rPr>
          <w:rFonts w:cs="Arial"/>
          <w:szCs w:val="22"/>
          <w:lang w:val="en-US" w:eastAsia="en-US"/>
        </w:rPr>
        <w:t xml:space="preserve"> or support</w:t>
      </w:r>
      <w:r w:rsidRPr="00194309">
        <w:rPr>
          <w:rFonts w:cs="Arial"/>
          <w:szCs w:val="22"/>
          <w:lang w:val="en-US" w:eastAsia="en-US"/>
        </w:rPr>
        <w:t>) secured from a successful application to the Western Australian Government’s State Natural Resource Program to the Landholder to implement agreed outcomes and to improve natural resource condition as set out in this Agreement</w:t>
      </w:r>
      <w:r w:rsidRPr="00194309">
        <w:rPr>
          <w:rFonts w:cs="Arial"/>
          <w:i/>
          <w:szCs w:val="22"/>
          <w:lang w:val="en-US" w:eastAsia="en-US"/>
        </w:rPr>
        <w:t>.</w:t>
      </w:r>
    </w:p>
    <w:p w14:paraId="616F6EB7" w14:textId="77777777" w:rsidR="0061197A" w:rsidRPr="00194309" w:rsidRDefault="0061197A" w:rsidP="0061197A">
      <w:pPr>
        <w:widowControl w:val="0"/>
        <w:numPr>
          <w:ilvl w:val="0"/>
          <w:numId w:val="3"/>
        </w:numPr>
        <w:tabs>
          <w:tab w:val="clear" w:pos="-192"/>
          <w:tab w:val="num" w:pos="-4093"/>
          <w:tab w:val="num" w:pos="374"/>
        </w:tabs>
        <w:spacing w:after="120"/>
        <w:ind w:left="714" w:hanging="357"/>
        <w:rPr>
          <w:rFonts w:cs="Arial"/>
          <w:lang w:val="en-US" w:eastAsia="en-US"/>
        </w:rPr>
      </w:pPr>
      <w:r w:rsidRPr="00194309">
        <w:rPr>
          <w:rFonts w:cs="Arial"/>
          <w:szCs w:val="22"/>
          <w:lang w:val="en-US" w:eastAsia="en-US"/>
        </w:rPr>
        <w:lastRenderedPageBreak/>
        <w:t>Develop management actions specific to the property in consultation with the Landholder.</w:t>
      </w:r>
    </w:p>
    <w:p w14:paraId="5C997D96" w14:textId="3DD77432" w:rsidR="00380890" w:rsidRPr="00194309" w:rsidRDefault="00380890" w:rsidP="0061197A">
      <w:pPr>
        <w:widowControl w:val="0"/>
        <w:numPr>
          <w:ilvl w:val="0"/>
          <w:numId w:val="3"/>
        </w:numPr>
        <w:tabs>
          <w:tab w:val="clear" w:pos="-192"/>
          <w:tab w:val="num" w:pos="-4093"/>
          <w:tab w:val="num" w:pos="374"/>
        </w:tabs>
        <w:spacing w:after="120"/>
        <w:ind w:left="714" w:hanging="357"/>
        <w:rPr>
          <w:rFonts w:cs="Arial"/>
          <w:lang w:val="en-US" w:eastAsia="en-US"/>
        </w:rPr>
      </w:pPr>
      <w:r w:rsidRPr="00194309">
        <w:rPr>
          <w:rFonts w:cs="Arial"/>
          <w:szCs w:val="22"/>
          <w:lang w:val="en-US" w:eastAsia="en-US"/>
        </w:rPr>
        <w:t>Contact the Landholder to arrange mutually convenient times for site assessments, inspections, field days, other events and follow-up monitoring</w:t>
      </w:r>
      <w:r w:rsidR="0061197A">
        <w:rPr>
          <w:rFonts w:cs="Arial"/>
          <w:szCs w:val="22"/>
          <w:lang w:val="en-US" w:eastAsia="en-US"/>
        </w:rPr>
        <w:t xml:space="preserve"> and evaluation</w:t>
      </w:r>
      <w:r w:rsidRPr="00194309">
        <w:rPr>
          <w:rFonts w:cs="Arial"/>
          <w:szCs w:val="22"/>
          <w:lang w:val="en-US" w:eastAsia="en-US"/>
        </w:rPr>
        <w:t>.</w:t>
      </w:r>
    </w:p>
    <w:p w14:paraId="028BA581" w14:textId="77777777" w:rsidR="00380890" w:rsidRPr="00194309" w:rsidRDefault="00380890" w:rsidP="0061197A">
      <w:pPr>
        <w:widowControl w:val="0"/>
        <w:numPr>
          <w:ilvl w:val="0"/>
          <w:numId w:val="3"/>
        </w:numPr>
        <w:tabs>
          <w:tab w:val="num" w:pos="-4093"/>
          <w:tab w:val="num" w:pos="374"/>
        </w:tabs>
        <w:spacing w:after="120"/>
        <w:ind w:left="714" w:hanging="357"/>
        <w:rPr>
          <w:rFonts w:cs="Arial"/>
          <w:lang w:val="en-US" w:eastAsia="en-US"/>
        </w:rPr>
      </w:pPr>
      <w:r w:rsidRPr="00194309">
        <w:rPr>
          <w:rFonts w:cs="Arial"/>
          <w:szCs w:val="22"/>
          <w:lang w:val="en-US" w:eastAsia="en-US"/>
        </w:rPr>
        <w:t>Seek Landholder permission prior to</w:t>
      </w:r>
      <w:r w:rsidRPr="00194309">
        <w:rPr>
          <w:rFonts w:cs="Arial"/>
          <w:szCs w:val="22"/>
          <w:lang w:val="en-GB" w:eastAsia="en-US"/>
        </w:rPr>
        <w:t xml:space="preserve"> publicising</w:t>
      </w:r>
      <w:r w:rsidRPr="00194309">
        <w:rPr>
          <w:rFonts w:cs="Arial"/>
          <w:szCs w:val="22"/>
          <w:lang w:val="en-US" w:eastAsia="en-US"/>
        </w:rPr>
        <w:t xml:space="preserve"> any aspect of the property or this agreement.</w:t>
      </w:r>
    </w:p>
    <w:p w14:paraId="4259094D" w14:textId="766EB053" w:rsidR="00380890" w:rsidRPr="0061197A" w:rsidRDefault="00380890" w:rsidP="0061197A">
      <w:pPr>
        <w:pStyle w:val="ListParagraph"/>
        <w:widowControl w:val="0"/>
        <w:numPr>
          <w:ilvl w:val="0"/>
          <w:numId w:val="29"/>
        </w:numPr>
        <w:spacing w:after="120"/>
        <w:ind w:left="357" w:hanging="357"/>
        <w:rPr>
          <w:rFonts w:cs="Arial"/>
          <w:lang w:val="en-US" w:eastAsia="en-US"/>
        </w:rPr>
      </w:pPr>
      <w:r w:rsidRPr="0061197A">
        <w:rPr>
          <w:rFonts w:cs="Arial"/>
          <w:szCs w:val="22"/>
          <w:lang w:val="en-US" w:eastAsia="en-US"/>
        </w:rPr>
        <w:t xml:space="preserve">The Rights and Responsibilities of Both Parties </w:t>
      </w:r>
    </w:p>
    <w:p w14:paraId="6CC694BB" w14:textId="77777777" w:rsidR="00380890" w:rsidRPr="00194309" w:rsidRDefault="00380890" w:rsidP="0061197A">
      <w:pPr>
        <w:widowControl w:val="0"/>
        <w:spacing w:after="120"/>
        <w:ind w:left="357"/>
        <w:rPr>
          <w:rFonts w:cs="Arial"/>
          <w:lang w:val="en-US" w:eastAsia="en-US"/>
        </w:rPr>
      </w:pPr>
      <w:r w:rsidRPr="00194309">
        <w:rPr>
          <w:rFonts w:cs="Arial"/>
          <w:szCs w:val="22"/>
          <w:lang w:val="en-US" w:eastAsia="en-US"/>
        </w:rPr>
        <w:t>The parties agree that:</w:t>
      </w:r>
    </w:p>
    <w:p w14:paraId="1944BEE6" w14:textId="77777777" w:rsidR="00380890" w:rsidRPr="00194309" w:rsidRDefault="00380890" w:rsidP="0061197A">
      <w:pPr>
        <w:widowControl w:val="0"/>
        <w:numPr>
          <w:ilvl w:val="0"/>
          <w:numId w:val="4"/>
        </w:numPr>
        <w:tabs>
          <w:tab w:val="clear" w:pos="360"/>
          <w:tab w:val="num" w:pos="763"/>
        </w:tabs>
        <w:spacing w:after="120"/>
        <w:ind w:left="714" w:hanging="357"/>
        <w:rPr>
          <w:rFonts w:cs="Arial"/>
          <w:lang w:val="en-US" w:eastAsia="en-US"/>
        </w:rPr>
      </w:pPr>
      <w:r w:rsidRPr="00194309">
        <w:rPr>
          <w:rFonts w:cs="Arial"/>
          <w:szCs w:val="22"/>
          <w:lang w:val="en-US" w:eastAsia="en-US"/>
        </w:rPr>
        <w:t>They apportion risk as follows:</w:t>
      </w:r>
    </w:p>
    <w:p w14:paraId="7D5C45DB" w14:textId="77777777" w:rsidR="00380890" w:rsidRPr="00194309" w:rsidRDefault="00380890" w:rsidP="0061197A">
      <w:pPr>
        <w:widowControl w:val="0"/>
        <w:numPr>
          <w:ilvl w:val="2"/>
          <w:numId w:val="4"/>
        </w:numPr>
        <w:tabs>
          <w:tab w:val="clear" w:pos="1080"/>
          <w:tab w:val="num" w:pos="1123"/>
        </w:tabs>
        <w:spacing w:after="120"/>
        <w:ind w:left="1137"/>
        <w:rPr>
          <w:rFonts w:cs="Arial"/>
          <w:lang w:val="en-US" w:eastAsia="en-US"/>
        </w:rPr>
      </w:pPr>
      <w:r w:rsidRPr="00194309">
        <w:rPr>
          <w:rFonts w:cs="Arial"/>
          <w:szCs w:val="22"/>
          <w:lang w:val="en-US" w:eastAsia="en-US"/>
        </w:rPr>
        <w:t xml:space="preserve">The Organisation accepts the risk for the actions of the </w:t>
      </w:r>
      <w:proofErr w:type="spellStart"/>
      <w:r w:rsidRPr="00194309">
        <w:rPr>
          <w:rFonts w:cs="Arial"/>
          <w:szCs w:val="22"/>
          <w:lang w:val="en-US" w:eastAsia="en-US"/>
        </w:rPr>
        <w:t>Organisations’</w:t>
      </w:r>
      <w:proofErr w:type="spellEnd"/>
      <w:r w:rsidRPr="00194309">
        <w:rPr>
          <w:rFonts w:cs="Arial"/>
          <w:szCs w:val="22"/>
          <w:lang w:val="en-US" w:eastAsia="en-US"/>
        </w:rPr>
        <w:t xml:space="preserve"> staff in entering the Property and carrying out functions associated with this Agreement.</w:t>
      </w:r>
    </w:p>
    <w:p w14:paraId="57F0EDA0" w14:textId="77777777" w:rsidR="00380890" w:rsidRPr="00194309" w:rsidRDefault="00380890" w:rsidP="0061197A">
      <w:pPr>
        <w:widowControl w:val="0"/>
        <w:numPr>
          <w:ilvl w:val="2"/>
          <w:numId w:val="4"/>
        </w:numPr>
        <w:tabs>
          <w:tab w:val="clear" w:pos="1080"/>
          <w:tab w:val="num" w:pos="1123"/>
        </w:tabs>
        <w:spacing w:after="120"/>
        <w:ind w:left="1137"/>
        <w:rPr>
          <w:rFonts w:cs="Arial"/>
          <w:lang w:val="en-US" w:eastAsia="en-US"/>
        </w:rPr>
      </w:pPr>
      <w:r w:rsidRPr="00194309">
        <w:rPr>
          <w:rFonts w:cs="Arial"/>
          <w:szCs w:val="22"/>
          <w:lang w:val="en-US" w:eastAsia="en-US"/>
        </w:rPr>
        <w:t>All other risks associated with this Agreement and the works under this Agreement rest with the Landholder.</w:t>
      </w:r>
    </w:p>
    <w:p w14:paraId="50D8F1C2" w14:textId="77777777" w:rsidR="00380890" w:rsidRPr="00194309" w:rsidRDefault="00380890" w:rsidP="0061197A">
      <w:pPr>
        <w:widowControl w:val="0"/>
        <w:numPr>
          <w:ilvl w:val="0"/>
          <w:numId w:val="4"/>
        </w:numPr>
        <w:tabs>
          <w:tab w:val="clear" w:pos="360"/>
          <w:tab w:val="num" w:pos="763"/>
        </w:tabs>
        <w:spacing w:after="120"/>
        <w:ind w:left="777"/>
        <w:rPr>
          <w:rFonts w:cs="Arial"/>
          <w:lang w:val="en-US" w:eastAsia="en-US"/>
        </w:rPr>
      </w:pPr>
      <w:r w:rsidRPr="00194309">
        <w:rPr>
          <w:rFonts w:cs="Arial"/>
          <w:szCs w:val="22"/>
          <w:lang w:val="en-US" w:eastAsia="en-US"/>
        </w:rPr>
        <w:t>The Landholder and the Organisation may by agreement in writing vary or supplement this Agreement at any time.</w:t>
      </w:r>
    </w:p>
    <w:p w14:paraId="2DBF8920" w14:textId="77777777" w:rsidR="00380890" w:rsidRPr="00194309" w:rsidRDefault="00380890" w:rsidP="0061197A">
      <w:pPr>
        <w:widowControl w:val="0"/>
        <w:numPr>
          <w:ilvl w:val="0"/>
          <w:numId w:val="4"/>
        </w:numPr>
        <w:tabs>
          <w:tab w:val="clear" w:pos="360"/>
          <w:tab w:val="num" w:pos="749"/>
        </w:tabs>
        <w:spacing w:after="120"/>
        <w:ind w:left="777"/>
        <w:rPr>
          <w:rFonts w:cs="Arial"/>
          <w:lang w:val="en-US" w:eastAsia="en-US"/>
        </w:rPr>
      </w:pPr>
      <w:r w:rsidRPr="00194309">
        <w:rPr>
          <w:rFonts w:cs="Arial"/>
          <w:szCs w:val="22"/>
          <w:lang w:val="en-US" w:eastAsia="en-US"/>
        </w:rPr>
        <w:t>Information relating to the on-ground works carried out in the Agreement Area(s) will be stored by the Organisation and will be shared with the Western Australian Government’s State Natural Resource Management Program and other government agencies (as relevant). Consent will be sought from Landholders should any information pertaining to the Landholder’s personal details be required.</w:t>
      </w:r>
    </w:p>
    <w:bookmarkEnd w:id="1"/>
    <w:p w14:paraId="1E3DB316" w14:textId="77777777" w:rsidR="00F426D4" w:rsidRPr="00A66021" w:rsidRDefault="00F426D4" w:rsidP="00F426D4">
      <w:pPr>
        <w:rPr>
          <w:rFonts w:cs="Arial"/>
          <w:szCs w:val="22"/>
        </w:rPr>
      </w:pPr>
    </w:p>
    <w:tbl>
      <w:tblPr>
        <w:tblStyle w:val="TableGrid"/>
        <w:tblW w:w="5000" w:type="pct"/>
        <w:tblLook w:val="0000" w:firstRow="0" w:lastRow="0" w:firstColumn="0" w:lastColumn="0" w:noHBand="0" w:noVBand="0"/>
      </w:tblPr>
      <w:tblGrid>
        <w:gridCol w:w="1303"/>
        <w:gridCol w:w="3370"/>
        <w:gridCol w:w="254"/>
        <w:gridCol w:w="1307"/>
        <w:gridCol w:w="3620"/>
      </w:tblGrid>
      <w:tr w:rsidR="00F426D4" w:rsidRPr="00194309" w14:paraId="28B177A5" w14:textId="77777777" w:rsidTr="00EC3FF9">
        <w:trPr>
          <w:trHeight w:val="567"/>
        </w:trPr>
        <w:tc>
          <w:tcPr>
            <w:tcW w:w="5000" w:type="pct"/>
            <w:gridSpan w:val="5"/>
            <w:vAlign w:val="center"/>
          </w:tcPr>
          <w:p w14:paraId="400C0891" w14:textId="77777777" w:rsidR="00F426D4" w:rsidRPr="00194309" w:rsidRDefault="00F426D4" w:rsidP="00EC3FF9">
            <w:pPr>
              <w:pStyle w:val="Heading1"/>
              <w:rPr>
                <w:rFonts w:ascii="Arial" w:hAnsi="Arial" w:cs="Arial"/>
              </w:rPr>
            </w:pPr>
            <w:r w:rsidRPr="00194309">
              <w:rPr>
                <w:rFonts w:ascii="Arial" w:hAnsi="Arial" w:cs="Arial"/>
              </w:rPr>
              <w:t>Signed by the Landholder/s</w:t>
            </w:r>
          </w:p>
        </w:tc>
      </w:tr>
      <w:tr w:rsidR="00F426D4" w:rsidRPr="00194309" w14:paraId="24DE2E4B" w14:textId="77777777" w:rsidTr="00EC3FF9">
        <w:trPr>
          <w:trHeight w:val="567"/>
        </w:trPr>
        <w:tc>
          <w:tcPr>
            <w:tcW w:w="661" w:type="pct"/>
            <w:shd w:val="clear" w:color="auto" w:fill="D9D9D9" w:themeFill="background1" w:themeFillShade="D9"/>
            <w:vAlign w:val="center"/>
          </w:tcPr>
          <w:p w14:paraId="3B47CE08" w14:textId="77777777" w:rsidR="00F426D4" w:rsidRPr="00194309" w:rsidRDefault="00F426D4" w:rsidP="00EC3FF9">
            <w:pPr>
              <w:rPr>
                <w:rFonts w:cs="Arial"/>
                <w:sz w:val="20"/>
                <w:szCs w:val="20"/>
              </w:rPr>
            </w:pPr>
            <w:r w:rsidRPr="00194309">
              <w:rPr>
                <w:rFonts w:cs="Arial"/>
                <w:sz w:val="20"/>
                <w:szCs w:val="20"/>
              </w:rPr>
              <w:t xml:space="preserve">Signature: </w:t>
            </w:r>
          </w:p>
        </w:tc>
        <w:tc>
          <w:tcPr>
            <w:tcW w:w="1839" w:type="pct"/>
            <w:gridSpan w:val="2"/>
            <w:vAlign w:val="center"/>
          </w:tcPr>
          <w:p w14:paraId="4CB7E19F" w14:textId="77777777" w:rsidR="00F426D4" w:rsidRPr="00194309" w:rsidRDefault="00F426D4" w:rsidP="00EC3FF9">
            <w:pPr>
              <w:rPr>
                <w:rFonts w:cs="Arial"/>
                <w:sz w:val="20"/>
                <w:szCs w:val="20"/>
              </w:rPr>
            </w:pPr>
          </w:p>
        </w:tc>
        <w:tc>
          <w:tcPr>
            <w:tcW w:w="663" w:type="pct"/>
            <w:shd w:val="clear" w:color="auto" w:fill="D9D9D9" w:themeFill="background1" w:themeFillShade="D9"/>
            <w:vAlign w:val="center"/>
          </w:tcPr>
          <w:p w14:paraId="45576D00" w14:textId="77777777" w:rsidR="00F426D4" w:rsidRPr="00194309" w:rsidRDefault="00F426D4" w:rsidP="00EC3FF9">
            <w:pPr>
              <w:rPr>
                <w:rFonts w:cs="Arial"/>
                <w:sz w:val="20"/>
                <w:szCs w:val="20"/>
              </w:rPr>
            </w:pPr>
            <w:r w:rsidRPr="00194309">
              <w:rPr>
                <w:rFonts w:cs="Arial"/>
                <w:sz w:val="20"/>
                <w:szCs w:val="20"/>
              </w:rPr>
              <w:t>Signature:</w:t>
            </w:r>
          </w:p>
        </w:tc>
        <w:tc>
          <w:tcPr>
            <w:tcW w:w="1837" w:type="pct"/>
            <w:vAlign w:val="center"/>
          </w:tcPr>
          <w:p w14:paraId="45FD637B" w14:textId="77777777" w:rsidR="00F426D4" w:rsidRPr="00194309" w:rsidRDefault="00F426D4" w:rsidP="00EC3FF9">
            <w:pPr>
              <w:rPr>
                <w:rFonts w:cs="Arial"/>
                <w:sz w:val="20"/>
                <w:szCs w:val="20"/>
              </w:rPr>
            </w:pPr>
          </w:p>
        </w:tc>
      </w:tr>
      <w:tr w:rsidR="00F426D4" w:rsidRPr="00194309" w14:paraId="4B3D7978" w14:textId="77777777" w:rsidTr="00EC3FF9">
        <w:trPr>
          <w:trHeight w:val="567"/>
        </w:trPr>
        <w:tc>
          <w:tcPr>
            <w:tcW w:w="661" w:type="pct"/>
            <w:shd w:val="clear" w:color="auto" w:fill="D9D9D9" w:themeFill="background1" w:themeFillShade="D9"/>
            <w:vAlign w:val="center"/>
          </w:tcPr>
          <w:p w14:paraId="7AA2A718" w14:textId="77777777" w:rsidR="00F426D4" w:rsidRPr="00194309" w:rsidRDefault="00F426D4" w:rsidP="00EC3FF9">
            <w:pPr>
              <w:rPr>
                <w:rFonts w:cs="Arial"/>
                <w:sz w:val="20"/>
                <w:szCs w:val="20"/>
              </w:rPr>
            </w:pPr>
            <w:r w:rsidRPr="00194309">
              <w:rPr>
                <w:rFonts w:cs="Arial"/>
                <w:sz w:val="20"/>
                <w:szCs w:val="20"/>
              </w:rPr>
              <w:t xml:space="preserve">Print name: </w:t>
            </w:r>
          </w:p>
        </w:tc>
        <w:tc>
          <w:tcPr>
            <w:tcW w:w="1839" w:type="pct"/>
            <w:gridSpan w:val="2"/>
            <w:vAlign w:val="center"/>
          </w:tcPr>
          <w:p w14:paraId="4CF1383B" w14:textId="77777777" w:rsidR="00F426D4" w:rsidRPr="00194309" w:rsidRDefault="00F426D4" w:rsidP="00EC3FF9">
            <w:pPr>
              <w:rPr>
                <w:rFonts w:cs="Arial"/>
                <w:sz w:val="20"/>
                <w:szCs w:val="20"/>
              </w:rPr>
            </w:pPr>
          </w:p>
        </w:tc>
        <w:tc>
          <w:tcPr>
            <w:tcW w:w="663" w:type="pct"/>
            <w:shd w:val="clear" w:color="auto" w:fill="D9D9D9" w:themeFill="background1" w:themeFillShade="D9"/>
            <w:vAlign w:val="center"/>
          </w:tcPr>
          <w:p w14:paraId="5D071AA8" w14:textId="77777777" w:rsidR="00F426D4" w:rsidRPr="00194309" w:rsidRDefault="00F426D4" w:rsidP="00EC3FF9">
            <w:pPr>
              <w:rPr>
                <w:rFonts w:cs="Arial"/>
                <w:sz w:val="20"/>
                <w:szCs w:val="20"/>
              </w:rPr>
            </w:pPr>
            <w:r w:rsidRPr="00194309">
              <w:rPr>
                <w:rFonts w:cs="Arial"/>
                <w:sz w:val="20"/>
                <w:szCs w:val="20"/>
              </w:rPr>
              <w:t xml:space="preserve">Print name: </w:t>
            </w:r>
          </w:p>
        </w:tc>
        <w:tc>
          <w:tcPr>
            <w:tcW w:w="1837" w:type="pct"/>
            <w:vAlign w:val="center"/>
          </w:tcPr>
          <w:p w14:paraId="74967618" w14:textId="77777777" w:rsidR="00F426D4" w:rsidRPr="00194309" w:rsidRDefault="00F426D4" w:rsidP="00EC3FF9">
            <w:pPr>
              <w:spacing w:before="60" w:after="60"/>
              <w:rPr>
                <w:rFonts w:cs="Arial"/>
                <w:sz w:val="20"/>
                <w:szCs w:val="20"/>
              </w:rPr>
            </w:pPr>
          </w:p>
        </w:tc>
      </w:tr>
      <w:tr w:rsidR="00F426D4" w:rsidRPr="00194309" w14:paraId="0D3617AE" w14:textId="77777777" w:rsidTr="00EC3FF9">
        <w:trPr>
          <w:trHeight w:val="567"/>
        </w:trPr>
        <w:tc>
          <w:tcPr>
            <w:tcW w:w="661" w:type="pct"/>
            <w:shd w:val="clear" w:color="auto" w:fill="D9D9D9" w:themeFill="background1" w:themeFillShade="D9"/>
            <w:vAlign w:val="center"/>
          </w:tcPr>
          <w:p w14:paraId="1069C916" w14:textId="77777777" w:rsidR="00F426D4" w:rsidRPr="00194309" w:rsidRDefault="00F426D4" w:rsidP="00EC3FF9">
            <w:pPr>
              <w:rPr>
                <w:rFonts w:cs="Arial"/>
                <w:sz w:val="20"/>
                <w:szCs w:val="20"/>
              </w:rPr>
            </w:pPr>
            <w:r w:rsidRPr="00194309">
              <w:rPr>
                <w:rFonts w:cs="Arial"/>
                <w:sz w:val="20"/>
                <w:szCs w:val="20"/>
              </w:rPr>
              <w:t>Date:</w:t>
            </w:r>
          </w:p>
        </w:tc>
        <w:tc>
          <w:tcPr>
            <w:tcW w:w="1839" w:type="pct"/>
            <w:gridSpan w:val="2"/>
            <w:vAlign w:val="center"/>
          </w:tcPr>
          <w:p w14:paraId="45541853" w14:textId="77777777" w:rsidR="00F426D4" w:rsidRPr="00194309" w:rsidRDefault="00F426D4" w:rsidP="00EC3FF9">
            <w:pPr>
              <w:rPr>
                <w:rFonts w:cs="Arial"/>
                <w:sz w:val="20"/>
                <w:szCs w:val="20"/>
              </w:rPr>
            </w:pPr>
          </w:p>
        </w:tc>
        <w:tc>
          <w:tcPr>
            <w:tcW w:w="663" w:type="pct"/>
            <w:shd w:val="clear" w:color="auto" w:fill="D9D9D9" w:themeFill="background1" w:themeFillShade="D9"/>
            <w:vAlign w:val="center"/>
          </w:tcPr>
          <w:p w14:paraId="4635FEFF" w14:textId="77777777" w:rsidR="00F426D4" w:rsidRPr="00194309" w:rsidRDefault="00F426D4" w:rsidP="00EC3FF9">
            <w:pPr>
              <w:rPr>
                <w:rFonts w:cs="Arial"/>
                <w:sz w:val="20"/>
                <w:szCs w:val="20"/>
              </w:rPr>
            </w:pPr>
            <w:r w:rsidRPr="00194309">
              <w:rPr>
                <w:rFonts w:cs="Arial"/>
                <w:sz w:val="20"/>
                <w:szCs w:val="20"/>
              </w:rPr>
              <w:t>Date:</w:t>
            </w:r>
          </w:p>
        </w:tc>
        <w:tc>
          <w:tcPr>
            <w:tcW w:w="1837" w:type="pct"/>
            <w:vAlign w:val="center"/>
          </w:tcPr>
          <w:p w14:paraId="2084441F" w14:textId="77777777" w:rsidR="00F426D4" w:rsidRPr="00194309" w:rsidRDefault="00F426D4" w:rsidP="00EC3FF9">
            <w:pPr>
              <w:rPr>
                <w:rFonts w:cs="Arial"/>
                <w:sz w:val="20"/>
                <w:szCs w:val="20"/>
              </w:rPr>
            </w:pPr>
          </w:p>
        </w:tc>
      </w:tr>
      <w:tr w:rsidR="00F426D4" w:rsidRPr="00194309" w14:paraId="32D77A4E" w14:textId="77777777" w:rsidTr="00EC3FF9">
        <w:trPr>
          <w:trHeight w:val="567"/>
        </w:trPr>
        <w:tc>
          <w:tcPr>
            <w:tcW w:w="5000" w:type="pct"/>
            <w:gridSpan w:val="5"/>
            <w:vAlign w:val="center"/>
          </w:tcPr>
          <w:p w14:paraId="6F372D73" w14:textId="77777777" w:rsidR="00F426D4" w:rsidRPr="00194309" w:rsidRDefault="00F426D4" w:rsidP="00EC3FF9">
            <w:pPr>
              <w:pStyle w:val="Heading1"/>
              <w:rPr>
                <w:rFonts w:ascii="Arial" w:hAnsi="Arial" w:cs="Arial"/>
              </w:rPr>
            </w:pPr>
            <w:r w:rsidRPr="00194309">
              <w:rPr>
                <w:rFonts w:ascii="Arial" w:hAnsi="Arial" w:cs="Arial"/>
              </w:rPr>
              <w:t xml:space="preserve">Signed for and on behalf of </w:t>
            </w:r>
            <w:r w:rsidRPr="00194309">
              <w:rPr>
                <w:rFonts w:ascii="Arial" w:hAnsi="Arial" w:cs="Arial"/>
                <w:color w:val="0000FF"/>
              </w:rPr>
              <w:t>&lt;Organisation&gt;</w:t>
            </w:r>
          </w:p>
        </w:tc>
      </w:tr>
      <w:tr w:rsidR="00F426D4" w:rsidRPr="00194309" w14:paraId="27CF1E36" w14:textId="77777777" w:rsidTr="00EC3FF9">
        <w:trPr>
          <w:trHeight w:val="567"/>
        </w:trPr>
        <w:tc>
          <w:tcPr>
            <w:tcW w:w="661" w:type="pct"/>
            <w:shd w:val="clear" w:color="auto" w:fill="D9D9D9" w:themeFill="background1" w:themeFillShade="D9"/>
            <w:vAlign w:val="center"/>
          </w:tcPr>
          <w:p w14:paraId="0F7BE0F9" w14:textId="77777777" w:rsidR="00F426D4" w:rsidRPr="00194309" w:rsidRDefault="00F426D4" w:rsidP="00EC3FF9">
            <w:pPr>
              <w:rPr>
                <w:rFonts w:cs="Arial"/>
                <w:sz w:val="20"/>
                <w:szCs w:val="20"/>
              </w:rPr>
            </w:pPr>
            <w:r w:rsidRPr="00194309">
              <w:rPr>
                <w:rFonts w:cs="Arial"/>
                <w:sz w:val="20"/>
                <w:szCs w:val="20"/>
              </w:rPr>
              <w:t xml:space="preserve">Signature: </w:t>
            </w:r>
          </w:p>
        </w:tc>
        <w:tc>
          <w:tcPr>
            <w:tcW w:w="4339" w:type="pct"/>
            <w:gridSpan w:val="4"/>
            <w:vAlign w:val="center"/>
          </w:tcPr>
          <w:p w14:paraId="1E7273BF" w14:textId="77777777" w:rsidR="00F426D4" w:rsidRPr="00194309" w:rsidRDefault="00F426D4" w:rsidP="00EC3FF9">
            <w:pPr>
              <w:rPr>
                <w:rFonts w:cs="Arial"/>
                <w:sz w:val="20"/>
                <w:szCs w:val="20"/>
              </w:rPr>
            </w:pPr>
          </w:p>
        </w:tc>
      </w:tr>
      <w:tr w:rsidR="00F426D4" w:rsidRPr="00194309" w14:paraId="55DE90AD" w14:textId="77777777" w:rsidTr="00EC3FF9">
        <w:trPr>
          <w:trHeight w:val="567"/>
        </w:trPr>
        <w:tc>
          <w:tcPr>
            <w:tcW w:w="661" w:type="pct"/>
            <w:shd w:val="clear" w:color="auto" w:fill="D9D9D9" w:themeFill="background1" w:themeFillShade="D9"/>
            <w:vAlign w:val="center"/>
          </w:tcPr>
          <w:p w14:paraId="4FC6BD75" w14:textId="77777777" w:rsidR="00F426D4" w:rsidRPr="00194309" w:rsidRDefault="00F426D4" w:rsidP="00EC3FF9">
            <w:pPr>
              <w:rPr>
                <w:rFonts w:cs="Arial"/>
                <w:sz w:val="20"/>
                <w:szCs w:val="20"/>
              </w:rPr>
            </w:pPr>
            <w:r w:rsidRPr="00194309">
              <w:rPr>
                <w:rFonts w:cs="Arial"/>
                <w:sz w:val="20"/>
                <w:szCs w:val="20"/>
              </w:rPr>
              <w:t>Print name:</w:t>
            </w:r>
          </w:p>
        </w:tc>
        <w:tc>
          <w:tcPr>
            <w:tcW w:w="4339" w:type="pct"/>
            <w:gridSpan w:val="4"/>
            <w:vAlign w:val="center"/>
          </w:tcPr>
          <w:p w14:paraId="165F020E" w14:textId="77777777" w:rsidR="00F426D4" w:rsidRPr="00194309" w:rsidRDefault="00F426D4" w:rsidP="00EC3FF9">
            <w:pPr>
              <w:rPr>
                <w:rFonts w:cs="Arial"/>
                <w:sz w:val="20"/>
                <w:szCs w:val="20"/>
              </w:rPr>
            </w:pPr>
          </w:p>
        </w:tc>
      </w:tr>
      <w:tr w:rsidR="00F426D4" w:rsidRPr="00194309" w14:paraId="4294A7C9" w14:textId="77777777" w:rsidTr="00EC3FF9">
        <w:trPr>
          <w:trHeight w:val="567"/>
        </w:trPr>
        <w:tc>
          <w:tcPr>
            <w:tcW w:w="661" w:type="pct"/>
            <w:shd w:val="clear" w:color="auto" w:fill="D9D9D9" w:themeFill="background1" w:themeFillShade="D9"/>
            <w:vAlign w:val="center"/>
          </w:tcPr>
          <w:p w14:paraId="56612286" w14:textId="77777777" w:rsidR="00F426D4" w:rsidRPr="00194309" w:rsidRDefault="00F426D4" w:rsidP="00EC3FF9">
            <w:pPr>
              <w:rPr>
                <w:rFonts w:cs="Arial"/>
                <w:sz w:val="20"/>
                <w:szCs w:val="20"/>
              </w:rPr>
            </w:pPr>
            <w:r w:rsidRPr="00194309">
              <w:rPr>
                <w:rFonts w:cs="Arial"/>
                <w:sz w:val="20"/>
                <w:szCs w:val="20"/>
              </w:rPr>
              <w:t>Position:</w:t>
            </w:r>
          </w:p>
        </w:tc>
        <w:tc>
          <w:tcPr>
            <w:tcW w:w="4339" w:type="pct"/>
            <w:gridSpan w:val="4"/>
            <w:vAlign w:val="center"/>
          </w:tcPr>
          <w:p w14:paraId="67765B2C" w14:textId="77777777" w:rsidR="00F426D4" w:rsidRPr="00194309" w:rsidRDefault="00F426D4" w:rsidP="00EC3FF9">
            <w:pPr>
              <w:rPr>
                <w:rFonts w:cs="Arial"/>
                <w:sz w:val="20"/>
                <w:szCs w:val="20"/>
              </w:rPr>
            </w:pPr>
          </w:p>
        </w:tc>
      </w:tr>
      <w:tr w:rsidR="00F426D4" w:rsidRPr="00194309" w14:paraId="7DFBD7D5" w14:textId="77777777" w:rsidTr="00EC3FF9">
        <w:trPr>
          <w:trHeight w:val="567"/>
        </w:trPr>
        <w:tc>
          <w:tcPr>
            <w:tcW w:w="661" w:type="pct"/>
            <w:shd w:val="clear" w:color="auto" w:fill="D9D9D9" w:themeFill="background1" w:themeFillShade="D9"/>
            <w:vAlign w:val="center"/>
          </w:tcPr>
          <w:p w14:paraId="5BF5AD13" w14:textId="77777777" w:rsidR="00F426D4" w:rsidRPr="00194309" w:rsidRDefault="00F426D4" w:rsidP="00EC3FF9">
            <w:pPr>
              <w:rPr>
                <w:rFonts w:cs="Arial"/>
                <w:sz w:val="20"/>
                <w:szCs w:val="20"/>
              </w:rPr>
            </w:pPr>
            <w:r w:rsidRPr="00194309">
              <w:rPr>
                <w:rFonts w:cs="Arial"/>
                <w:sz w:val="20"/>
                <w:szCs w:val="20"/>
              </w:rPr>
              <w:t>Date:</w:t>
            </w:r>
          </w:p>
        </w:tc>
        <w:tc>
          <w:tcPr>
            <w:tcW w:w="1710" w:type="pct"/>
            <w:vAlign w:val="center"/>
          </w:tcPr>
          <w:p w14:paraId="7AFD90AF" w14:textId="77777777" w:rsidR="00F426D4" w:rsidRPr="00194309" w:rsidRDefault="00F426D4" w:rsidP="00EC3FF9">
            <w:pPr>
              <w:rPr>
                <w:rFonts w:cs="Arial"/>
                <w:sz w:val="20"/>
                <w:szCs w:val="20"/>
              </w:rPr>
            </w:pPr>
          </w:p>
        </w:tc>
        <w:tc>
          <w:tcPr>
            <w:tcW w:w="2629" w:type="pct"/>
            <w:gridSpan w:val="3"/>
            <w:shd w:val="clear" w:color="auto" w:fill="D9D9D9" w:themeFill="background1" w:themeFillShade="D9"/>
            <w:vAlign w:val="center"/>
          </w:tcPr>
          <w:p w14:paraId="6CA48128" w14:textId="77777777" w:rsidR="00F426D4" w:rsidRPr="00194309" w:rsidRDefault="00F426D4" w:rsidP="00EC3FF9">
            <w:pPr>
              <w:rPr>
                <w:rFonts w:cs="Arial"/>
                <w:b/>
                <w:sz w:val="20"/>
                <w:szCs w:val="20"/>
              </w:rPr>
            </w:pPr>
            <w:r w:rsidRPr="00194309">
              <w:rPr>
                <w:rFonts w:cs="Arial"/>
                <w:b/>
                <w:sz w:val="20"/>
                <w:szCs w:val="20"/>
              </w:rPr>
              <w:t>(This will be the date of Agreement commencement)</w:t>
            </w:r>
          </w:p>
        </w:tc>
      </w:tr>
    </w:tbl>
    <w:p w14:paraId="419413C5" w14:textId="77777777" w:rsidR="00F426D4" w:rsidRDefault="00F426D4" w:rsidP="00F426D4">
      <w:pPr>
        <w:rPr>
          <w:rFonts w:cs="Arial"/>
          <w:szCs w:val="22"/>
        </w:rPr>
      </w:pPr>
    </w:p>
    <w:p w14:paraId="69C24AA2" w14:textId="77777777" w:rsidR="00F426D4" w:rsidRDefault="00F426D4" w:rsidP="00380890">
      <w:pPr>
        <w:spacing w:after="120"/>
        <w:rPr>
          <w:rFonts w:cs="Arial"/>
          <w:szCs w:val="22"/>
        </w:rPr>
      </w:pPr>
    </w:p>
    <w:p w14:paraId="155AA43E" w14:textId="1411579C" w:rsidR="00A66021" w:rsidRDefault="00A66021">
      <w:pPr>
        <w:rPr>
          <w:rFonts w:cs="Arial"/>
          <w:szCs w:val="22"/>
        </w:rPr>
      </w:pPr>
      <w:r>
        <w:rPr>
          <w:rFonts w:cs="Arial"/>
          <w:szCs w:val="22"/>
        </w:rPr>
        <w:br w:type="page"/>
      </w:r>
    </w:p>
    <w:p w14:paraId="40B2D822" w14:textId="5EA5D7A4" w:rsidR="00F30EC7" w:rsidRPr="00194309" w:rsidRDefault="00F30EC7" w:rsidP="00F30EC7">
      <w:pPr>
        <w:pBdr>
          <w:top w:val="single" w:sz="4" w:space="1" w:color="auto"/>
          <w:bottom w:val="single" w:sz="4" w:space="1" w:color="auto"/>
        </w:pBdr>
        <w:shd w:val="clear" w:color="auto" w:fill="E6E6E6"/>
        <w:rPr>
          <w:rFonts w:cs="Arial"/>
          <w:b/>
          <w:bCs/>
          <w:szCs w:val="22"/>
        </w:rPr>
      </w:pPr>
      <w:r w:rsidRPr="00194309">
        <w:rPr>
          <w:rFonts w:cs="Arial"/>
          <w:b/>
          <w:bCs/>
          <w:szCs w:val="22"/>
        </w:rPr>
        <w:lastRenderedPageBreak/>
        <w:t xml:space="preserve">SCHEDULE </w:t>
      </w:r>
      <w:r w:rsidR="00F426D4">
        <w:rPr>
          <w:rFonts w:cs="Arial"/>
          <w:b/>
          <w:bCs/>
          <w:szCs w:val="22"/>
        </w:rPr>
        <w:t>1</w:t>
      </w:r>
      <w:r w:rsidRPr="00194309">
        <w:rPr>
          <w:rFonts w:cs="Arial"/>
          <w:b/>
          <w:bCs/>
          <w:szCs w:val="22"/>
        </w:rPr>
        <w:t>: MAP OF AGREEMENT AREA</w:t>
      </w:r>
    </w:p>
    <w:p w14:paraId="281A542A" w14:textId="77777777" w:rsidR="00F30EC7" w:rsidRPr="00194309" w:rsidRDefault="00F30EC7" w:rsidP="00F30EC7">
      <w:pPr>
        <w:pBdr>
          <w:top w:val="single" w:sz="4" w:space="1" w:color="auto"/>
          <w:bottom w:val="single" w:sz="4" w:space="1" w:color="auto"/>
        </w:pBdr>
        <w:shd w:val="clear" w:color="auto" w:fill="E6E6E6"/>
        <w:rPr>
          <w:rFonts w:cs="Arial"/>
          <w:b/>
          <w:bCs/>
          <w:sz w:val="12"/>
          <w:szCs w:val="12"/>
        </w:rPr>
      </w:pPr>
    </w:p>
    <w:p w14:paraId="151B917F" w14:textId="77777777" w:rsidR="00F30EC7" w:rsidRPr="00194309" w:rsidRDefault="00F30EC7" w:rsidP="00F30EC7">
      <w:pPr>
        <w:rPr>
          <w:rFonts w:cs="Arial"/>
          <w:b/>
          <w:szCs w:val="22"/>
        </w:rPr>
      </w:pPr>
    </w:p>
    <w:p w14:paraId="5DA97E7D" w14:textId="77777777" w:rsidR="00F30EC7" w:rsidRPr="00194309" w:rsidRDefault="00F30EC7" w:rsidP="00F30EC7">
      <w:pPr>
        <w:rPr>
          <w:rFonts w:cs="Arial"/>
          <w:color w:val="0000FF"/>
          <w:szCs w:val="22"/>
        </w:rPr>
      </w:pPr>
      <w:r w:rsidRPr="00194309">
        <w:rPr>
          <w:rFonts w:cs="Arial"/>
          <w:color w:val="0000FF"/>
          <w:szCs w:val="22"/>
        </w:rPr>
        <w:t>&lt;Insert</w:t>
      </w:r>
      <w:r>
        <w:rPr>
          <w:rFonts w:cs="Arial"/>
          <w:color w:val="0000FF"/>
          <w:szCs w:val="22"/>
        </w:rPr>
        <w:t>/attach</w:t>
      </w:r>
      <w:r w:rsidRPr="00194309">
        <w:rPr>
          <w:rFonts w:cs="Arial"/>
          <w:color w:val="0000FF"/>
          <w:szCs w:val="22"/>
        </w:rPr>
        <w:t xml:space="preserve"> map&gt;.</w:t>
      </w:r>
    </w:p>
    <w:p w14:paraId="4A667AF2" w14:textId="77777777" w:rsidR="00F30EC7" w:rsidRPr="00A66021" w:rsidRDefault="00F30EC7" w:rsidP="00F30EC7">
      <w:pPr>
        <w:rPr>
          <w:rFonts w:cs="Arial"/>
          <w:szCs w:val="22"/>
        </w:rPr>
      </w:pPr>
    </w:p>
    <w:p w14:paraId="62E315F0" w14:textId="77777777" w:rsidR="00B94CC6" w:rsidRPr="00A66021" w:rsidRDefault="00B94CC6" w:rsidP="00346797">
      <w:pPr>
        <w:rPr>
          <w:rFonts w:cs="Arial"/>
          <w:szCs w:val="22"/>
        </w:rPr>
      </w:pPr>
    </w:p>
    <w:sectPr w:rsidR="00B94CC6" w:rsidRPr="00A66021" w:rsidSect="001D1864">
      <w:footerReference w:type="default" r:id="rId8"/>
      <w:pgSz w:w="11906" w:h="16838" w:code="9"/>
      <w:pgMar w:top="1021" w:right="1021" w:bottom="1021" w:left="102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A391" w14:textId="77777777" w:rsidR="002F2633" w:rsidRDefault="002F2633" w:rsidP="00B55D67">
      <w:r>
        <w:separator/>
      </w:r>
    </w:p>
  </w:endnote>
  <w:endnote w:type="continuationSeparator" w:id="0">
    <w:p w14:paraId="0600E361" w14:textId="77777777" w:rsidR="002F2633" w:rsidRDefault="002F2633" w:rsidP="00B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3286"/>
      <w:gridCol w:w="3285"/>
      <w:gridCol w:w="3287"/>
    </w:tblGrid>
    <w:tr w:rsidR="00F21A75" w14:paraId="741CC6C6" w14:textId="77777777" w:rsidTr="00F7147A">
      <w:trPr>
        <w:trHeight w:val="89"/>
      </w:trPr>
      <w:tc>
        <w:tcPr>
          <w:tcW w:w="1667" w:type="pct"/>
          <w:vAlign w:val="center"/>
        </w:tcPr>
        <w:p w14:paraId="7B75E68E" w14:textId="77777777" w:rsidR="00F21A75" w:rsidRDefault="00F21A75" w:rsidP="00BD57B2">
          <w:pPr>
            <w:pStyle w:val="Footer"/>
            <w:rPr>
              <w:sz w:val="12"/>
              <w:szCs w:val="12"/>
            </w:rPr>
          </w:pPr>
          <w:r>
            <w:rPr>
              <w:sz w:val="12"/>
              <w:szCs w:val="12"/>
            </w:rPr>
            <w:t>State NRM Landholder Agreement Template</w:t>
          </w:r>
        </w:p>
        <w:p w14:paraId="751ACDEB" w14:textId="192A78FD" w:rsidR="00F21A75" w:rsidRDefault="00F21A75" w:rsidP="00BD57B2">
          <w:pPr>
            <w:pStyle w:val="Footer"/>
            <w:rPr>
              <w:rFonts w:cs="Arial"/>
              <w:szCs w:val="16"/>
            </w:rPr>
          </w:pPr>
          <w:r>
            <w:rPr>
              <w:sz w:val="12"/>
              <w:szCs w:val="12"/>
            </w:rPr>
            <w:t xml:space="preserve">Page </w:t>
          </w:r>
          <w:r w:rsidRPr="00AA4193">
            <w:rPr>
              <w:sz w:val="12"/>
              <w:szCs w:val="12"/>
            </w:rPr>
            <w:fldChar w:fldCharType="begin"/>
          </w:r>
          <w:r w:rsidRPr="00AA4193">
            <w:rPr>
              <w:sz w:val="12"/>
              <w:szCs w:val="12"/>
            </w:rPr>
            <w:instrText xml:space="preserve"> PAGE   \* MERGEFORMAT </w:instrText>
          </w:r>
          <w:r w:rsidRPr="00AA4193">
            <w:rPr>
              <w:sz w:val="12"/>
              <w:szCs w:val="12"/>
            </w:rPr>
            <w:fldChar w:fldCharType="separate"/>
          </w:r>
          <w:r w:rsidR="00F7147A">
            <w:rPr>
              <w:noProof/>
              <w:sz w:val="12"/>
              <w:szCs w:val="12"/>
            </w:rPr>
            <w:t>7</w:t>
          </w:r>
          <w:r w:rsidRPr="00AA4193">
            <w:rPr>
              <w:noProof/>
              <w:sz w:val="12"/>
              <w:szCs w:val="12"/>
            </w:rPr>
            <w:fldChar w:fldCharType="end"/>
          </w:r>
        </w:p>
      </w:tc>
      <w:tc>
        <w:tcPr>
          <w:tcW w:w="1666" w:type="pct"/>
          <w:vAlign w:val="center"/>
        </w:tcPr>
        <w:p w14:paraId="205AA5C9" w14:textId="77777777" w:rsidR="00F21A75" w:rsidRPr="002F3840" w:rsidRDefault="00F21A75" w:rsidP="00BD57B2">
          <w:pPr>
            <w:pStyle w:val="Footer"/>
            <w:jc w:val="center"/>
            <w:rPr>
              <w:rFonts w:cs="Arial"/>
              <w:color w:val="0000FF"/>
              <w:sz w:val="12"/>
              <w:szCs w:val="12"/>
            </w:rPr>
          </w:pPr>
          <w:r w:rsidRPr="002F3840">
            <w:rPr>
              <w:rFonts w:cs="Arial"/>
              <w:color w:val="0000FF"/>
              <w:sz w:val="12"/>
              <w:szCs w:val="12"/>
            </w:rPr>
            <w:t>&lt;Date&gt;</w:t>
          </w:r>
        </w:p>
        <w:p w14:paraId="5096DBC5" w14:textId="77777777" w:rsidR="00F21A75" w:rsidRDefault="00F21A75" w:rsidP="00BD57B2">
          <w:pPr>
            <w:pStyle w:val="Footer"/>
            <w:jc w:val="center"/>
            <w:rPr>
              <w:rFonts w:cs="Arial"/>
              <w:sz w:val="12"/>
              <w:szCs w:val="12"/>
            </w:rPr>
          </w:pPr>
          <w:r w:rsidRPr="002F3840">
            <w:rPr>
              <w:rFonts w:cs="Arial"/>
              <w:color w:val="0000FF"/>
              <w:sz w:val="12"/>
              <w:szCs w:val="12"/>
            </w:rPr>
            <w:t>&lt;Property&gt;</w:t>
          </w:r>
        </w:p>
      </w:tc>
      <w:tc>
        <w:tcPr>
          <w:tcW w:w="1667" w:type="pct"/>
          <w:vAlign w:val="center"/>
        </w:tcPr>
        <w:p w14:paraId="467A06E8" w14:textId="6F147A6A" w:rsidR="00F21A75" w:rsidRDefault="00F21A75" w:rsidP="00DE0CD0">
          <w:pPr>
            <w:pStyle w:val="Footer"/>
            <w:jc w:val="right"/>
            <w:rPr>
              <w:rFonts w:cs="Arial"/>
              <w:sz w:val="12"/>
              <w:szCs w:val="12"/>
            </w:rPr>
          </w:pPr>
          <w:r>
            <w:rPr>
              <w:rFonts w:cs="Arial"/>
              <w:sz w:val="12"/>
              <w:szCs w:val="12"/>
            </w:rPr>
            <w:t>Organisation:</w:t>
          </w:r>
          <w:r w:rsidRPr="00AA4193">
            <w:rPr>
              <w:rFonts w:cs="Arial"/>
              <w:color w:val="0070C0"/>
              <w:sz w:val="12"/>
              <w:szCs w:val="12"/>
            </w:rPr>
            <w:t xml:space="preserve"> </w:t>
          </w:r>
          <w:r w:rsidRPr="002F3840">
            <w:rPr>
              <w:rFonts w:cs="Arial"/>
              <w:color w:val="0000FF"/>
              <w:sz w:val="12"/>
              <w:szCs w:val="12"/>
            </w:rPr>
            <w:t xml:space="preserve">&lt;Name&gt; </w:t>
          </w:r>
        </w:p>
        <w:p w14:paraId="5267D32A" w14:textId="7FA91709" w:rsidR="00F21A75" w:rsidRDefault="00F21A75" w:rsidP="002F706C">
          <w:pPr>
            <w:pStyle w:val="Footer"/>
            <w:jc w:val="right"/>
            <w:rPr>
              <w:rFonts w:cs="Arial"/>
              <w:sz w:val="12"/>
              <w:szCs w:val="12"/>
            </w:rPr>
          </w:pPr>
          <w:r>
            <w:rPr>
              <w:rFonts w:cs="Arial"/>
              <w:sz w:val="12"/>
              <w:szCs w:val="12"/>
            </w:rPr>
            <w:t xml:space="preserve">Landholder: </w:t>
          </w:r>
          <w:r w:rsidRPr="002F3840">
            <w:rPr>
              <w:rFonts w:cs="Arial"/>
              <w:color w:val="0000FF"/>
              <w:sz w:val="12"/>
              <w:szCs w:val="12"/>
            </w:rPr>
            <w:t>&lt;Name&gt;</w:t>
          </w:r>
        </w:p>
      </w:tc>
    </w:tr>
  </w:tbl>
  <w:p w14:paraId="0F0295F0" w14:textId="77777777" w:rsidR="00F21A75" w:rsidRPr="00C02FCA" w:rsidRDefault="00F21A7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070AC" w14:textId="77777777" w:rsidR="002F2633" w:rsidRDefault="002F2633" w:rsidP="00B55D67">
      <w:r>
        <w:separator/>
      </w:r>
    </w:p>
  </w:footnote>
  <w:footnote w:type="continuationSeparator" w:id="0">
    <w:p w14:paraId="590C274B" w14:textId="77777777" w:rsidR="002F2633" w:rsidRDefault="002F2633" w:rsidP="00B55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247"/>
    <w:multiLevelType w:val="hybridMultilevel"/>
    <w:tmpl w:val="7A0808F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5A1200D"/>
    <w:multiLevelType w:val="multilevel"/>
    <w:tmpl w:val="4B8EFC22"/>
    <w:lvl w:ilvl="0">
      <w:start w:val="1"/>
      <w:numFmt w:val="upperRoman"/>
      <w:lvlText w:val="%1."/>
      <w:lvlJc w:val="right"/>
      <w:pPr>
        <w:tabs>
          <w:tab w:val="num" w:pos="900"/>
        </w:tabs>
        <w:ind w:left="900" w:hanging="18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617406E"/>
    <w:multiLevelType w:val="multilevel"/>
    <w:tmpl w:val="7A0808F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E4772E6"/>
    <w:multiLevelType w:val="hybridMultilevel"/>
    <w:tmpl w:val="8884A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1761F"/>
    <w:multiLevelType w:val="hybridMultilevel"/>
    <w:tmpl w:val="B10C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B7FB1"/>
    <w:multiLevelType w:val="hybridMultilevel"/>
    <w:tmpl w:val="F4F4B4F6"/>
    <w:lvl w:ilvl="0" w:tplc="0409000F">
      <w:start w:val="1"/>
      <w:numFmt w:val="decimal"/>
      <w:lvlText w:val="%1."/>
      <w:lvlJc w:val="left"/>
      <w:pPr>
        <w:tabs>
          <w:tab w:val="num" w:pos="1454"/>
        </w:tabs>
        <w:ind w:left="1454" w:hanging="360"/>
      </w:pPr>
      <w:rPr>
        <w:rFonts w:cs="Times New Roman"/>
      </w:rPr>
    </w:lvl>
    <w:lvl w:ilvl="1" w:tplc="04090019" w:tentative="1">
      <w:start w:val="1"/>
      <w:numFmt w:val="lowerLetter"/>
      <w:lvlText w:val="%2."/>
      <w:lvlJc w:val="left"/>
      <w:pPr>
        <w:tabs>
          <w:tab w:val="num" w:pos="2174"/>
        </w:tabs>
        <w:ind w:left="2174" w:hanging="360"/>
      </w:pPr>
      <w:rPr>
        <w:rFonts w:cs="Times New Roman"/>
      </w:rPr>
    </w:lvl>
    <w:lvl w:ilvl="2" w:tplc="0409001B" w:tentative="1">
      <w:start w:val="1"/>
      <w:numFmt w:val="lowerRoman"/>
      <w:lvlText w:val="%3."/>
      <w:lvlJc w:val="right"/>
      <w:pPr>
        <w:tabs>
          <w:tab w:val="num" w:pos="2894"/>
        </w:tabs>
        <w:ind w:left="2894" w:hanging="180"/>
      </w:pPr>
      <w:rPr>
        <w:rFonts w:cs="Times New Roman"/>
      </w:rPr>
    </w:lvl>
    <w:lvl w:ilvl="3" w:tplc="0409000F" w:tentative="1">
      <w:start w:val="1"/>
      <w:numFmt w:val="decimal"/>
      <w:lvlText w:val="%4."/>
      <w:lvlJc w:val="left"/>
      <w:pPr>
        <w:tabs>
          <w:tab w:val="num" w:pos="3614"/>
        </w:tabs>
        <w:ind w:left="3614" w:hanging="360"/>
      </w:pPr>
      <w:rPr>
        <w:rFonts w:cs="Times New Roman"/>
      </w:rPr>
    </w:lvl>
    <w:lvl w:ilvl="4" w:tplc="04090019" w:tentative="1">
      <w:start w:val="1"/>
      <w:numFmt w:val="lowerLetter"/>
      <w:lvlText w:val="%5."/>
      <w:lvlJc w:val="left"/>
      <w:pPr>
        <w:tabs>
          <w:tab w:val="num" w:pos="4334"/>
        </w:tabs>
        <w:ind w:left="4334" w:hanging="360"/>
      </w:pPr>
      <w:rPr>
        <w:rFonts w:cs="Times New Roman"/>
      </w:rPr>
    </w:lvl>
    <w:lvl w:ilvl="5" w:tplc="0409001B" w:tentative="1">
      <w:start w:val="1"/>
      <w:numFmt w:val="lowerRoman"/>
      <w:lvlText w:val="%6."/>
      <w:lvlJc w:val="right"/>
      <w:pPr>
        <w:tabs>
          <w:tab w:val="num" w:pos="5054"/>
        </w:tabs>
        <w:ind w:left="5054" w:hanging="180"/>
      </w:pPr>
      <w:rPr>
        <w:rFonts w:cs="Times New Roman"/>
      </w:rPr>
    </w:lvl>
    <w:lvl w:ilvl="6" w:tplc="0409000F" w:tentative="1">
      <w:start w:val="1"/>
      <w:numFmt w:val="decimal"/>
      <w:lvlText w:val="%7."/>
      <w:lvlJc w:val="left"/>
      <w:pPr>
        <w:tabs>
          <w:tab w:val="num" w:pos="5774"/>
        </w:tabs>
        <w:ind w:left="5774" w:hanging="360"/>
      </w:pPr>
      <w:rPr>
        <w:rFonts w:cs="Times New Roman"/>
      </w:rPr>
    </w:lvl>
    <w:lvl w:ilvl="7" w:tplc="04090019" w:tentative="1">
      <w:start w:val="1"/>
      <w:numFmt w:val="lowerLetter"/>
      <w:lvlText w:val="%8."/>
      <w:lvlJc w:val="left"/>
      <w:pPr>
        <w:tabs>
          <w:tab w:val="num" w:pos="6494"/>
        </w:tabs>
        <w:ind w:left="6494" w:hanging="360"/>
      </w:pPr>
      <w:rPr>
        <w:rFonts w:cs="Times New Roman"/>
      </w:rPr>
    </w:lvl>
    <w:lvl w:ilvl="8" w:tplc="0409001B" w:tentative="1">
      <w:start w:val="1"/>
      <w:numFmt w:val="lowerRoman"/>
      <w:lvlText w:val="%9."/>
      <w:lvlJc w:val="right"/>
      <w:pPr>
        <w:tabs>
          <w:tab w:val="num" w:pos="7214"/>
        </w:tabs>
        <w:ind w:left="7214" w:hanging="180"/>
      </w:pPr>
      <w:rPr>
        <w:rFonts w:cs="Times New Roman"/>
      </w:rPr>
    </w:lvl>
  </w:abstractNum>
  <w:abstractNum w:abstractNumId="6" w15:restartNumberingAfterBreak="0">
    <w:nsid w:val="155D324E"/>
    <w:multiLevelType w:val="hybridMultilevel"/>
    <w:tmpl w:val="3DFE97BA"/>
    <w:lvl w:ilvl="0" w:tplc="39B8972A">
      <w:start w:val="1"/>
      <w:numFmt w:val="lowerRoman"/>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2117"/>
        </w:tabs>
        <w:ind w:left="2117" w:hanging="360"/>
      </w:pPr>
      <w:rPr>
        <w:rFonts w:cs="Times New Roman"/>
      </w:rPr>
    </w:lvl>
    <w:lvl w:ilvl="2" w:tplc="0409001B" w:tentative="1">
      <w:start w:val="1"/>
      <w:numFmt w:val="lowerRoman"/>
      <w:lvlText w:val="%3."/>
      <w:lvlJc w:val="right"/>
      <w:pPr>
        <w:tabs>
          <w:tab w:val="num" w:pos="2837"/>
        </w:tabs>
        <w:ind w:left="2837" w:hanging="180"/>
      </w:pPr>
      <w:rPr>
        <w:rFonts w:cs="Times New Roman"/>
      </w:rPr>
    </w:lvl>
    <w:lvl w:ilvl="3" w:tplc="0409000F" w:tentative="1">
      <w:start w:val="1"/>
      <w:numFmt w:val="decimal"/>
      <w:lvlText w:val="%4."/>
      <w:lvlJc w:val="left"/>
      <w:pPr>
        <w:tabs>
          <w:tab w:val="num" w:pos="3557"/>
        </w:tabs>
        <w:ind w:left="3557" w:hanging="360"/>
      </w:pPr>
      <w:rPr>
        <w:rFonts w:cs="Times New Roman"/>
      </w:rPr>
    </w:lvl>
    <w:lvl w:ilvl="4" w:tplc="04090019" w:tentative="1">
      <w:start w:val="1"/>
      <w:numFmt w:val="lowerLetter"/>
      <w:lvlText w:val="%5."/>
      <w:lvlJc w:val="left"/>
      <w:pPr>
        <w:tabs>
          <w:tab w:val="num" w:pos="4277"/>
        </w:tabs>
        <w:ind w:left="4277" w:hanging="360"/>
      </w:pPr>
      <w:rPr>
        <w:rFonts w:cs="Times New Roman"/>
      </w:rPr>
    </w:lvl>
    <w:lvl w:ilvl="5" w:tplc="0409001B" w:tentative="1">
      <w:start w:val="1"/>
      <w:numFmt w:val="lowerRoman"/>
      <w:lvlText w:val="%6."/>
      <w:lvlJc w:val="right"/>
      <w:pPr>
        <w:tabs>
          <w:tab w:val="num" w:pos="4997"/>
        </w:tabs>
        <w:ind w:left="4997" w:hanging="180"/>
      </w:pPr>
      <w:rPr>
        <w:rFonts w:cs="Times New Roman"/>
      </w:rPr>
    </w:lvl>
    <w:lvl w:ilvl="6" w:tplc="0409000F" w:tentative="1">
      <w:start w:val="1"/>
      <w:numFmt w:val="decimal"/>
      <w:lvlText w:val="%7."/>
      <w:lvlJc w:val="left"/>
      <w:pPr>
        <w:tabs>
          <w:tab w:val="num" w:pos="5717"/>
        </w:tabs>
        <w:ind w:left="5717" w:hanging="360"/>
      </w:pPr>
      <w:rPr>
        <w:rFonts w:cs="Times New Roman"/>
      </w:rPr>
    </w:lvl>
    <w:lvl w:ilvl="7" w:tplc="04090019" w:tentative="1">
      <w:start w:val="1"/>
      <w:numFmt w:val="lowerLetter"/>
      <w:lvlText w:val="%8."/>
      <w:lvlJc w:val="left"/>
      <w:pPr>
        <w:tabs>
          <w:tab w:val="num" w:pos="6437"/>
        </w:tabs>
        <w:ind w:left="6437" w:hanging="360"/>
      </w:pPr>
      <w:rPr>
        <w:rFonts w:cs="Times New Roman"/>
      </w:rPr>
    </w:lvl>
    <w:lvl w:ilvl="8" w:tplc="0409001B" w:tentative="1">
      <w:start w:val="1"/>
      <w:numFmt w:val="lowerRoman"/>
      <w:lvlText w:val="%9."/>
      <w:lvlJc w:val="right"/>
      <w:pPr>
        <w:tabs>
          <w:tab w:val="num" w:pos="7157"/>
        </w:tabs>
        <w:ind w:left="7157" w:hanging="180"/>
      </w:pPr>
      <w:rPr>
        <w:rFonts w:cs="Times New Roman"/>
      </w:rPr>
    </w:lvl>
  </w:abstractNum>
  <w:abstractNum w:abstractNumId="7" w15:restartNumberingAfterBreak="0">
    <w:nsid w:val="155F1F65"/>
    <w:multiLevelType w:val="multilevel"/>
    <w:tmpl w:val="558EA63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1F0A74B5"/>
    <w:multiLevelType w:val="hybridMultilevel"/>
    <w:tmpl w:val="35BCB80C"/>
    <w:lvl w:ilvl="0" w:tplc="649E96FC">
      <w:start w:val="1"/>
      <w:numFmt w:val="lowerRoman"/>
      <w:lvlText w:val="%1)."/>
      <w:lvlJc w:val="left"/>
      <w:pPr>
        <w:tabs>
          <w:tab w:val="num" w:pos="763"/>
        </w:tabs>
        <w:ind w:left="763" w:hanging="360"/>
      </w:pPr>
      <w:rPr>
        <w:rFonts w:cs="Times New Roman" w:hint="default"/>
      </w:rPr>
    </w:lvl>
    <w:lvl w:ilvl="1" w:tplc="04090019" w:tentative="1">
      <w:start w:val="1"/>
      <w:numFmt w:val="lowerLetter"/>
      <w:lvlText w:val="%2."/>
      <w:lvlJc w:val="left"/>
      <w:pPr>
        <w:tabs>
          <w:tab w:val="num" w:pos="1843"/>
        </w:tabs>
        <w:ind w:left="1843" w:hanging="360"/>
      </w:pPr>
      <w:rPr>
        <w:rFonts w:cs="Times New Roman"/>
      </w:rPr>
    </w:lvl>
    <w:lvl w:ilvl="2" w:tplc="0409001B" w:tentative="1">
      <w:start w:val="1"/>
      <w:numFmt w:val="lowerRoman"/>
      <w:lvlText w:val="%3."/>
      <w:lvlJc w:val="right"/>
      <w:pPr>
        <w:tabs>
          <w:tab w:val="num" w:pos="2563"/>
        </w:tabs>
        <w:ind w:left="2563" w:hanging="180"/>
      </w:pPr>
      <w:rPr>
        <w:rFonts w:cs="Times New Roman"/>
      </w:rPr>
    </w:lvl>
    <w:lvl w:ilvl="3" w:tplc="0409000F" w:tentative="1">
      <w:start w:val="1"/>
      <w:numFmt w:val="decimal"/>
      <w:lvlText w:val="%4."/>
      <w:lvlJc w:val="left"/>
      <w:pPr>
        <w:tabs>
          <w:tab w:val="num" w:pos="3283"/>
        </w:tabs>
        <w:ind w:left="3283" w:hanging="360"/>
      </w:pPr>
      <w:rPr>
        <w:rFonts w:cs="Times New Roman"/>
      </w:rPr>
    </w:lvl>
    <w:lvl w:ilvl="4" w:tplc="04090019" w:tentative="1">
      <w:start w:val="1"/>
      <w:numFmt w:val="lowerLetter"/>
      <w:lvlText w:val="%5."/>
      <w:lvlJc w:val="left"/>
      <w:pPr>
        <w:tabs>
          <w:tab w:val="num" w:pos="4003"/>
        </w:tabs>
        <w:ind w:left="4003" w:hanging="360"/>
      </w:pPr>
      <w:rPr>
        <w:rFonts w:cs="Times New Roman"/>
      </w:rPr>
    </w:lvl>
    <w:lvl w:ilvl="5" w:tplc="0409001B" w:tentative="1">
      <w:start w:val="1"/>
      <w:numFmt w:val="lowerRoman"/>
      <w:lvlText w:val="%6."/>
      <w:lvlJc w:val="right"/>
      <w:pPr>
        <w:tabs>
          <w:tab w:val="num" w:pos="4723"/>
        </w:tabs>
        <w:ind w:left="4723" w:hanging="180"/>
      </w:pPr>
      <w:rPr>
        <w:rFonts w:cs="Times New Roman"/>
      </w:rPr>
    </w:lvl>
    <w:lvl w:ilvl="6" w:tplc="0409000F" w:tentative="1">
      <w:start w:val="1"/>
      <w:numFmt w:val="decimal"/>
      <w:lvlText w:val="%7."/>
      <w:lvlJc w:val="left"/>
      <w:pPr>
        <w:tabs>
          <w:tab w:val="num" w:pos="5443"/>
        </w:tabs>
        <w:ind w:left="5443" w:hanging="360"/>
      </w:pPr>
      <w:rPr>
        <w:rFonts w:cs="Times New Roman"/>
      </w:rPr>
    </w:lvl>
    <w:lvl w:ilvl="7" w:tplc="04090019" w:tentative="1">
      <w:start w:val="1"/>
      <w:numFmt w:val="lowerLetter"/>
      <w:lvlText w:val="%8."/>
      <w:lvlJc w:val="left"/>
      <w:pPr>
        <w:tabs>
          <w:tab w:val="num" w:pos="6163"/>
        </w:tabs>
        <w:ind w:left="6163" w:hanging="360"/>
      </w:pPr>
      <w:rPr>
        <w:rFonts w:cs="Times New Roman"/>
      </w:rPr>
    </w:lvl>
    <w:lvl w:ilvl="8" w:tplc="0409001B" w:tentative="1">
      <w:start w:val="1"/>
      <w:numFmt w:val="lowerRoman"/>
      <w:lvlText w:val="%9."/>
      <w:lvlJc w:val="right"/>
      <w:pPr>
        <w:tabs>
          <w:tab w:val="num" w:pos="6883"/>
        </w:tabs>
        <w:ind w:left="6883" w:hanging="180"/>
      </w:pPr>
      <w:rPr>
        <w:rFonts w:cs="Times New Roman"/>
      </w:rPr>
    </w:lvl>
  </w:abstractNum>
  <w:abstractNum w:abstractNumId="9" w15:restartNumberingAfterBreak="0">
    <w:nsid w:val="22A4246D"/>
    <w:multiLevelType w:val="hybridMultilevel"/>
    <w:tmpl w:val="272AF946"/>
    <w:lvl w:ilvl="0" w:tplc="FFFFFFFF">
      <w:start w:val="1"/>
      <w:numFmt w:val="lowerLetter"/>
      <w:lvlText w:val="%1)"/>
      <w:lvlJc w:val="left"/>
      <w:pPr>
        <w:tabs>
          <w:tab w:val="num" w:pos="-192"/>
        </w:tabs>
        <w:ind w:left="-192" w:hanging="360"/>
      </w:pPr>
      <w:rPr>
        <w:rFonts w:cs="Times New Roman"/>
        <w:b w:val="0"/>
        <w:i w:val="0"/>
      </w:rPr>
    </w:lvl>
    <w:lvl w:ilvl="1" w:tplc="FFFFFFFF" w:tentative="1">
      <w:start w:val="1"/>
      <w:numFmt w:val="lowerLetter"/>
      <w:lvlText w:val="%2."/>
      <w:lvlJc w:val="left"/>
      <w:pPr>
        <w:tabs>
          <w:tab w:val="num" w:pos="528"/>
        </w:tabs>
        <w:ind w:left="528" w:hanging="360"/>
      </w:pPr>
      <w:rPr>
        <w:rFonts w:cs="Times New Roman"/>
      </w:rPr>
    </w:lvl>
    <w:lvl w:ilvl="2" w:tplc="FFFFFFFF" w:tentative="1">
      <w:start w:val="1"/>
      <w:numFmt w:val="lowerRoman"/>
      <w:lvlText w:val="%3."/>
      <w:lvlJc w:val="right"/>
      <w:pPr>
        <w:tabs>
          <w:tab w:val="num" w:pos="1248"/>
        </w:tabs>
        <w:ind w:left="1248" w:hanging="180"/>
      </w:pPr>
      <w:rPr>
        <w:rFonts w:cs="Times New Roman"/>
      </w:rPr>
    </w:lvl>
    <w:lvl w:ilvl="3" w:tplc="FFFFFFFF" w:tentative="1">
      <w:start w:val="1"/>
      <w:numFmt w:val="decimal"/>
      <w:lvlText w:val="%4."/>
      <w:lvlJc w:val="left"/>
      <w:pPr>
        <w:tabs>
          <w:tab w:val="num" w:pos="1968"/>
        </w:tabs>
        <w:ind w:left="1968" w:hanging="360"/>
      </w:pPr>
      <w:rPr>
        <w:rFonts w:cs="Times New Roman"/>
      </w:rPr>
    </w:lvl>
    <w:lvl w:ilvl="4" w:tplc="FFFFFFFF" w:tentative="1">
      <w:start w:val="1"/>
      <w:numFmt w:val="lowerLetter"/>
      <w:lvlText w:val="%5."/>
      <w:lvlJc w:val="left"/>
      <w:pPr>
        <w:tabs>
          <w:tab w:val="num" w:pos="2688"/>
        </w:tabs>
        <w:ind w:left="2688" w:hanging="360"/>
      </w:pPr>
      <w:rPr>
        <w:rFonts w:cs="Times New Roman"/>
      </w:rPr>
    </w:lvl>
    <w:lvl w:ilvl="5" w:tplc="FFFFFFFF" w:tentative="1">
      <w:start w:val="1"/>
      <w:numFmt w:val="lowerRoman"/>
      <w:lvlText w:val="%6."/>
      <w:lvlJc w:val="right"/>
      <w:pPr>
        <w:tabs>
          <w:tab w:val="num" w:pos="3408"/>
        </w:tabs>
        <w:ind w:left="3408" w:hanging="180"/>
      </w:pPr>
      <w:rPr>
        <w:rFonts w:cs="Times New Roman"/>
      </w:rPr>
    </w:lvl>
    <w:lvl w:ilvl="6" w:tplc="FFFFFFFF" w:tentative="1">
      <w:start w:val="1"/>
      <w:numFmt w:val="decimal"/>
      <w:lvlText w:val="%7."/>
      <w:lvlJc w:val="left"/>
      <w:pPr>
        <w:tabs>
          <w:tab w:val="num" w:pos="4128"/>
        </w:tabs>
        <w:ind w:left="4128" w:hanging="360"/>
      </w:pPr>
      <w:rPr>
        <w:rFonts w:cs="Times New Roman"/>
      </w:rPr>
    </w:lvl>
    <w:lvl w:ilvl="7" w:tplc="FFFFFFFF" w:tentative="1">
      <w:start w:val="1"/>
      <w:numFmt w:val="lowerLetter"/>
      <w:lvlText w:val="%8."/>
      <w:lvlJc w:val="left"/>
      <w:pPr>
        <w:tabs>
          <w:tab w:val="num" w:pos="4848"/>
        </w:tabs>
        <w:ind w:left="4848" w:hanging="360"/>
      </w:pPr>
      <w:rPr>
        <w:rFonts w:cs="Times New Roman"/>
      </w:rPr>
    </w:lvl>
    <w:lvl w:ilvl="8" w:tplc="FFFFFFFF" w:tentative="1">
      <w:start w:val="1"/>
      <w:numFmt w:val="lowerRoman"/>
      <w:lvlText w:val="%9."/>
      <w:lvlJc w:val="right"/>
      <w:pPr>
        <w:tabs>
          <w:tab w:val="num" w:pos="5568"/>
        </w:tabs>
        <w:ind w:left="5568" w:hanging="180"/>
      </w:pPr>
      <w:rPr>
        <w:rFonts w:cs="Times New Roman"/>
      </w:rPr>
    </w:lvl>
  </w:abstractNum>
  <w:abstractNum w:abstractNumId="10" w15:restartNumberingAfterBreak="0">
    <w:nsid w:val="260D7B2A"/>
    <w:multiLevelType w:val="multilevel"/>
    <w:tmpl w:val="83B65266"/>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6943AA2"/>
    <w:multiLevelType w:val="hybridMultilevel"/>
    <w:tmpl w:val="CE4026A6"/>
    <w:lvl w:ilvl="0" w:tplc="FFFFFFFF">
      <w:start w:val="1"/>
      <w:numFmt w:val="lowerLetter"/>
      <w:lvlText w:val="%1)"/>
      <w:lvlJc w:val="left"/>
      <w:pPr>
        <w:tabs>
          <w:tab w:val="num" w:pos="403"/>
        </w:tabs>
        <w:ind w:left="403" w:hanging="360"/>
      </w:pPr>
      <w:rPr>
        <w:rFonts w:cs="Times New Roman"/>
      </w:rPr>
    </w:lvl>
    <w:lvl w:ilvl="1" w:tplc="FFFFFFFF">
      <w:start w:val="1"/>
      <w:numFmt w:val="lowerLetter"/>
      <w:lvlText w:val="%2."/>
      <w:lvlJc w:val="left"/>
      <w:pPr>
        <w:tabs>
          <w:tab w:val="num" w:pos="1123"/>
        </w:tabs>
        <w:ind w:left="1123" w:hanging="360"/>
      </w:pPr>
      <w:rPr>
        <w:rFonts w:cs="Times New Roman"/>
      </w:rPr>
    </w:lvl>
    <w:lvl w:ilvl="2" w:tplc="FFFFFFFF" w:tentative="1">
      <w:start w:val="1"/>
      <w:numFmt w:val="lowerRoman"/>
      <w:lvlText w:val="%3."/>
      <w:lvlJc w:val="right"/>
      <w:pPr>
        <w:tabs>
          <w:tab w:val="num" w:pos="1843"/>
        </w:tabs>
        <w:ind w:left="1843" w:hanging="180"/>
      </w:pPr>
      <w:rPr>
        <w:rFonts w:cs="Times New Roman"/>
      </w:rPr>
    </w:lvl>
    <w:lvl w:ilvl="3" w:tplc="FFFFFFFF" w:tentative="1">
      <w:start w:val="1"/>
      <w:numFmt w:val="decimal"/>
      <w:lvlText w:val="%4."/>
      <w:lvlJc w:val="left"/>
      <w:pPr>
        <w:tabs>
          <w:tab w:val="num" w:pos="2563"/>
        </w:tabs>
        <w:ind w:left="2563" w:hanging="360"/>
      </w:pPr>
      <w:rPr>
        <w:rFonts w:cs="Times New Roman"/>
      </w:rPr>
    </w:lvl>
    <w:lvl w:ilvl="4" w:tplc="FFFFFFFF" w:tentative="1">
      <w:start w:val="1"/>
      <w:numFmt w:val="lowerLetter"/>
      <w:lvlText w:val="%5."/>
      <w:lvlJc w:val="left"/>
      <w:pPr>
        <w:tabs>
          <w:tab w:val="num" w:pos="3283"/>
        </w:tabs>
        <w:ind w:left="3283" w:hanging="360"/>
      </w:pPr>
      <w:rPr>
        <w:rFonts w:cs="Times New Roman"/>
      </w:rPr>
    </w:lvl>
    <w:lvl w:ilvl="5" w:tplc="FFFFFFFF" w:tentative="1">
      <w:start w:val="1"/>
      <w:numFmt w:val="lowerRoman"/>
      <w:lvlText w:val="%6."/>
      <w:lvlJc w:val="right"/>
      <w:pPr>
        <w:tabs>
          <w:tab w:val="num" w:pos="4003"/>
        </w:tabs>
        <w:ind w:left="4003" w:hanging="180"/>
      </w:pPr>
      <w:rPr>
        <w:rFonts w:cs="Times New Roman"/>
      </w:rPr>
    </w:lvl>
    <w:lvl w:ilvl="6" w:tplc="FFFFFFFF" w:tentative="1">
      <w:start w:val="1"/>
      <w:numFmt w:val="decimal"/>
      <w:lvlText w:val="%7."/>
      <w:lvlJc w:val="left"/>
      <w:pPr>
        <w:tabs>
          <w:tab w:val="num" w:pos="4723"/>
        </w:tabs>
        <w:ind w:left="4723" w:hanging="360"/>
      </w:pPr>
      <w:rPr>
        <w:rFonts w:cs="Times New Roman"/>
      </w:rPr>
    </w:lvl>
    <w:lvl w:ilvl="7" w:tplc="FFFFFFFF" w:tentative="1">
      <w:start w:val="1"/>
      <w:numFmt w:val="lowerLetter"/>
      <w:lvlText w:val="%8."/>
      <w:lvlJc w:val="left"/>
      <w:pPr>
        <w:tabs>
          <w:tab w:val="num" w:pos="5443"/>
        </w:tabs>
        <w:ind w:left="5443" w:hanging="360"/>
      </w:pPr>
      <w:rPr>
        <w:rFonts w:cs="Times New Roman"/>
      </w:rPr>
    </w:lvl>
    <w:lvl w:ilvl="8" w:tplc="FFFFFFFF" w:tentative="1">
      <w:start w:val="1"/>
      <w:numFmt w:val="lowerRoman"/>
      <w:lvlText w:val="%9."/>
      <w:lvlJc w:val="right"/>
      <w:pPr>
        <w:tabs>
          <w:tab w:val="num" w:pos="6163"/>
        </w:tabs>
        <w:ind w:left="6163" w:hanging="180"/>
      </w:pPr>
      <w:rPr>
        <w:rFonts w:cs="Times New Roman"/>
      </w:rPr>
    </w:lvl>
  </w:abstractNum>
  <w:abstractNum w:abstractNumId="12" w15:restartNumberingAfterBreak="0">
    <w:nsid w:val="29501386"/>
    <w:multiLevelType w:val="hybridMultilevel"/>
    <w:tmpl w:val="43D6B7B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6C74108"/>
    <w:multiLevelType w:val="hybridMultilevel"/>
    <w:tmpl w:val="0CDA5DB2"/>
    <w:lvl w:ilvl="0" w:tplc="CC00AD46">
      <w:start w:val="1"/>
      <w:numFmt w:val="lowerRoman"/>
      <w:lvlText w:val="%1)"/>
      <w:lvlJc w:val="left"/>
      <w:pPr>
        <w:tabs>
          <w:tab w:val="num" w:pos="763"/>
        </w:tabs>
        <w:ind w:left="763"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DA94FF8"/>
    <w:multiLevelType w:val="hybridMultilevel"/>
    <w:tmpl w:val="4B8EFC22"/>
    <w:lvl w:ilvl="0" w:tplc="04090013">
      <w:start w:val="1"/>
      <w:numFmt w:val="upperRoman"/>
      <w:lvlText w:val="%1."/>
      <w:lvlJc w:val="right"/>
      <w:pPr>
        <w:tabs>
          <w:tab w:val="num" w:pos="900"/>
        </w:tabs>
        <w:ind w:left="900" w:hanging="18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4221312"/>
    <w:multiLevelType w:val="hybridMultilevel"/>
    <w:tmpl w:val="9D649E2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6" w15:restartNumberingAfterBreak="0">
    <w:nsid w:val="470E2A6F"/>
    <w:multiLevelType w:val="hybridMultilevel"/>
    <w:tmpl w:val="79DC5518"/>
    <w:lvl w:ilvl="0" w:tplc="0409000F">
      <w:start w:val="1"/>
      <w:numFmt w:val="decimal"/>
      <w:lvlText w:val="%1."/>
      <w:lvlJc w:val="left"/>
      <w:pPr>
        <w:tabs>
          <w:tab w:val="num" w:pos="763"/>
        </w:tabs>
        <w:ind w:left="763" w:hanging="360"/>
      </w:pPr>
      <w:rPr>
        <w:rFonts w:cs="Times New Roman"/>
      </w:rPr>
    </w:lvl>
    <w:lvl w:ilvl="1" w:tplc="04090019" w:tentative="1">
      <w:start w:val="1"/>
      <w:numFmt w:val="lowerLetter"/>
      <w:lvlText w:val="%2."/>
      <w:lvlJc w:val="left"/>
      <w:pPr>
        <w:tabs>
          <w:tab w:val="num" w:pos="1483"/>
        </w:tabs>
        <w:ind w:left="1483" w:hanging="360"/>
      </w:pPr>
      <w:rPr>
        <w:rFonts w:cs="Times New Roman"/>
      </w:rPr>
    </w:lvl>
    <w:lvl w:ilvl="2" w:tplc="0409001B" w:tentative="1">
      <w:start w:val="1"/>
      <w:numFmt w:val="lowerRoman"/>
      <w:lvlText w:val="%3."/>
      <w:lvlJc w:val="right"/>
      <w:pPr>
        <w:tabs>
          <w:tab w:val="num" w:pos="2203"/>
        </w:tabs>
        <w:ind w:left="2203" w:hanging="180"/>
      </w:pPr>
      <w:rPr>
        <w:rFonts w:cs="Times New Roman"/>
      </w:rPr>
    </w:lvl>
    <w:lvl w:ilvl="3" w:tplc="0409000F" w:tentative="1">
      <w:start w:val="1"/>
      <w:numFmt w:val="decimal"/>
      <w:lvlText w:val="%4."/>
      <w:lvlJc w:val="left"/>
      <w:pPr>
        <w:tabs>
          <w:tab w:val="num" w:pos="2923"/>
        </w:tabs>
        <w:ind w:left="2923" w:hanging="360"/>
      </w:pPr>
      <w:rPr>
        <w:rFonts w:cs="Times New Roman"/>
      </w:rPr>
    </w:lvl>
    <w:lvl w:ilvl="4" w:tplc="04090019" w:tentative="1">
      <w:start w:val="1"/>
      <w:numFmt w:val="lowerLetter"/>
      <w:lvlText w:val="%5."/>
      <w:lvlJc w:val="left"/>
      <w:pPr>
        <w:tabs>
          <w:tab w:val="num" w:pos="3643"/>
        </w:tabs>
        <w:ind w:left="3643" w:hanging="360"/>
      </w:pPr>
      <w:rPr>
        <w:rFonts w:cs="Times New Roman"/>
      </w:rPr>
    </w:lvl>
    <w:lvl w:ilvl="5" w:tplc="0409001B" w:tentative="1">
      <w:start w:val="1"/>
      <w:numFmt w:val="lowerRoman"/>
      <w:lvlText w:val="%6."/>
      <w:lvlJc w:val="right"/>
      <w:pPr>
        <w:tabs>
          <w:tab w:val="num" w:pos="4363"/>
        </w:tabs>
        <w:ind w:left="4363" w:hanging="180"/>
      </w:pPr>
      <w:rPr>
        <w:rFonts w:cs="Times New Roman"/>
      </w:rPr>
    </w:lvl>
    <w:lvl w:ilvl="6" w:tplc="0409000F" w:tentative="1">
      <w:start w:val="1"/>
      <w:numFmt w:val="decimal"/>
      <w:lvlText w:val="%7."/>
      <w:lvlJc w:val="left"/>
      <w:pPr>
        <w:tabs>
          <w:tab w:val="num" w:pos="5083"/>
        </w:tabs>
        <w:ind w:left="5083" w:hanging="360"/>
      </w:pPr>
      <w:rPr>
        <w:rFonts w:cs="Times New Roman"/>
      </w:rPr>
    </w:lvl>
    <w:lvl w:ilvl="7" w:tplc="04090019" w:tentative="1">
      <w:start w:val="1"/>
      <w:numFmt w:val="lowerLetter"/>
      <w:lvlText w:val="%8."/>
      <w:lvlJc w:val="left"/>
      <w:pPr>
        <w:tabs>
          <w:tab w:val="num" w:pos="5803"/>
        </w:tabs>
        <w:ind w:left="5803" w:hanging="360"/>
      </w:pPr>
      <w:rPr>
        <w:rFonts w:cs="Times New Roman"/>
      </w:rPr>
    </w:lvl>
    <w:lvl w:ilvl="8" w:tplc="0409001B" w:tentative="1">
      <w:start w:val="1"/>
      <w:numFmt w:val="lowerRoman"/>
      <w:lvlText w:val="%9."/>
      <w:lvlJc w:val="right"/>
      <w:pPr>
        <w:tabs>
          <w:tab w:val="num" w:pos="6523"/>
        </w:tabs>
        <w:ind w:left="6523" w:hanging="180"/>
      </w:pPr>
      <w:rPr>
        <w:rFonts w:cs="Times New Roman"/>
      </w:rPr>
    </w:lvl>
  </w:abstractNum>
  <w:abstractNum w:abstractNumId="17" w15:restartNumberingAfterBreak="0">
    <w:nsid w:val="56030254"/>
    <w:multiLevelType w:val="hybridMultilevel"/>
    <w:tmpl w:val="F0A6A8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9D622E2"/>
    <w:multiLevelType w:val="multilevel"/>
    <w:tmpl w:val="83B65266"/>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F977D52"/>
    <w:multiLevelType w:val="hybridMultilevel"/>
    <w:tmpl w:val="F34E889C"/>
    <w:lvl w:ilvl="0" w:tplc="171030D6">
      <w:start w:val="1"/>
      <w:numFmt w:val="lowerRoman"/>
      <w:lvlText w:val="%1)"/>
      <w:lvlJc w:val="left"/>
      <w:pPr>
        <w:tabs>
          <w:tab w:val="num" w:pos="915"/>
        </w:tabs>
        <w:ind w:left="915" w:hanging="915"/>
      </w:pPr>
      <w:rPr>
        <w:rFonts w:cs="Times New Roman" w:hint="default"/>
      </w:rPr>
    </w:lvl>
    <w:lvl w:ilvl="1" w:tplc="0C090019" w:tentative="1">
      <w:start w:val="1"/>
      <w:numFmt w:val="lowerLetter"/>
      <w:lvlText w:val="%2."/>
      <w:lvlJc w:val="left"/>
      <w:pPr>
        <w:tabs>
          <w:tab w:val="num" w:pos="360"/>
        </w:tabs>
        <w:ind w:left="360" w:hanging="360"/>
      </w:pPr>
      <w:rPr>
        <w:rFonts w:cs="Times New Roman"/>
      </w:rPr>
    </w:lvl>
    <w:lvl w:ilvl="2" w:tplc="0C09001B" w:tentative="1">
      <w:start w:val="1"/>
      <w:numFmt w:val="lowerRoman"/>
      <w:lvlText w:val="%3."/>
      <w:lvlJc w:val="right"/>
      <w:pPr>
        <w:tabs>
          <w:tab w:val="num" w:pos="1080"/>
        </w:tabs>
        <w:ind w:left="1080" w:hanging="180"/>
      </w:pPr>
      <w:rPr>
        <w:rFonts w:cs="Times New Roman"/>
      </w:rPr>
    </w:lvl>
    <w:lvl w:ilvl="3" w:tplc="0C09000F" w:tentative="1">
      <w:start w:val="1"/>
      <w:numFmt w:val="decimal"/>
      <w:lvlText w:val="%4."/>
      <w:lvlJc w:val="left"/>
      <w:pPr>
        <w:tabs>
          <w:tab w:val="num" w:pos="1800"/>
        </w:tabs>
        <w:ind w:left="1800" w:hanging="360"/>
      </w:pPr>
      <w:rPr>
        <w:rFonts w:cs="Times New Roman"/>
      </w:rPr>
    </w:lvl>
    <w:lvl w:ilvl="4" w:tplc="0C090019" w:tentative="1">
      <w:start w:val="1"/>
      <w:numFmt w:val="lowerLetter"/>
      <w:lvlText w:val="%5."/>
      <w:lvlJc w:val="left"/>
      <w:pPr>
        <w:tabs>
          <w:tab w:val="num" w:pos="2520"/>
        </w:tabs>
        <w:ind w:left="2520" w:hanging="360"/>
      </w:pPr>
      <w:rPr>
        <w:rFonts w:cs="Times New Roman"/>
      </w:rPr>
    </w:lvl>
    <w:lvl w:ilvl="5" w:tplc="0C09001B" w:tentative="1">
      <w:start w:val="1"/>
      <w:numFmt w:val="lowerRoman"/>
      <w:lvlText w:val="%6."/>
      <w:lvlJc w:val="right"/>
      <w:pPr>
        <w:tabs>
          <w:tab w:val="num" w:pos="3240"/>
        </w:tabs>
        <w:ind w:left="3240" w:hanging="180"/>
      </w:pPr>
      <w:rPr>
        <w:rFonts w:cs="Times New Roman"/>
      </w:rPr>
    </w:lvl>
    <w:lvl w:ilvl="6" w:tplc="0C09000F" w:tentative="1">
      <w:start w:val="1"/>
      <w:numFmt w:val="decimal"/>
      <w:lvlText w:val="%7."/>
      <w:lvlJc w:val="left"/>
      <w:pPr>
        <w:tabs>
          <w:tab w:val="num" w:pos="3960"/>
        </w:tabs>
        <w:ind w:left="3960" w:hanging="360"/>
      </w:pPr>
      <w:rPr>
        <w:rFonts w:cs="Times New Roman"/>
      </w:rPr>
    </w:lvl>
    <w:lvl w:ilvl="7" w:tplc="0C090019" w:tentative="1">
      <w:start w:val="1"/>
      <w:numFmt w:val="lowerLetter"/>
      <w:lvlText w:val="%8."/>
      <w:lvlJc w:val="left"/>
      <w:pPr>
        <w:tabs>
          <w:tab w:val="num" w:pos="4680"/>
        </w:tabs>
        <w:ind w:left="4680" w:hanging="360"/>
      </w:pPr>
      <w:rPr>
        <w:rFonts w:cs="Times New Roman"/>
      </w:rPr>
    </w:lvl>
    <w:lvl w:ilvl="8" w:tplc="0C09001B" w:tentative="1">
      <w:start w:val="1"/>
      <w:numFmt w:val="lowerRoman"/>
      <w:lvlText w:val="%9."/>
      <w:lvlJc w:val="right"/>
      <w:pPr>
        <w:tabs>
          <w:tab w:val="num" w:pos="5400"/>
        </w:tabs>
        <w:ind w:left="5400" w:hanging="180"/>
      </w:pPr>
      <w:rPr>
        <w:rFonts w:cs="Times New Roman"/>
      </w:rPr>
    </w:lvl>
  </w:abstractNum>
  <w:abstractNum w:abstractNumId="20" w15:restartNumberingAfterBreak="0">
    <w:nsid w:val="64CB0856"/>
    <w:multiLevelType w:val="hybridMultilevel"/>
    <w:tmpl w:val="A8E8675E"/>
    <w:lvl w:ilvl="0" w:tplc="0D5602A4">
      <w:start w:val="5"/>
      <w:numFmt w:val="decimal"/>
      <w:lvlText w:val="%1."/>
      <w:lvlJc w:val="left"/>
      <w:pPr>
        <w:ind w:left="40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27398D"/>
    <w:multiLevelType w:val="multilevel"/>
    <w:tmpl w:val="79DC5518"/>
    <w:lvl w:ilvl="0">
      <w:start w:val="1"/>
      <w:numFmt w:val="decimal"/>
      <w:lvlText w:val="%1."/>
      <w:lvlJc w:val="left"/>
      <w:pPr>
        <w:tabs>
          <w:tab w:val="num" w:pos="763"/>
        </w:tabs>
        <w:ind w:left="763" w:hanging="360"/>
      </w:pPr>
      <w:rPr>
        <w:rFonts w:cs="Times New Roman"/>
      </w:rPr>
    </w:lvl>
    <w:lvl w:ilvl="1">
      <w:start w:val="1"/>
      <w:numFmt w:val="lowerLetter"/>
      <w:lvlText w:val="%2."/>
      <w:lvlJc w:val="left"/>
      <w:pPr>
        <w:tabs>
          <w:tab w:val="num" w:pos="1483"/>
        </w:tabs>
        <w:ind w:left="1483" w:hanging="360"/>
      </w:pPr>
      <w:rPr>
        <w:rFonts w:cs="Times New Roman"/>
      </w:rPr>
    </w:lvl>
    <w:lvl w:ilvl="2">
      <w:start w:val="1"/>
      <w:numFmt w:val="lowerRoman"/>
      <w:lvlText w:val="%3."/>
      <w:lvlJc w:val="right"/>
      <w:pPr>
        <w:tabs>
          <w:tab w:val="num" w:pos="2203"/>
        </w:tabs>
        <w:ind w:left="2203" w:hanging="180"/>
      </w:pPr>
      <w:rPr>
        <w:rFonts w:cs="Times New Roman"/>
      </w:rPr>
    </w:lvl>
    <w:lvl w:ilvl="3">
      <w:start w:val="1"/>
      <w:numFmt w:val="decimal"/>
      <w:lvlText w:val="%4."/>
      <w:lvlJc w:val="left"/>
      <w:pPr>
        <w:tabs>
          <w:tab w:val="num" w:pos="2923"/>
        </w:tabs>
        <w:ind w:left="2923" w:hanging="360"/>
      </w:pPr>
      <w:rPr>
        <w:rFonts w:cs="Times New Roman"/>
      </w:rPr>
    </w:lvl>
    <w:lvl w:ilvl="4">
      <w:start w:val="1"/>
      <w:numFmt w:val="lowerLetter"/>
      <w:lvlText w:val="%5."/>
      <w:lvlJc w:val="left"/>
      <w:pPr>
        <w:tabs>
          <w:tab w:val="num" w:pos="3643"/>
        </w:tabs>
        <w:ind w:left="3643" w:hanging="360"/>
      </w:pPr>
      <w:rPr>
        <w:rFonts w:cs="Times New Roman"/>
      </w:rPr>
    </w:lvl>
    <w:lvl w:ilvl="5">
      <w:start w:val="1"/>
      <w:numFmt w:val="lowerRoman"/>
      <w:lvlText w:val="%6."/>
      <w:lvlJc w:val="right"/>
      <w:pPr>
        <w:tabs>
          <w:tab w:val="num" w:pos="4363"/>
        </w:tabs>
        <w:ind w:left="4363" w:hanging="180"/>
      </w:pPr>
      <w:rPr>
        <w:rFonts w:cs="Times New Roman"/>
      </w:rPr>
    </w:lvl>
    <w:lvl w:ilvl="6">
      <w:start w:val="1"/>
      <w:numFmt w:val="decimal"/>
      <w:lvlText w:val="%7."/>
      <w:lvlJc w:val="left"/>
      <w:pPr>
        <w:tabs>
          <w:tab w:val="num" w:pos="5083"/>
        </w:tabs>
        <w:ind w:left="5083" w:hanging="360"/>
      </w:pPr>
      <w:rPr>
        <w:rFonts w:cs="Times New Roman"/>
      </w:rPr>
    </w:lvl>
    <w:lvl w:ilvl="7">
      <w:start w:val="1"/>
      <w:numFmt w:val="lowerLetter"/>
      <w:lvlText w:val="%8."/>
      <w:lvlJc w:val="left"/>
      <w:pPr>
        <w:tabs>
          <w:tab w:val="num" w:pos="5803"/>
        </w:tabs>
        <w:ind w:left="5803" w:hanging="360"/>
      </w:pPr>
      <w:rPr>
        <w:rFonts w:cs="Times New Roman"/>
      </w:rPr>
    </w:lvl>
    <w:lvl w:ilvl="8">
      <w:start w:val="1"/>
      <w:numFmt w:val="lowerRoman"/>
      <w:lvlText w:val="%9."/>
      <w:lvlJc w:val="right"/>
      <w:pPr>
        <w:tabs>
          <w:tab w:val="num" w:pos="6523"/>
        </w:tabs>
        <w:ind w:left="6523" w:hanging="180"/>
      </w:pPr>
      <w:rPr>
        <w:rFonts w:cs="Times New Roman"/>
      </w:rPr>
    </w:lvl>
  </w:abstractNum>
  <w:abstractNum w:abstractNumId="22" w15:restartNumberingAfterBreak="0">
    <w:nsid w:val="70F53E88"/>
    <w:multiLevelType w:val="multilevel"/>
    <w:tmpl w:val="35BCB80C"/>
    <w:lvl w:ilvl="0">
      <w:start w:val="1"/>
      <w:numFmt w:val="lowerRoman"/>
      <w:lvlText w:val="%1)."/>
      <w:lvlJc w:val="left"/>
      <w:pPr>
        <w:tabs>
          <w:tab w:val="num" w:pos="763"/>
        </w:tabs>
        <w:ind w:left="763" w:hanging="360"/>
      </w:pPr>
      <w:rPr>
        <w:rFonts w:cs="Times New Roman" w:hint="default"/>
      </w:rPr>
    </w:lvl>
    <w:lvl w:ilvl="1">
      <w:start w:val="1"/>
      <w:numFmt w:val="lowerLetter"/>
      <w:lvlText w:val="%2."/>
      <w:lvlJc w:val="left"/>
      <w:pPr>
        <w:tabs>
          <w:tab w:val="num" w:pos="1843"/>
        </w:tabs>
        <w:ind w:left="1843" w:hanging="360"/>
      </w:pPr>
      <w:rPr>
        <w:rFonts w:cs="Times New Roman"/>
      </w:rPr>
    </w:lvl>
    <w:lvl w:ilvl="2">
      <w:start w:val="1"/>
      <w:numFmt w:val="lowerRoman"/>
      <w:lvlText w:val="%3."/>
      <w:lvlJc w:val="right"/>
      <w:pPr>
        <w:tabs>
          <w:tab w:val="num" w:pos="2563"/>
        </w:tabs>
        <w:ind w:left="2563" w:hanging="180"/>
      </w:pPr>
      <w:rPr>
        <w:rFonts w:cs="Times New Roman"/>
      </w:rPr>
    </w:lvl>
    <w:lvl w:ilvl="3">
      <w:start w:val="1"/>
      <w:numFmt w:val="decimal"/>
      <w:lvlText w:val="%4."/>
      <w:lvlJc w:val="left"/>
      <w:pPr>
        <w:tabs>
          <w:tab w:val="num" w:pos="3283"/>
        </w:tabs>
        <w:ind w:left="3283" w:hanging="360"/>
      </w:pPr>
      <w:rPr>
        <w:rFonts w:cs="Times New Roman"/>
      </w:rPr>
    </w:lvl>
    <w:lvl w:ilvl="4">
      <w:start w:val="1"/>
      <w:numFmt w:val="lowerLetter"/>
      <w:lvlText w:val="%5."/>
      <w:lvlJc w:val="left"/>
      <w:pPr>
        <w:tabs>
          <w:tab w:val="num" w:pos="4003"/>
        </w:tabs>
        <w:ind w:left="4003" w:hanging="360"/>
      </w:pPr>
      <w:rPr>
        <w:rFonts w:cs="Times New Roman"/>
      </w:rPr>
    </w:lvl>
    <w:lvl w:ilvl="5">
      <w:start w:val="1"/>
      <w:numFmt w:val="lowerRoman"/>
      <w:lvlText w:val="%6."/>
      <w:lvlJc w:val="right"/>
      <w:pPr>
        <w:tabs>
          <w:tab w:val="num" w:pos="4723"/>
        </w:tabs>
        <w:ind w:left="4723" w:hanging="180"/>
      </w:pPr>
      <w:rPr>
        <w:rFonts w:cs="Times New Roman"/>
      </w:rPr>
    </w:lvl>
    <w:lvl w:ilvl="6">
      <w:start w:val="1"/>
      <w:numFmt w:val="decimal"/>
      <w:lvlText w:val="%7."/>
      <w:lvlJc w:val="left"/>
      <w:pPr>
        <w:tabs>
          <w:tab w:val="num" w:pos="5443"/>
        </w:tabs>
        <w:ind w:left="5443" w:hanging="360"/>
      </w:pPr>
      <w:rPr>
        <w:rFonts w:cs="Times New Roman"/>
      </w:rPr>
    </w:lvl>
    <w:lvl w:ilvl="7">
      <w:start w:val="1"/>
      <w:numFmt w:val="lowerLetter"/>
      <w:lvlText w:val="%8."/>
      <w:lvlJc w:val="left"/>
      <w:pPr>
        <w:tabs>
          <w:tab w:val="num" w:pos="6163"/>
        </w:tabs>
        <w:ind w:left="6163" w:hanging="360"/>
      </w:pPr>
      <w:rPr>
        <w:rFonts w:cs="Times New Roman"/>
      </w:rPr>
    </w:lvl>
    <w:lvl w:ilvl="8">
      <w:start w:val="1"/>
      <w:numFmt w:val="lowerRoman"/>
      <w:lvlText w:val="%9."/>
      <w:lvlJc w:val="right"/>
      <w:pPr>
        <w:tabs>
          <w:tab w:val="num" w:pos="6883"/>
        </w:tabs>
        <w:ind w:left="6883" w:hanging="180"/>
      </w:pPr>
      <w:rPr>
        <w:rFonts w:cs="Times New Roman"/>
      </w:rPr>
    </w:lvl>
  </w:abstractNum>
  <w:abstractNum w:abstractNumId="23" w15:restartNumberingAfterBreak="0">
    <w:nsid w:val="71C441E1"/>
    <w:multiLevelType w:val="hybridMultilevel"/>
    <w:tmpl w:val="3C8ACFA4"/>
    <w:lvl w:ilvl="0" w:tplc="95D46374">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EF2810"/>
    <w:multiLevelType w:val="hybridMultilevel"/>
    <w:tmpl w:val="49AA7D9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166068"/>
    <w:multiLevelType w:val="hybridMultilevel"/>
    <w:tmpl w:val="0D480970"/>
    <w:lvl w:ilvl="0" w:tplc="FFFFFFFF">
      <w:start w:val="1"/>
      <w:numFmt w:val="lowerLetter"/>
      <w:lvlText w:val="%1)"/>
      <w:lvlJc w:val="left"/>
      <w:pPr>
        <w:tabs>
          <w:tab w:val="num" w:pos="403"/>
        </w:tabs>
        <w:ind w:left="403" w:hanging="360"/>
      </w:pPr>
      <w:rPr>
        <w:rFonts w:cs="Times New Roman"/>
      </w:rPr>
    </w:lvl>
    <w:lvl w:ilvl="1" w:tplc="FFFFFFFF">
      <w:start w:val="1"/>
      <w:numFmt w:val="lowerLetter"/>
      <w:lvlText w:val="%2."/>
      <w:lvlJc w:val="left"/>
      <w:pPr>
        <w:tabs>
          <w:tab w:val="num" w:pos="1123"/>
        </w:tabs>
        <w:ind w:left="1123" w:hanging="360"/>
      </w:pPr>
      <w:rPr>
        <w:rFonts w:cs="Times New Roman"/>
      </w:rPr>
    </w:lvl>
    <w:lvl w:ilvl="2" w:tplc="FFFFFFFF" w:tentative="1">
      <w:start w:val="1"/>
      <w:numFmt w:val="lowerRoman"/>
      <w:lvlText w:val="%3."/>
      <w:lvlJc w:val="right"/>
      <w:pPr>
        <w:tabs>
          <w:tab w:val="num" w:pos="1843"/>
        </w:tabs>
        <w:ind w:left="1843" w:hanging="180"/>
      </w:pPr>
      <w:rPr>
        <w:rFonts w:cs="Times New Roman"/>
      </w:rPr>
    </w:lvl>
    <w:lvl w:ilvl="3" w:tplc="FFFFFFFF" w:tentative="1">
      <w:start w:val="1"/>
      <w:numFmt w:val="decimal"/>
      <w:lvlText w:val="%4."/>
      <w:lvlJc w:val="left"/>
      <w:pPr>
        <w:tabs>
          <w:tab w:val="num" w:pos="2563"/>
        </w:tabs>
        <w:ind w:left="2563" w:hanging="360"/>
      </w:pPr>
      <w:rPr>
        <w:rFonts w:cs="Times New Roman"/>
      </w:rPr>
    </w:lvl>
    <w:lvl w:ilvl="4" w:tplc="FFFFFFFF" w:tentative="1">
      <w:start w:val="1"/>
      <w:numFmt w:val="lowerLetter"/>
      <w:lvlText w:val="%5."/>
      <w:lvlJc w:val="left"/>
      <w:pPr>
        <w:tabs>
          <w:tab w:val="num" w:pos="3283"/>
        </w:tabs>
        <w:ind w:left="3283" w:hanging="360"/>
      </w:pPr>
      <w:rPr>
        <w:rFonts w:cs="Times New Roman"/>
      </w:rPr>
    </w:lvl>
    <w:lvl w:ilvl="5" w:tplc="FFFFFFFF" w:tentative="1">
      <w:start w:val="1"/>
      <w:numFmt w:val="lowerRoman"/>
      <w:lvlText w:val="%6."/>
      <w:lvlJc w:val="right"/>
      <w:pPr>
        <w:tabs>
          <w:tab w:val="num" w:pos="4003"/>
        </w:tabs>
        <w:ind w:left="4003" w:hanging="180"/>
      </w:pPr>
      <w:rPr>
        <w:rFonts w:cs="Times New Roman"/>
      </w:rPr>
    </w:lvl>
    <w:lvl w:ilvl="6" w:tplc="FFFFFFFF" w:tentative="1">
      <w:start w:val="1"/>
      <w:numFmt w:val="decimal"/>
      <w:lvlText w:val="%7."/>
      <w:lvlJc w:val="left"/>
      <w:pPr>
        <w:tabs>
          <w:tab w:val="num" w:pos="4723"/>
        </w:tabs>
        <w:ind w:left="4723" w:hanging="360"/>
      </w:pPr>
      <w:rPr>
        <w:rFonts w:cs="Times New Roman"/>
      </w:rPr>
    </w:lvl>
    <w:lvl w:ilvl="7" w:tplc="FFFFFFFF" w:tentative="1">
      <w:start w:val="1"/>
      <w:numFmt w:val="lowerLetter"/>
      <w:lvlText w:val="%8."/>
      <w:lvlJc w:val="left"/>
      <w:pPr>
        <w:tabs>
          <w:tab w:val="num" w:pos="5443"/>
        </w:tabs>
        <w:ind w:left="5443" w:hanging="360"/>
      </w:pPr>
      <w:rPr>
        <w:rFonts w:cs="Times New Roman"/>
      </w:rPr>
    </w:lvl>
    <w:lvl w:ilvl="8" w:tplc="FFFFFFFF" w:tentative="1">
      <w:start w:val="1"/>
      <w:numFmt w:val="lowerRoman"/>
      <w:lvlText w:val="%9."/>
      <w:lvlJc w:val="right"/>
      <w:pPr>
        <w:tabs>
          <w:tab w:val="num" w:pos="6163"/>
        </w:tabs>
        <w:ind w:left="6163" w:hanging="180"/>
      </w:pPr>
      <w:rPr>
        <w:rFonts w:cs="Times New Roman"/>
      </w:rPr>
    </w:lvl>
  </w:abstractNum>
  <w:abstractNum w:abstractNumId="26" w15:restartNumberingAfterBreak="0">
    <w:nsid w:val="7C2B6110"/>
    <w:multiLevelType w:val="multilevel"/>
    <w:tmpl w:val="D9EC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46B06"/>
    <w:multiLevelType w:val="hybridMultilevel"/>
    <w:tmpl w:val="23B2A5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E9D103B"/>
    <w:multiLevelType w:val="hybridMultilevel"/>
    <w:tmpl w:val="9ACAA2B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12"/>
  </w:num>
  <w:num w:numId="2">
    <w:abstractNumId w:val="11"/>
  </w:num>
  <w:num w:numId="3">
    <w:abstractNumId w:val="9"/>
  </w:num>
  <w:num w:numId="4">
    <w:abstractNumId w:val="18"/>
  </w:num>
  <w:num w:numId="5">
    <w:abstractNumId w:val="19"/>
  </w:num>
  <w:num w:numId="6">
    <w:abstractNumId w:val="28"/>
  </w:num>
  <w:num w:numId="7">
    <w:abstractNumId w:val="14"/>
  </w:num>
  <w:num w:numId="8">
    <w:abstractNumId w:val="7"/>
  </w:num>
  <w:num w:numId="9">
    <w:abstractNumId w:val="1"/>
  </w:num>
  <w:num w:numId="10">
    <w:abstractNumId w:val="16"/>
  </w:num>
  <w:num w:numId="11">
    <w:abstractNumId w:val="0"/>
  </w:num>
  <w:num w:numId="12">
    <w:abstractNumId w:val="2"/>
  </w:num>
  <w:num w:numId="13">
    <w:abstractNumId w:val="24"/>
  </w:num>
  <w:num w:numId="14">
    <w:abstractNumId w:val="27"/>
  </w:num>
  <w:num w:numId="15">
    <w:abstractNumId w:val="5"/>
  </w:num>
  <w:num w:numId="16">
    <w:abstractNumId w:val="21"/>
  </w:num>
  <w:num w:numId="17">
    <w:abstractNumId w:val="8"/>
  </w:num>
  <w:num w:numId="18">
    <w:abstractNumId w:val="22"/>
  </w:num>
  <w:num w:numId="19">
    <w:abstractNumId w:val="13"/>
  </w:num>
  <w:num w:numId="20">
    <w:abstractNumId w:val="10"/>
  </w:num>
  <w:num w:numId="21">
    <w:abstractNumId w:val="15"/>
  </w:num>
  <w:num w:numId="22">
    <w:abstractNumId w:val="6"/>
  </w:num>
  <w:num w:numId="23">
    <w:abstractNumId w:val="4"/>
  </w:num>
  <w:num w:numId="24">
    <w:abstractNumId w:val="3"/>
  </w:num>
  <w:num w:numId="25">
    <w:abstractNumId w:val="23"/>
  </w:num>
  <w:num w:numId="26">
    <w:abstractNumId w:val="25"/>
  </w:num>
  <w:num w:numId="27">
    <w:abstractNumId w:val="26"/>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MzSwMDAwtTQAAiUdpeDU4uLM/DyQAsNaAJxvDg8sAAAA"/>
  </w:docVars>
  <w:rsids>
    <w:rsidRoot w:val="00024BBC"/>
    <w:rsid w:val="000002FE"/>
    <w:rsid w:val="00000732"/>
    <w:rsid w:val="0001098B"/>
    <w:rsid w:val="00011F6B"/>
    <w:rsid w:val="00015C44"/>
    <w:rsid w:val="00024BBC"/>
    <w:rsid w:val="00025DCD"/>
    <w:rsid w:val="000309D7"/>
    <w:rsid w:val="00032688"/>
    <w:rsid w:val="00063DF1"/>
    <w:rsid w:val="00064197"/>
    <w:rsid w:val="000643BA"/>
    <w:rsid w:val="00065A64"/>
    <w:rsid w:val="00066571"/>
    <w:rsid w:val="00074323"/>
    <w:rsid w:val="0008657E"/>
    <w:rsid w:val="000930DA"/>
    <w:rsid w:val="000B4279"/>
    <w:rsid w:val="000C06A1"/>
    <w:rsid w:val="000C06FD"/>
    <w:rsid w:val="000C0807"/>
    <w:rsid w:val="000C1DE2"/>
    <w:rsid w:val="000C28E3"/>
    <w:rsid w:val="000C73C8"/>
    <w:rsid w:val="000D0C82"/>
    <w:rsid w:val="000D4C2C"/>
    <w:rsid w:val="000D742B"/>
    <w:rsid w:val="000E108C"/>
    <w:rsid w:val="000E1446"/>
    <w:rsid w:val="000E4C72"/>
    <w:rsid w:val="000E4F36"/>
    <w:rsid w:val="000F20DF"/>
    <w:rsid w:val="000F55ED"/>
    <w:rsid w:val="000F6F60"/>
    <w:rsid w:val="00100ED7"/>
    <w:rsid w:val="00105F1B"/>
    <w:rsid w:val="00113DC1"/>
    <w:rsid w:val="00122BF6"/>
    <w:rsid w:val="00124962"/>
    <w:rsid w:val="001261A0"/>
    <w:rsid w:val="00134322"/>
    <w:rsid w:val="00134E2D"/>
    <w:rsid w:val="0014031C"/>
    <w:rsid w:val="00140AD9"/>
    <w:rsid w:val="00150E63"/>
    <w:rsid w:val="00152177"/>
    <w:rsid w:val="0015263C"/>
    <w:rsid w:val="00156EA0"/>
    <w:rsid w:val="00160C7B"/>
    <w:rsid w:val="00160CCA"/>
    <w:rsid w:val="00161B9F"/>
    <w:rsid w:val="00165AD7"/>
    <w:rsid w:val="001849A8"/>
    <w:rsid w:val="001903C7"/>
    <w:rsid w:val="00194309"/>
    <w:rsid w:val="00196C68"/>
    <w:rsid w:val="001979EE"/>
    <w:rsid w:val="001A0D02"/>
    <w:rsid w:val="001A4780"/>
    <w:rsid w:val="001A5287"/>
    <w:rsid w:val="001B13FC"/>
    <w:rsid w:val="001B633D"/>
    <w:rsid w:val="001C31E3"/>
    <w:rsid w:val="001D1864"/>
    <w:rsid w:val="001D1CB9"/>
    <w:rsid w:val="001D48B5"/>
    <w:rsid w:val="001D5FEC"/>
    <w:rsid w:val="001D7258"/>
    <w:rsid w:val="001E09D3"/>
    <w:rsid w:val="001E33DF"/>
    <w:rsid w:val="001E3E68"/>
    <w:rsid w:val="001F1793"/>
    <w:rsid w:val="001F5682"/>
    <w:rsid w:val="001F5F02"/>
    <w:rsid w:val="00204214"/>
    <w:rsid w:val="00205320"/>
    <w:rsid w:val="00211803"/>
    <w:rsid w:val="00212911"/>
    <w:rsid w:val="00217017"/>
    <w:rsid w:val="002249F3"/>
    <w:rsid w:val="00236ADD"/>
    <w:rsid w:val="00236D1D"/>
    <w:rsid w:val="002402C0"/>
    <w:rsid w:val="002548DB"/>
    <w:rsid w:val="00254E75"/>
    <w:rsid w:val="002607DB"/>
    <w:rsid w:val="002627A3"/>
    <w:rsid w:val="0026371F"/>
    <w:rsid w:val="00265A60"/>
    <w:rsid w:val="002670F4"/>
    <w:rsid w:val="00274E8D"/>
    <w:rsid w:val="002801BB"/>
    <w:rsid w:val="00281FCA"/>
    <w:rsid w:val="0028550A"/>
    <w:rsid w:val="002953FF"/>
    <w:rsid w:val="002C1CE3"/>
    <w:rsid w:val="002C4FD4"/>
    <w:rsid w:val="002D26ED"/>
    <w:rsid w:val="002D5077"/>
    <w:rsid w:val="002D5288"/>
    <w:rsid w:val="002E59D5"/>
    <w:rsid w:val="002E654E"/>
    <w:rsid w:val="002E6900"/>
    <w:rsid w:val="002F2633"/>
    <w:rsid w:val="002F3840"/>
    <w:rsid w:val="002F706C"/>
    <w:rsid w:val="0030705F"/>
    <w:rsid w:val="003152EF"/>
    <w:rsid w:val="003206DE"/>
    <w:rsid w:val="00326587"/>
    <w:rsid w:val="00334E41"/>
    <w:rsid w:val="00335B0B"/>
    <w:rsid w:val="00337C67"/>
    <w:rsid w:val="00340133"/>
    <w:rsid w:val="003446EA"/>
    <w:rsid w:val="00344BFF"/>
    <w:rsid w:val="00346797"/>
    <w:rsid w:val="003471F1"/>
    <w:rsid w:val="00351420"/>
    <w:rsid w:val="003553FF"/>
    <w:rsid w:val="00357BB5"/>
    <w:rsid w:val="0036104E"/>
    <w:rsid w:val="00362B2A"/>
    <w:rsid w:val="00366C19"/>
    <w:rsid w:val="00370B7B"/>
    <w:rsid w:val="00380890"/>
    <w:rsid w:val="00392187"/>
    <w:rsid w:val="0039391B"/>
    <w:rsid w:val="00394322"/>
    <w:rsid w:val="003A7221"/>
    <w:rsid w:val="003B4FEB"/>
    <w:rsid w:val="003B5636"/>
    <w:rsid w:val="003B6DC8"/>
    <w:rsid w:val="003C5DA5"/>
    <w:rsid w:val="003D0B93"/>
    <w:rsid w:val="003D31BB"/>
    <w:rsid w:val="003D3E96"/>
    <w:rsid w:val="003E377F"/>
    <w:rsid w:val="003E4A51"/>
    <w:rsid w:val="003E57CB"/>
    <w:rsid w:val="003F59E1"/>
    <w:rsid w:val="00406859"/>
    <w:rsid w:val="00406D6F"/>
    <w:rsid w:val="004117A2"/>
    <w:rsid w:val="00414FBD"/>
    <w:rsid w:val="00427116"/>
    <w:rsid w:val="004274E0"/>
    <w:rsid w:val="0043071F"/>
    <w:rsid w:val="00434797"/>
    <w:rsid w:val="0044073E"/>
    <w:rsid w:val="0044134E"/>
    <w:rsid w:val="00441A08"/>
    <w:rsid w:val="00447FC3"/>
    <w:rsid w:val="00452782"/>
    <w:rsid w:val="00462694"/>
    <w:rsid w:val="00465187"/>
    <w:rsid w:val="00475FB5"/>
    <w:rsid w:val="00493A44"/>
    <w:rsid w:val="00496326"/>
    <w:rsid w:val="004A2920"/>
    <w:rsid w:val="004B01F7"/>
    <w:rsid w:val="004B1A97"/>
    <w:rsid w:val="004C3ABD"/>
    <w:rsid w:val="004D1109"/>
    <w:rsid w:val="004D3178"/>
    <w:rsid w:val="004D3785"/>
    <w:rsid w:val="004D6B44"/>
    <w:rsid w:val="004D776F"/>
    <w:rsid w:val="004E1BD9"/>
    <w:rsid w:val="004F2B43"/>
    <w:rsid w:val="004F3FD8"/>
    <w:rsid w:val="004F5AF4"/>
    <w:rsid w:val="00502B2F"/>
    <w:rsid w:val="005033C7"/>
    <w:rsid w:val="0050376E"/>
    <w:rsid w:val="00514817"/>
    <w:rsid w:val="00533BF0"/>
    <w:rsid w:val="00544DCA"/>
    <w:rsid w:val="00545D92"/>
    <w:rsid w:val="005553DC"/>
    <w:rsid w:val="0056181D"/>
    <w:rsid w:val="00561ACA"/>
    <w:rsid w:val="00565212"/>
    <w:rsid w:val="00573ABB"/>
    <w:rsid w:val="00576D5A"/>
    <w:rsid w:val="00585885"/>
    <w:rsid w:val="00590597"/>
    <w:rsid w:val="005949E4"/>
    <w:rsid w:val="005A241D"/>
    <w:rsid w:val="005B7D84"/>
    <w:rsid w:val="005C6C24"/>
    <w:rsid w:val="005D02DC"/>
    <w:rsid w:val="005D11AD"/>
    <w:rsid w:val="005D267D"/>
    <w:rsid w:val="005E0B3F"/>
    <w:rsid w:val="005E11AF"/>
    <w:rsid w:val="005E5A89"/>
    <w:rsid w:val="005E7A3E"/>
    <w:rsid w:val="005F0DFE"/>
    <w:rsid w:val="005F1DB4"/>
    <w:rsid w:val="005F4BD5"/>
    <w:rsid w:val="0060149E"/>
    <w:rsid w:val="00601BCF"/>
    <w:rsid w:val="0061197A"/>
    <w:rsid w:val="00615249"/>
    <w:rsid w:val="0062517F"/>
    <w:rsid w:val="0064043A"/>
    <w:rsid w:val="00641169"/>
    <w:rsid w:val="0064598D"/>
    <w:rsid w:val="00653476"/>
    <w:rsid w:val="006536FE"/>
    <w:rsid w:val="00656EE8"/>
    <w:rsid w:val="00666AD6"/>
    <w:rsid w:val="0067470A"/>
    <w:rsid w:val="00675269"/>
    <w:rsid w:val="0069136B"/>
    <w:rsid w:val="006937A3"/>
    <w:rsid w:val="006963BB"/>
    <w:rsid w:val="006A0DCF"/>
    <w:rsid w:val="006B17AF"/>
    <w:rsid w:val="006B62F8"/>
    <w:rsid w:val="006C0F35"/>
    <w:rsid w:val="006C61C6"/>
    <w:rsid w:val="006D0CA2"/>
    <w:rsid w:val="006D6F6E"/>
    <w:rsid w:val="006E2238"/>
    <w:rsid w:val="006E24FB"/>
    <w:rsid w:val="006F0405"/>
    <w:rsid w:val="006F3EDC"/>
    <w:rsid w:val="00701AC6"/>
    <w:rsid w:val="007039FB"/>
    <w:rsid w:val="00706AF9"/>
    <w:rsid w:val="007116B8"/>
    <w:rsid w:val="007144BB"/>
    <w:rsid w:val="007173A0"/>
    <w:rsid w:val="00722128"/>
    <w:rsid w:val="00723998"/>
    <w:rsid w:val="007303B3"/>
    <w:rsid w:val="00735F16"/>
    <w:rsid w:val="007408A6"/>
    <w:rsid w:val="00745EB6"/>
    <w:rsid w:val="00754668"/>
    <w:rsid w:val="00767C69"/>
    <w:rsid w:val="00777F16"/>
    <w:rsid w:val="00783C4C"/>
    <w:rsid w:val="0079329B"/>
    <w:rsid w:val="007A02E6"/>
    <w:rsid w:val="007A0CC9"/>
    <w:rsid w:val="007A3A7F"/>
    <w:rsid w:val="007A6BA7"/>
    <w:rsid w:val="007C34F3"/>
    <w:rsid w:val="007D20A7"/>
    <w:rsid w:val="007D6E89"/>
    <w:rsid w:val="007E6A50"/>
    <w:rsid w:val="007F2F84"/>
    <w:rsid w:val="007F6D91"/>
    <w:rsid w:val="00800FEE"/>
    <w:rsid w:val="00802475"/>
    <w:rsid w:val="008029FF"/>
    <w:rsid w:val="00803721"/>
    <w:rsid w:val="00816B4A"/>
    <w:rsid w:val="0082116E"/>
    <w:rsid w:val="008271A6"/>
    <w:rsid w:val="00832082"/>
    <w:rsid w:val="008369F3"/>
    <w:rsid w:val="008434F9"/>
    <w:rsid w:val="00862526"/>
    <w:rsid w:val="00862CE6"/>
    <w:rsid w:val="00863523"/>
    <w:rsid w:val="008638EF"/>
    <w:rsid w:val="00865C1F"/>
    <w:rsid w:val="00866B6C"/>
    <w:rsid w:val="008773F6"/>
    <w:rsid w:val="0087794E"/>
    <w:rsid w:val="0088130E"/>
    <w:rsid w:val="00886A3D"/>
    <w:rsid w:val="008937D1"/>
    <w:rsid w:val="00895461"/>
    <w:rsid w:val="008A2A03"/>
    <w:rsid w:val="008C1E9F"/>
    <w:rsid w:val="008C5739"/>
    <w:rsid w:val="008C6BB4"/>
    <w:rsid w:val="008C7C18"/>
    <w:rsid w:val="008D06C3"/>
    <w:rsid w:val="008D1CD0"/>
    <w:rsid w:val="008D4241"/>
    <w:rsid w:val="008D6B9C"/>
    <w:rsid w:val="008D6FF3"/>
    <w:rsid w:val="008E3A8C"/>
    <w:rsid w:val="008E47D8"/>
    <w:rsid w:val="008E6222"/>
    <w:rsid w:val="008E745C"/>
    <w:rsid w:val="008F301E"/>
    <w:rsid w:val="008F75DF"/>
    <w:rsid w:val="009004FE"/>
    <w:rsid w:val="009039ED"/>
    <w:rsid w:val="00904E24"/>
    <w:rsid w:val="00915D5D"/>
    <w:rsid w:val="00925DD9"/>
    <w:rsid w:val="00930CD2"/>
    <w:rsid w:val="0093584F"/>
    <w:rsid w:val="009401BB"/>
    <w:rsid w:val="00941C34"/>
    <w:rsid w:val="009441A7"/>
    <w:rsid w:val="0095254C"/>
    <w:rsid w:val="0096169E"/>
    <w:rsid w:val="0096686E"/>
    <w:rsid w:val="009817BC"/>
    <w:rsid w:val="009A58C9"/>
    <w:rsid w:val="009B4243"/>
    <w:rsid w:val="009C3CC6"/>
    <w:rsid w:val="009C7FA1"/>
    <w:rsid w:val="009F0703"/>
    <w:rsid w:val="009F3D1B"/>
    <w:rsid w:val="009F563A"/>
    <w:rsid w:val="00A01E72"/>
    <w:rsid w:val="00A10452"/>
    <w:rsid w:val="00A106E4"/>
    <w:rsid w:val="00A15D01"/>
    <w:rsid w:val="00A1700B"/>
    <w:rsid w:val="00A34470"/>
    <w:rsid w:val="00A36219"/>
    <w:rsid w:val="00A37427"/>
    <w:rsid w:val="00A430F9"/>
    <w:rsid w:val="00A52095"/>
    <w:rsid w:val="00A554F2"/>
    <w:rsid w:val="00A57EB2"/>
    <w:rsid w:val="00A64C88"/>
    <w:rsid w:val="00A66021"/>
    <w:rsid w:val="00A66E0C"/>
    <w:rsid w:val="00A717D9"/>
    <w:rsid w:val="00A72C14"/>
    <w:rsid w:val="00A731DB"/>
    <w:rsid w:val="00A87DBE"/>
    <w:rsid w:val="00A94DB0"/>
    <w:rsid w:val="00A95E0C"/>
    <w:rsid w:val="00AA4193"/>
    <w:rsid w:val="00AB5DC1"/>
    <w:rsid w:val="00AE4058"/>
    <w:rsid w:val="00AE592E"/>
    <w:rsid w:val="00AF0DC7"/>
    <w:rsid w:val="00AF3E55"/>
    <w:rsid w:val="00AF5B1A"/>
    <w:rsid w:val="00B0402C"/>
    <w:rsid w:val="00B10748"/>
    <w:rsid w:val="00B12B4E"/>
    <w:rsid w:val="00B24056"/>
    <w:rsid w:val="00B2729A"/>
    <w:rsid w:val="00B273C7"/>
    <w:rsid w:val="00B36A6C"/>
    <w:rsid w:val="00B40DC2"/>
    <w:rsid w:val="00B416DC"/>
    <w:rsid w:val="00B4367A"/>
    <w:rsid w:val="00B5056B"/>
    <w:rsid w:val="00B5440C"/>
    <w:rsid w:val="00B55D67"/>
    <w:rsid w:val="00B63B50"/>
    <w:rsid w:val="00B67D2C"/>
    <w:rsid w:val="00B7175C"/>
    <w:rsid w:val="00B74DA0"/>
    <w:rsid w:val="00B75414"/>
    <w:rsid w:val="00B82A98"/>
    <w:rsid w:val="00B84541"/>
    <w:rsid w:val="00B92493"/>
    <w:rsid w:val="00B92C87"/>
    <w:rsid w:val="00B94CC6"/>
    <w:rsid w:val="00BB0373"/>
    <w:rsid w:val="00BB0514"/>
    <w:rsid w:val="00BB49B6"/>
    <w:rsid w:val="00BB61B8"/>
    <w:rsid w:val="00BC0011"/>
    <w:rsid w:val="00BC4673"/>
    <w:rsid w:val="00BD57B2"/>
    <w:rsid w:val="00BD7001"/>
    <w:rsid w:val="00BE69B6"/>
    <w:rsid w:val="00BF073D"/>
    <w:rsid w:val="00BF248A"/>
    <w:rsid w:val="00C000FA"/>
    <w:rsid w:val="00C01772"/>
    <w:rsid w:val="00C02FCA"/>
    <w:rsid w:val="00C04B9A"/>
    <w:rsid w:val="00C060AF"/>
    <w:rsid w:val="00C1118F"/>
    <w:rsid w:val="00C12B2F"/>
    <w:rsid w:val="00C154F3"/>
    <w:rsid w:val="00C31732"/>
    <w:rsid w:val="00C31B56"/>
    <w:rsid w:val="00C35908"/>
    <w:rsid w:val="00C40FED"/>
    <w:rsid w:val="00C446A2"/>
    <w:rsid w:val="00C45D3B"/>
    <w:rsid w:val="00C560A2"/>
    <w:rsid w:val="00C57E59"/>
    <w:rsid w:val="00C61A3C"/>
    <w:rsid w:val="00C70709"/>
    <w:rsid w:val="00C7328B"/>
    <w:rsid w:val="00C73F63"/>
    <w:rsid w:val="00C759B2"/>
    <w:rsid w:val="00C774F4"/>
    <w:rsid w:val="00C9113A"/>
    <w:rsid w:val="00C95088"/>
    <w:rsid w:val="00C969F5"/>
    <w:rsid w:val="00CA37A5"/>
    <w:rsid w:val="00CA44A2"/>
    <w:rsid w:val="00CB16A1"/>
    <w:rsid w:val="00CB2B4F"/>
    <w:rsid w:val="00CB30FA"/>
    <w:rsid w:val="00CB457B"/>
    <w:rsid w:val="00CB6C26"/>
    <w:rsid w:val="00CB709B"/>
    <w:rsid w:val="00CC48BE"/>
    <w:rsid w:val="00CD4374"/>
    <w:rsid w:val="00CE0148"/>
    <w:rsid w:val="00CE387C"/>
    <w:rsid w:val="00CE668C"/>
    <w:rsid w:val="00CF77AE"/>
    <w:rsid w:val="00D04E2A"/>
    <w:rsid w:val="00D052C7"/>
    <w:rsid w:val="00D0656D"/>
    <w:rsid w:val="00D10E85"/>
    <w:rsid w:val="00D13172"/>
    <w:rsid w:val="00D16494"/>
    <w:rsid w:val="00D252DF"/>
    <w:rsid w:val="00D26ACB"/>
    <w:rsid w:val="00D26B83"/>
    <w:rsid w:val="00D36090"/>
    <w:rsid w:val="00D41979"/>
    <w:rsid w:val="00D473FB"/>
    <w:rsid w:val="00D539AA"/>
    <w:rsid w:val="00D54B98"/>
    <w:rsid w:val="00D60B5B"/>
    <w:rsid w:val="00D60CB4"/>
    <w:rsid w:val="00D6237A"/>
    <w:rsid w:val="00D660F2"/>
    <w:rsid w:val="00D7386F"/>
    <w:rsid w:val="00D741C1"/>
    <w:rsid w:val="00D76CF9"/>
    <w:rsid w:val="00D85010"/>
    <w:rsid w:val="00D9107F"/>
    <w:rsid w:val="00D92849"/>
    <w:rsid w:val="00D95252"/>
    <w:rsid w:val="00DA072D"/>
    <w:rsid w:val="00DA3EEE"/>
    <w:rsid w:val="00DA48DF"/>
    <w:rsid w:val="00DB1EDD"/>
    <w:rsid w:val="00DB4F65"/>
    <w:rsid w:val="00DB536F"/>
    <w:rsid w:val="00DB7206"/>
    <w:rsid w:val="00DB7FA0"/>
    <w:rsid w:val="00DC0FCB"/>
    <w:rsid w:val="00DC5BD2"/>
    <w:rsid w:val="00DD1AC8"/>
    <w:rsid w:val="00DD5F12"/>
    <w:rsid w:val="00DD6A01"/>
    <w:rsid w:val="00DE0CD0"/>
    <w:rsid w:val="00E002D4"/>
    <w:rsid w:val="00E0094E"/>
    <w:rsid w:val="00E0347C"/>
    <w:rsid w:val="00E04E96"/>
    <w:rsid w:val="00E0693D"/>
    <w:rsid w:val="00E109D1"/>
    <w:rsid w:val="00E10F2F"/>
    <w:rsid w:val="00E11C74"/>
    <w:rsid w:val="00E12399"/>
    <w:rsid w:val="00E14ABB"/>
    <w:rsid w:val="00E15215"/>
    <w:rsid w:val="00E30835"/>
    <w:rsid w:val="00E34B37"/>
    <w:rsid w:val="00E430B6"/>
    <w:rsid w:val="00E45A31"/>
    <w:rsid w:val="00E50DCA"/>
    <w:rsid w:val="00E50F8B"/>
    <w:rsid w:val="00E517C5"/>
    <w:rsid w:val="00E562D2"/>
    <w:rsid w:val="00E61672"/>
    <w:rsid w:val="00E6426C"/>
    <w:rsid w:val="00E70886"/>
    <w:rsid w:val="00E721E9"/>
    <w:rsid w:val="00E730A5"/>
    <w:rsid w:val="00E77DE0"/>
    <w:rsid w:val="00E85EEB"/>
    <w:rsid w:val="00E8723F"/>
    <w:rsid w:val="00E907E3"/>
    <w:rsid w:val="00E94520"/>
    <w:rsid w:val="00E960CC"/>
    <w:rsid w:val="00EA1E8E"/>
    <w:rsid w:val="00EA2615"/>
    <w:rsid w:val="00EA443B"/>
    <w:rsid w:val="00EB696E"/>
    <w:rsid w:val="00EC24D4"/>
    <w:rsid w:val="00EC54DE"/>
    <w:rsid w:val="00EE49B0"/>
    <w:rsid w:val="00EF19F4"/>
    <w:rsid w:val="00EF7C3F"/>
    <w:rsid w:val="00F015CE"/>
    <w:rsid w:val="00F21A75"/>
    <w:rsid w:val="00F30EC7"/>
    <w:rsid w:val="00F426D4"/>
    <w:rsid w:val="00F45F3D"/>
    <w:rsid w:val="00F54DEF"/>
    <w:rsid w:val="00F601A7"/>
    <w:rsid w:val="00F64F44"/>
    <w:rsid w:val="00F651AC"/>
    <w:rsid w:val="00F67C33"/>
    <w:rsid w:val="00F7147A"/>
    <w:rsid w:val="00F726EB"/>
    <w:rsid w:val="00F75B6B"/>
    <w:rsid w:val="00F8235E"/>
    <w:rsid w:val="00F90B99"/>
    <w:rsid w:val="00FC0C6E"/>
    <w:rsid w:val="00FC37D1"/>
    <w:rsid w:val="00FC68F7"/>
    <w:rsid w:val="00FD373B"/>
    <w:rsid w:val="00FD7171"/>
    <w:rsid w:val="00FF1EF6"/>
    <w:rsid w:val="00FF5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F79CD"/>
  <w15:docId w15:val="{058B442B-0445-4E67-B538-AB05FE3F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F2"/>
    <w:rPr>
      <w:rFonts w:ascii="Arial" w:hAnsi="Arial"/>
      <w:sz w:val="22"/>
      <w:szCs w:val="24"/>
    </w:rPr>
  </w:style>
  <w:style w:type="paragraph" w:styleId="Heading1">
    <w:name w:val="heading 1"/>
    <w:basedOn w:val="Normal"/>
    <w:next w:val="Normal"/>
    <w:link w:val="Heading1Char"/>
    <w:uiPriority w:val="99"/>
    <w:qFormat/>
    <w:rsid w:val="000E4F36"/>
    <w:pPr>
      <w:keepNext/>
      <w:outlineLvl w:val="0"/>
    </w:pPr>
    <w:rPr>
      <w:rFonts w:ascii="Times New Roman" w:hAnsi="Times New Roman"/>
      <w:b/>
      <w:sz w:val="20"/>
      <w:szCs w:val="20"/>
    </w:rPr>
  </w:style>
  <w:style w:type="paragraph" w:styleId="Heading4">
    <w:name w:val="heading 4"/>
    <w:basedOn w:val="Normal"/>
    <w:next w:val="Normal"/>
    <w:link w:val="Heading4Char"/>
    <w:uiPriority w:val="99"/>
    <w:qFormat/>
    <w:rsid w:val="00122BF6"/>
    <w:pPr>
      <w:keepNext/>
      <w:spacing w:before="240" w:after="60"/>
      <w:outlineLvl w:val="3"/>
    </w:pPr>
    <w:rPr>
      <w:b/>
      <w:bCs/>
      <w:sz w:val="24"/>
      <w:szCs w:val="28"/>
    </w:rPr>
  </w:style>
  <w:style w:type="paragraph" w:styleId="Heading5">
    <w:name w:val="heading 5"/>
    <w:basedOn w:val="Normal"/>
    <w:next w:val="Normal"/>
    <w:link w:val="Heading5Char"/>
    <w:uiPriority w:val="99"/>
    <w:qFormat/>
    <w:rsid w:val="00357BB5"/>
    <w:pPr>
      <w:spacing w:before="240" w:after="60"/>
      <w:outlineLvl w:val="4"/>
    </w:pPr>
    <w:rPr>
      <w:b/>
      <w:bCs/>
      <w:i/>
      <w:iCs/>
      <w:sz w:val="26"/>
      <w:szCs w:val="26"/>
    </w:rPr>
  </w:style>
  <w:style w:type="paragraph" w:styleId="Heading7">
    <w:name w:val="heading 7"/>
    <w:basedOn w:val="Normal"/>
    <w:next w:val="Normal"/>
    <w:link w:val="Heading7Char"/>
    <w:uiPriority w:val="99"/>
    <w:qFormat/>
    <w:rsid w:val="00357BB5"/>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69F3"/>
    <w:rPr>
      <w:rFonts w:ascii="Cambria" w:hAnsi="Cambria" w:cs="Times New Roman"/>
      <w:b/>
      <w:bCs/>
      <w:kern w:val="32"/>
      <w:sz w:val="32"/>
      <w:szCs w:val="32"/>
    </w:rPr>
  </w:style>
  <w:style w:type="character" w:customStyle="1" w:styleId="Heading4Char">
    <w:name w:val="Heading 4 Char"/>
    <w:link w:val="Heading4"/>
    <w:uiPriority w:val="99"/>
    <w:semiHidden/>
    <w:locked/>
    <w:rsid w:val="008369F3"/>
    <w:rPr>
      <w:rFonts w:ascii="Calibri" w:hAnsi="Calibri" w:cs="Times New Roman"/>
      <w:b/>
      <w:bCs/>
      <w:sz w:val="28"/>
      <w:szCs w:val="28"/>
    </w:rPr>
  </w:style>
  <w:style w:type="character" w:customStyle="1" w:styleId="Heading5Char">
    <w:name w:val="Heading 5 Char"/>
    <w:link w:val="Heading5"/>
    <w:uiPriority w:val="99"/>
    <w:semiHidden/>
    <w:locked/>
    <w:rsid w:val="008369F3"/>
    <w:rPr>
      <w:rFonts w:ascii="Calibri" w:hAnsi="Calibri" w:cs="Times New Roman"/>
      <w:b/>
      <w:bCs/>
      <w:i/>
      <w:iCs/>
      <w:sz w:val="26"/>
      <w:szCs w:val="26"/>
    </w:rPr>
  </w:style>
  <w:style w:type="character" w:customStyle="1" w:styleId="Heading7Char">
    <w:name w:val="Heading 7 Char"/>
    <w:link w:val="Heading7"/>
    <w:uiPriority w:val="99"/>
    <w:semiHidden/>
    <w:locked/>
    <w:rsid w:val="008369F3"/>
    <w:rPr>
      <w:rFonts w:ascii="Calibri" w:hAnsi="Calibri" w:cs="Times New Roman"/>
      <w:sz w:val="24"/>
      <w:szCs w:val="24"/>
    </w:rPr>
  </w:style>
  <w:style w:type="paragraph" w:styleId="BodyText">
    <w:name w:val="Body Text"/>
    <w:basedOn w:val="Normal"/>
    <w:link w:val="BodyTextChar"/>
    <w:uiPriority w:val="99"/>
    <w:rsid w:val="005E5A89"/>
    <w:pPr>
      <w:spacing w:before="240"/>
    </w:pPr>
  </w:style>
  <w:style w:type="character" w:customStyle="1" w:styleId="BodyTextChar">
    <w:name w:val="Body Text Char"/>
    <w:link w:val="BodyText"/>
    <w:uiPriority w:val="99"/>
    <w:semiHidden/>
    <w:locked/>
    <w:rsid w:val="008369F3"/>
    <w:rPr>
      <w:rFonts w:ascii="Arial" w:hAnsi="Arial" w:cs="Times New Roman"/>
      <w:sz w:val="24"/>
      <w:szCs w:val="24"/>
    </w:rPr>
  </w:style>
  <w:style w:type="paragraph" w:styleId="Header">
    <w:name w:val="header"/>
    <w:basedOn w:val="Normal"/>
    <w:link w:val="HeaderChar"/>
    <w:uiPriority w:val="99"/>
    <w:rsid w:val="00BF073D"/>
    <w:pPr>
      <w:tabs>
        <w:tab w:val="center" w:pos="4320"/>
        <w:tab w:val="right" w:pos="8640"/>
      </w:tabs>
    </w:pPr>
  </w:style>
  <w:style w:type="character" w:customStyle="1" w:styleId="HeaderChar">
    <w:name w:val="Header Char"/>
    <w:link w:val="Header"/>
    <w:uiPriority w:val="99"/>
    <w:semiHidden/>
    <w:locked/>
    <w:rsid w:val="008369F3"/>
    <w:rPr>
      <w:rFonts w:ascii="Arial" w:hAnsi="Arial" w:cs="Times New Roman"/>
      <w:sz w:val="24"/>
      <w:szCs w:val="24"/>
    </w:rPr>
  </w:style>
  <w:style w:type="paragraph" w:styleId="Footer">
    <w:name w:val="footer"/>
    <w:basedOn w:val="Normal"/>
    <w:link w:val="FooterChar"/>
    <w:uiPriority w:val="99"/>
    <w:rsid w:val="00BF073D"/>
    <w:pPr>
      <w:tabs>
        <w:tab w:val="center" w:pos="4320"/>
        <w:tab w:val="right" w:pos="8640"/>
      </w:tabs>
    </w:pPr>
  </w:style>
  <w:style w:type="character" w:customStyle="1" w:styleId="FooterChar">
    <w:name w:val="Footer Char"/>
    <w:link w:val="Footer"/>
    <w:uiPriority w:val="99"/>
    <w:locked/>
    <w:rsid w:val="00D60B5B"/>
    <w:rPr>
      <w:rFonts w:ascii="Arial" w:hAnsi="Arial" w:cs="Times New Roman"/>
      <w:sz w:val="24"/>
      <w:szCs w:val="24"/>
      <w:lang w:val="en-AU" w:eastAsia="en-AU" w:bidi="ar-SA"/>
    </w:rPr>
  </w:style>
  <w:style w:type="paragraph" w:styleId="TOC1">
    <w:name w:val="toc 1"/>
    <w:basedOn w:val="Normal"/>
    <w:next w:val="Normal"/>
    <w:autoRedefine/>
    <w:uiPriority w:val="99"/>
    <w:semiHidden/>
    <w:rsid w:val="00357BB5"/>
    <w:pPr>
      <w:spacing w:before="60" w:after="60"/>
    </w:pPr>
    <w:rPr>
      <w:rFonts w:ascii="Century Gothic" w:hAnsi="Century Gothic"/>
      <w:b/>
      <w:sz w:val="20"/>
      <w:szCs w:val="20"/>
    </w:rPr>
  </w:style>
  <w:style w:type="character" w:styleId="Hyperlink">
    <w:name w:val="Hyperlink"/>
    <w:uiPriority w:val="99"/>
    <w:rsid w:val="00706AF9"/>
    <w:rPr>
      <w:rFonts w:cs="Times New Roman"/>
      <w:color w:val="0000FF"/>
      <w:u w:val="single"/>
    </w:rPr>
  </w:style>
  <w:style w:type="table" w:styleId="TableGrid">
    <w:name w:val="Table Grid"/>
    <w:basedOn w:val="TableNormal"/>
    <w:uiPriority w:val="99"/>
    <w:rsid w:val="0028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0376E"/>
    <w:rPr>
      <w:rFonts w:cs="Times New Roman"/>
    </w:rPr>
  </w:style>
  <w:style w:type="paragraph" w:customStyle="1" w:styleId="Style1">
    <w:name w:val="Style1"/>
    <w:basedOn w:val="Normal"/>
    <w:uiPriority w:val="99"/>
    <w:rsid w:val="005E11AF"/>
    <w:rPr>
      <w:rFonts w:ascii="Times New Roman" w:hAnsi="Times New Roman"/>
      <w:sz w:val="24"/>
      <w:szCs w:val="20"/>
      <w:lang w:val="en-GB"/>
    </w:rPr>
  </w:style>
  <w:style w:type="character" w:styleId="CommentReference">
    <w:name w:val="annotation reference"/>
    <w:uiPriority w:val="99"/>
    <w:semiHidden/>
    <w:rsid w:val="002D5077"/>
    <w:rPr>
      <w:rFonts w:cs="Times New Roman"/>
      <w:sz w:val="16"/>
      <w:szCs w:val="16"/>
    </w:rPr>
  </w:style>
  <w:style w:type="paragraph" w:styleId="CommentText">
    <w:name w:val="annotation text"/>
    <w:basedOn w:val="Normal"/>
    <w:link w:val="CommentTextChar"/>
    <w:uiPriority w:val="99"/>
    <w:semiHidden/>
    <w:rsid w:val="002D5077"/>
    <w:rPr>
      <w:sz w:val="20"/>
      <w:szCs w:val="20"/>
    </w:rPr>
  </w:style>
  <w:style w:type="character" w:customStyle="1" w:styleId="CommentTextChar">
    <w:name w:val="Comment Text Char"/>
    <w:link w:val="CommentText"/>
    <w:uiPriority w:val="99"/>
    <w:semiHidden/>
    <w:locked/>
    <w:rsid w:val="008369F3"/>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2D5077"/>
    <w:rPr>
      <w:b/>
      <w:bCs/>
    </w:rPr>
  </w:style>
  <w:style w:type="character" w:customStyle="1" w:styleId="CommentSubjectChar">
    <w:name w:val="Comment Subject Char"/>
    <w:link w:val="CommentSubject"/>
    <w:uiPriority w:val="99"/>
    <w:semiHidden/>
    <w:locked/>
    <w:rsid w:val="008369F3"/>
    <w:rPr>
      <w:rFonts w:ascii="Arial" w:hAnsi="Arial" w:cs="Times New Roman"/>
      <w:b/>
      <w:bCs/>
      <w:sz w:val="20"/>
      <w:szCs w:val="20"/>
    </w:rPr>
  </w:style>
  <w:style w:type="paragraph" w:styleId="BalloonText">
    <w:name w:val="Balloon Text"/>
    <w:basedOn w:val="Normal"/>
    <w:link w:val="BalloonTextChar"/>
    <w:uiPriority w:val="99"/>
    <w:semiHidden/>
    <w:rsid w:val="002D5077"/>
    <w:rPr>
      <w:rFonts w:ascii="Tahoma" w:hAnsi="Tahoma" w:cs="Tahoma"/>
      <w:sz w:val="16"/>
      <w:szCs w:val="16"/>
    </w:rPr>
  </w:style>
  <w:style w:type="character" w:customStyle="1" w:styleId="BalloonTextChar">
    <w:name w:val="Balloon Text Char"/>
    <w:link w:val="BalloonText"/>
    <w:uiPriority w:val="99"/>
    <w:semiHidden/>
    <w:locked/>
    <w:rsid w:val="008369F3"/>
    <w:rPr>
      <w:rFonts w:cs="Times New Roman"/>
      <w:sz w:val="2"/>
    </w:rPr>
  </w:style>
  <w:style w:type="paragraph" w:styleId="Subtitle">
    <w:name w:val="Subtitle"/>
    <w:basedOn w:val="Normal"/>
    <w:link w:val="SubtitleChar"/>
    <w:uiPriority w:val="99"/>
    <w:qFormat/>
    <w:rsid w:val="000F20DF"/>
    <w:rPr>
      <w:rFonts w:ascii="Tahoma" w:hAnsi="Tahoma" w:cs="Tahoma"/>
      <w:b/>
      <w:bCs/>
      <w:sz w:val="24"/>
      <w:lang w:eastAsia="en-US"/>
    </w:rPr>
  </w:style>
  <w:style w:type="character" w:customStyle="1" w:styleId="SubtitleChar">
    <w:name w:val="Subtitle Char"/>
    <w:link w:val="Subtitle"/>
    <w:uiPriority w:val="99"/>
    <w:locked/>
    <w:rsid w:val="008369F3"/>
    <w:rPr>
      <w:rFonts w:ascii="Cambria" w:hAnsi="Cambria" w:cs="Times New Roman"/>
      <w:sz w:val="24"/>
      <w:szCs w:val="24"/>
    </w:rPr>
  </w:style>
  <w:style w:type="character" w:customStyle="1" w:styleId="CharChar">
    <w:name w:val="Char Char"/>
    <w:uiPriority w:val="99"/>
    <w:rsid w:val="00C45D3B"/>
    <w:rPr>
      <w:rFonts w:ascii="Arial" w:hAnsi="Arial" w:cs="Times New Roman"/>
      <w:sz w:val="24"/>
      <w:szCs w:val="24"/>
      <w:lang w:val="en-AU" w:eastAsia="en-AU" w:bidi="ar-SA"/>
    </w:rPr>
  </w:style>
  <w:style w:type="character" w:styleId="Emphasis">
    <w:name w:val="Emphasis"/>
    <w:basedOn w:val="DefaultParagraphFont"/>
    <w:uiPriority w:val="20"/>
    <w:qFormat/>
    <w:locked/>
    <w:rsid w:val="005C6C24"/>
    <w:rPr>
      <w:i/>
      <w:iCs/>
    </w:rPr>
  </w:style>
  <w:style w:type="paragraph" w:customStyle="1" w:styleId="Title2">
    <w:name w:val="Title 2"/>
    <w:basedOn w:val="Normal"/>
    <w:link w:val="Title2Char"/>
    <w:qFormat/>
    <w:rsid w:val="00E34B37"/>
    <w:pPr>
      <w:spacing w:before="480"/>
      <w:ind w:right="45"/>
      <w:jc w:val="right"/>
    </w:pPr>
    <w:rPr>
      <w:rFonts w:ascii="Calibri" w:hAnsi="Calibri"/>
      <w:b/>
      <w:bCs/>
      <w:color w:val="005446"/>
      <w:sz w:val="56"/>
      <w:szCs w:val="20"/>
    </w:rPr>
  </w:style>
  <w:style w:type="character" w:customStyle="1" w:styleId="Title2Char">
    <w:name w:val="Title 2 Char"/>
    <w:basedOn w:val="DefaultParagraphFont"/>
    <w:link w:val="Title2"/>
    <w:rsid w:val="00E34B37"/>
    <w:rPr>
      <w:rFonts w:ascii="Calibri" w:hAnsi="Calibri"/>
      <w:b/>
      <w:bCs/>
      <w:color w:val="005446"/>
      <w:sz w:val="56"/>
    </w:rPr>
  </w:style>
  <w:style w:type="table" w:styleId="PlainTable3">
    <w:name w:val="Plain Table 3"/>
    <w:basedOn w:val="TableNormal"/>
    <w:uiPriority w:val="43"/>
    <w:rsid w:val="00E11C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11C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04214"/>
    <w:pPr>
      <w:ind w:left="720"/>
      <w:contextualSpacing/>
    </w:pPr>
  </w:style>
  <w:style w:type="paragraph" w:styleId="Revision">
    <w:name w:val="Revision"/>
    <w:hidden/>
    <w:uiPriority w:val="99"/>
    <w:semiHidden/>
    <w:rsid w:val="0044073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40659">
      <w:bodyDiv w:val="1"/>
      <w:marLeft w:val="0"/>
      <w:marRight w:val="0"/>
      <w:marTop w:val="0"/>
      <w:marBottom w:val="0"/>
      <w:divBdr>
        <w:top w:val="none" w:sz="0" w:space="0" w:color="auto"/>
        <w:left w:val="none" w:sz="0" w:space="0" w:color="auto"/>
        <w:bottom w:val="none" w:sz="0" w:space="0" w:color="auto"/>
        <w:right w:val="none" w:sz="0" w:space="0" w:color="auto"/>
      </w:divBdr>
    </w:div>
    <w:div w:id="760222708">
      <w:bodyDiv w:val="1"/>
      <w:marLeft w:val="0"/>
      <w:marRight w:val="0"/>
      <w:marTop w:val="0"/>
      <w:marBottom w:val="0"/>
      <w:divBdr>
        <w:top w:val="none" w:sz="0" w:space="0" w:color="auto"/>
        <w:left w:val="none" w:sz="0" w:space="0" w:color="auto"/>
        <w:bottom w:val="none" w:sz="0" w:space="0" w:color="auto"/>
        <w:right w:val="none" w:sz="0" w:space="0" w:color="auto"/>
      </w:divBdr>
    </w:div>
    <w:div w:id="1523320807">
      <w:marLeft w:val="0"/>
      <w:marRight w:val="0"/>
      <w:marTop w:val="0"/>
      <w:marBottom w:val="0"/>
      <w:divBdr>
        <w:top w:val="none" w:sz="0" w:space="0" w:color="auto"/>
        <w:left w:val="none" w:sz="0" w:space="0" w:color="auto"/>
        <w:bottom w:val="none" w:sz="0" w:space="0" w:color="auto"/>
        <w:right w:val="none" w:sz="0" w:space="0" w:color="auto"/>
      </w:divBdr>
    </w:div>
    <w:div w:id="1523320808">
      <w:marLeft w:val="0"/>
      <w:marRight w:val="0"/>
      <w:marTop w:val="0"/>
      <w:marBottom w:val="0"/>
      <w:divBdr>
        <w:top w:val="none" w:sz="0" w:space="0" w:color="auto"/>
        <w:left w:val="none" w:sz="0" w:space="0" w:color="auto"/>
        <w:bottom w:val="none" w:sz="0" w:space="0" w:color="auto"/>
        <w:right w:val="none" w:sz="0" w:space="0" w:color="auto"/>
      </w:divBdr>
    </w:div>
    <w:div w:id="1523320809">
      <w:marLeft w:val="0"/>
      <w:marRight w:val="0"/>
      <w:marTop w:val="0"/>
      <w:marBottom w:val="0"/>
      <w:divBdr>
        <w:top w:val="none" w:sz="0" w:space="0" w:color="auto"/>
        <w:left w:val="none" w:sz="0" w:space="0" w:color="auto"/>
        <w:bottom w:val="none" w:sz="0" w:space="0" w:color="auto"/>
        <w:right w:val="none" w:sz="0" w:space="0" w:color="auto"/>
      </w:divBdr>
    </w:div>
    <w:div w:id="1523320810">
      <w:marLeft w:val="0"/>
      <w:marRight w:val="0"/>
      <w:marTop w:val="0"/>
      <w:marBottom w:val="0"/>
      <w:divBdr>
        <w:top w:val="none" w:sz="0" w:space="0" w:color="auto"/>
        <w:left w:val="none" w:sz="0" w:space="0" w:color="auto"/>
        <w:bottom w:val="none" w:sz="0" w:space="0" w:color="auto"/>
        <w:right w:val="none" w:sz="0" w:space="0" w:color="auto"/>
      </w:divBdr>
    </w:div>
    <w:div w:id="20209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drews\Downloads\LMA-template-ALL-LM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E1EC-D562-4B4F-B7C9-D89F18EC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LMA-template-ALL-LMAS.dotx</Template>
  <TotalTime>1</TotalTime>
  <Pages>5</Pages>
  <Words>1061</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Landholder</vt:lpstr>
    </vt:vector>
  </TitlesOfParts>
  <Company>CSS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Landholder</dc:title>
  <dc:subject>NR-IS-13-14-5.4</dc:subject>
  <dc:creator>Kira Andrews</dc:creator>
  <cp:keywords/>
  <dc:description/>
  <cp:lastModifiedBy>Joanne Woodbridge</cp:lastModifiedBy>
  <cp:revision>2</cp:revision>
  <cp:lastPrinted>2014-02-14T00:14:00Z</cp:lastPrinted>
  <dcterms:created xsi:type="dcterms:W3CDTF">2022-02-10T06:47:00Z</dcterms:created>
  <dcterms:modified xsi:type="dcterms:W3CDTF">2022-02-10T06:47:00Z</dcterms:modified>
  <cp:category>True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A1905363</vt:lpwstr>
  </property>
  <property fmtid="{D5CDD505-2E9C-101B-9397-08002B2CF9AE}" pid="3" name="Objective-Comment">
    <vt:lpwstr/>
  </property>
  <property fmtid="{D5CDD505-2E9C-101B-9397-08002B2CF9AE}" pid="4" name="Objective-IsApproved">
    <vt:bool>false</vt:bool>
  </property>
  <property fmtid="{D5CDD505-2E9C-101B-9397-08002B2CF9AE}" pid="5" name="Objective-IsPublished">
    <vt:bool>true</vt:bool>
  </property>
  <property fmtid="{D5CDD505-2E9C-101B-9397-08002B2CF9AE}" pid="6" name="Objective-DatePublished">
    <vt:filetime>2014-02-26T06:01:13Z</vt:filetime>
  </property>
  <property fmtid="{D5CDD505-2E9C-101B-9397-08002B2CF9AE}" pid="7" name="Objective-Owner">
    <vt:lpwstr>Nicole Strehling</vt:lpwstr>
  </property>
  <property fmtid="{D5CDD505-2E9C-101B-9397-08002B2CF9AE}" pid="8" name="Objective-Path">
    <vt:lpwstr>Objective Global Folder:1. Catchment Management Authorities (CMA):1. Catchment Management Authority (Northern Rivers):1. Catchment Management Authority (Northern Rivers) File Plan:INFORMATION MANAGEMENT:POLICIES &amp; PROCEDURES:2013-14 IS Implementation poli</vt:lpwstr>
  </property>
  <property fmtid="{D5CDD505-2E9C-101B-9397-08002B2CF9AE}" pid="9" name="Objective-Parent">
    <vt:lpwstr>DocGen templates</vt:lpwstr>
  </property>
  <property fmtid="{D5CDD505-2E9C-101B-9397-08002B2CF9AE}" pid="10" name="Objective-State">
    <vt:lpwstr>Published</vt:lpwstr>
  </property>
  <property fmtid="{D5CDD505-2E9C-101B-9397-08002B2CF9AE}" pid="11" name="Objective-Title">
    <vt:lpwstr>LMA template (ALL LMAS)</vt:lpwstr>
  </property>
  <property fmtid="{D5CDD505-2E9C-101B-9397-08002B2CF9AE}" pid="12" name="Objective-Version">
    <vt:lpwstr>1.0</vt:lpwstr>
  </property>
  <property fmtid="{D5CDD505-2E9C-101B-9397-08002B2CF9AE}" pid="13" name="Objective-VersionComment">
    <vt:lpwstr>First version</vt:lpwstr>
  </property>
  <property fmtid="{D5CDD505-2E9C-101B-9397-08002B2CF9AE}" pid="14" name="Objective-VersionNumber">
    <vt:r8>1</vt:r8>
  </property>
  <property fmtid="{D5CDD505-2E9C-101B-9397-08002B2CF9AE}" pid="15" name="Objective-FileNumber">
    <vt:lpwstr>NR01632</vt:lpwstr>
  </property>
  <property fmtid="{D5CDD505-2E9C-101B-9397-08002B2CF9AE}" pid="16" name="Objective-Classification">
    <vt:lpwstr>[Inherited - none]</vt:lpwstr>
  </property>
  <property fmtid="{D5CDD505-2E9C-101B-9397-08002B2CF9AE}" pid="17" name="Objective-Caveats">
    <vt:lpwstr/>
  </property>
  <property fmtid="{D5CDD505-2E9C-101B-9397-08002B2CF9AE}" pid="18" name="_DocHome">
    <vt:i4>2075751919</vt:i4>
  </property>
  <property fmtid="{D5CDD505-2E9C-101B-9397-08002B2CF9AE}" pid="19" name="Objective-CreationStamp">
    <vt:filetime>2014-02-26T06:01:13Z</vt:filetime>
  </property>
  <property fmtid="{D5CDD505-2E9C-101B-9397-08002B2CF9AE}" pid="20" name="Objective-ModificationStamp">
    <vt:filetime>2014-03-02T23:13:25Z</vt:filetime>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