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D70A3" w:rsidTr="008D70A3"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="008D70A3" w:rsidRPr="008D70A3" w:rsidRDefault="008D70A3" w:rsidP="008D70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0A3">
              <w:rPr>
                <w:rFonts w:ascii="Arial" w:hAnsi="Arial" w:cs="Arial"/>
                <w:b/>
                <w:sz w:val="20"/>
                <w:szCs w:val="20"/>
              </w:rPr>
              <w:t>CUAGNICT2015 – RECORD OF CONTRACTOR WORKSHOPS</w:t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8D70A3" w:rsidRPr="0016316A" w:rsidRDefault="00DB7E44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ind w:right="31"/>
              <w:rPr>
                <w:lang w:val="en-AU"/>
              </w:rPr>
            </w:pPr>
            <w:r>
              <w:rPr>
                <w:lang w:val="en-AU"/>
              </w:rPr>
              <w:t>Order</w:t>
            </w:r>
            <w:r w:rsidR="008D70A3">
              <w:rPr>
                <w:lang w:val="en-AU"/>
              </w:rPr>
              <w:t xml:space="preserve"> </w:t>
            </w:r>
            <w:r w:rsidR="008D70A3" w:rsidRPr="0016316A">
              <w:rPr>
                <w:lang w:val="en-AU"/>
              </w:rPr>
              <w:t>Title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  <w:vAlign w:val="center"/>
          </w:tcPr>
          <w:p w:rsidR="008D70A3" w:rsidRDefault="008D70A3" w:rsidP="008A12AB">
            <w:pPr>
              <w:spacing w:before="40" w:after="80"/>
            </w:pP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8D70A3" w:rsidRPr="0016316A" w:rsidRDefault="00DB7E44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 xml:space="preserve">Order </w:t>
            </w:r>
            <w:r w:rsidR="008D70A3" w:rsidRPr="0016316A">
              <w:rPr>
                <w:lang w:val="en-AU"/>
              </w:rPr>
              <w:t>Number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  <w:vAlign w:val="center"/>
          </w:tcPr>
          <w:p w:rsidR="008D70A3" w:rsidRDefault="008D70A3" w:rsidP="008A12AB">
            <w:pPr>
              <w:spacing w:before="40" w:after="80"/>
            </w:pP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70C55" w:rsidRPr="0016316A" w:rsidRDefault="00B70C55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Date of Workshop</w:t>
            </w:r>
            <w:r w:rsidR="00DB3CE5">
              <w:rPr>
                <w:lang w:val="en-AU"/>
              </w:rPr>
              <w:t>:</w:t>
            </w:r>
          </w:p>
        </w:tc>
        <w:sdt>
          <w:sdtPr>
            <w:id w:val="928086451"/>
            <w:placeholder>
              <w:docPart w:val="DefaultPlaceholder_-1854013438"/>
            </w:placeholder>
            <w:showingPlcHdr/>
            <w15:color w:val="B78B20"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  <w:vAlign w:val="center"/>
              </w:tcPr>
              <w:p w:rsidR="00B70C55" w:rsidRDefault="00B70C55" w:rsidP="008A12AB">
                <w:pPr>
                  <w:spacing w:before="40" w:after="80"/>
                </w:pPr>
                <w:r w:rsidRPr="000405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B718B6" w:rsidRPr="0016316A" w:rsidRDefault="007E648F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Service Tower(s)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</w:tcPr>
          <w:p w:rsidR="00B718B6" w:rsidRPr="004131FC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465"/>
                <w:tab w:val="left" w:pos="2866"/>
                <w:tab w:val="left" w:pos="3300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442443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296B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  <w:t>Co-Location Services</w:t>
            </w:r>
            <w:r w:rsidR="00E019BE">
              <w:rPr>
                <w:b w:val="0"/>
                <w:lang w:val="en-AU"/>
              </w:rPr>
              <w:t xml:space="preserve"> </w:t>
            </w:r>
            <w:r w:rsidR="00E019B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474285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8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  <w:t>Network Services</w:t>
            </w:r>
          </w:p>
          <w:p w:rsidR="00B718B6" w:rsidRPr="004131FC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465"/>
                <w:tab w:val="left" w:pos="2866"/>
                <w:tab w:val="left" w:pos="3300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425334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8B6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  <w:t>Gateway Services</w:t>
            </w:r>
            <w:r w:rsidR="00E019BE">
              <w:rPr>
                <w:b w:val="0"/>
                <w:lang w:val="en-AU"/>
              </w:rPr>
              <w:t xml:space="preserve"> </w:t>
            </w:r>
            <w:r w:rsidR="00E019B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676491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8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</w:r>
            <w:r w:rsidR="008941A9">
              <w:rPr>
                <w:b w:val="0"/>
                <w:lang w:val="en-AU"/>
              </w:rPr>
              <w:t xml:space="preserve">Private </w:t>
            </w:r>
            <w:r w:rsidR="00B718B6" w:rsidRPr="004131FC">
              <w:rPr>
                <w:b w:val="0"/>
                <w:lang w:val="en-AU"/>
              </w:rPr>
              <w:t>Cloud Services</w:t>
            </w:r>
          </w:p>
          <w:p w:rsidR="00B718B6" w:rsidRPr="004131FC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465"/>
                <w:tab w:val="left" w:pos="2866"/>
                <w:tab w:val="left" w:pos="3300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67888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8B6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  <w:t>IP Telephony Services</w:t>
            </w:r>
            <w:r w:rsidR="00E019BE">
              <w:rPr>
                <w:b w:val="0"/>
                <w:lang w:val="en-AU"/>
              </w:rPr>
              <w:t xml:space="preserve"> </w:t>
            </w:r>
            <w:r w:rsidR="00E019B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492917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973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718B6" w:rsidRPr="004131FC">
              <w:rPr>
                <w:b w:val="0"/>
                <w:lang w:val="en-AU"/>
              </w:rPr>
              <w:tab/>
              <w:t>POTS Telephony Services</w:t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0BCD" w:rsidRPr="0016316A" w:rsidRDefault="007C0BCD" w:rsidP="00DB7E44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 xml:space="preserve">Workshop Number: </w:t>
            </w:r>
            <w:r w:rsidR="00DB7E44">
              <w:rPr>
                <w:b w:val="0"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rkshop number is to identify if multiple workshops of the same type are held"/>
                  </w:textInput>
                </w:ffData>
              </w:fldChar>
            </w:r>
            <w:r w:rsidR="00DB7E44">
              <w:rPr>
                <w:b w:val="0"/>
                <w:color w:val="FF0000"/>
                <w:lang w:val="en-AU"/>
              </w:rPr>
              <w:instrText xml:space="preserve"> FORMTEXT </w:instrText>
            </w:r>
            <w:r w:rsidR="00DB7E44">
              <w:rPr>
                <w:b w:val="0"/>
                <w:color w:val="FF0000"/>
                <w:lang w:val="en-AU"/>
              </w:rPr>
            </w:r>
            <w:r w:rsidR="00DB7E44">
              <w:rPr>
                <w:b w:val="0"/>
                <w:color w:val="FF0000"/>
                <w:lang w:val="en-AU"/>
              </w:rPr>
              <w:fldChar w:fldCharType="separate"/>
            </w:r>
            <w:r w:rsidR="00DB7E44">
              <w:rPr>
                <w:b w:val="0"/>
                <w:noProof/>
                <w:color w:val="FF0000"/>
                <w:lang w:val="en-AU"/>
              </w:rPr>
              <w:t>Workshop number is to identify if multiple workshops of the same type are held</w:t>
            </w:r>
            <w:r w:rsidR="00DB7E44">
              <w:rPr>
                <w:b w:val="0"/>
                <w:color w:val="FF0000"/>
                <w:lang w:val="en-AU"/>
              </w:rPr>
              <w:fldChar w:fldCharType="end"/>
            </w:r>
          </w:p>
        </w:tc>
        <w:sdt>
          <w:sdtPr>
            <w:alias w:val="Workshop Number"/>
            <w:tag w:val="Workshop Number"/>
            <w:id w:val="94214591"/>
            <w:placeholder>
              <w:docPart w:val="541D85C62BD648EC94B027EEDC41B376"/>
            </w:placeholder>
            <w:showingPlcHdr/>
            <w15:color w:val="B78B20"/>
            <w:dropDownList>
              <w:listItem w:value="Choose an item."/>
              <w:listItem w:displayText="Workshop 1" w:value="Workshop 1"/>
              <w:listItem w:displayText="Workshop 2" w:value="Workshop 2"/>
              <w:listItem w:displayText="Workshop 3" w:value="Workshop 3"/>
            </w:dropDownList>
          </w:sdtPr>
          <w:sdtEndPr/>
          <w:sdtContent>
            <w:tc>
              <w:tcPr>
                <w:tcW w:w="6611" w:type="dxa"/>
                <w:vAlign w:val="center"/>
              </w:tcPr>
              <w:p w:rsidR="007C0BCD" w:rsidRDefault="007C0BCD" w:rsidP="008A12AB">
                <w:pPr>
                  <w:spacing w:before="40" w:after="80"/>
                </w:pPr>
                <w:r w:rsidRPr="000405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C5810" w:rsidRPr="00073450" w:rsidRDefault="00DB3CE5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Workshop Type:</w:t>
            </w:r>
          </w:p>
        </w:tc>
        <w:tc>
          <w:tcPr>
            <w:tcW w:w="6611" w:type="dxa"/>
          </w:tcPr>
          <w:p w:rsidR="001C5810" w:rsidRPr="004131FC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582715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296B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1C5810">
              <w:rPr>
                <w:b w:val="0"/>
                <w:lang w:val="en-AU"/>
              </w:rPr>
              <w:tab/>
              <w:t>Requirements</w:t>
            </w:r>
            <w:r w:rsidR="007E648F">
              <w:rPr>
                <w:b w:val="0"/>
                <w:lang w:val="en-AU"/>
              </w:rPr>
              <w:t xml:space="preserve"> workshop</w:t>
            </w:r>
          </w:p>
          <w:p w:rsidR="001C5810" w:rsidRPr="004131FC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732076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810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1C5810">
              <w:rPr>
                <w:b w:val="0"/>
                <w:lang w:val="en-AU"/>
              </w:rPr>
              <w:tab/>
              <w:t>Design</w:t>
            </w:r>
            <w:r w:rsidR="007E648F">
              <w:rPr>
                <w:b w:val="0"/>
                <w:lang w:val="en-AU"/>
              </w:rPr>
              <w:t xml:space="preserve"> workshop</w:t>
            </w:r>
          </w:p>
          <w:p w:rsidR="001C5810" w:rsidRDefault="00FF5B8A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</w:pPr>
            <w:sdt>
              <w:sdtPr>
                <w:rPr>
                  <w:sz w:val="24"/>
                  <w:szCs w:val="24"/>
                  <w:lang w:val="en-AU"/>
                </w:rPr>
                <w:id w:val="583494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296B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1C5810">
              <w:rPr>
                <w:sz w:val="24"/>
                <w:szCs w:val="24"/>
                <w:lang w:val="en-AU"/>
              </w:rPr>
              <w:tab/>
            </w:r>
            <w:r w:rsidR="001C5810">
              <w:rPr>
                <w:b w:val="0"/>
                <w:lang w:val="en-AU"/>
              </w:rPr>
              <w:t>Clarification</w:t>
            </w:r>
            <w:r w:rsidR="00533FFD">
              <w:rPr>
                <w:b w:val="0"/>
                <w:lang w:val="en-AU"/>
              </w:rPr>
              <w:t xml:space="preserve"> </w:t>
            </w:r>
            <w:r w:rsidR="00533FFD" w:rsidRPr="00533FFD">
              <w:rPr>
                <w:b w:val="0"/>
                <w:color w:val="0000FF"/>
                <w:lang w:val="en-AU"/>
              </w:rPr>
              <w:t>negotiation</w:t>
            </w:r>
            <w:r w:rsidR="001C5810">
              <w:rPr>
                <w:b w:val="0"/>
                <w:lang w:val="en-AU"/>
              </w:rPr>
              <w:t xml:space="preserve"> </w:t>
            </w:r>
            <w:r w:rsidR="007E648F">
              <w:rPr>
                <w:b w:val="0"/>
                <w:lang w:val="en-AU"/>
              </w:rPr>
              <w:t>workshop</w:t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B72DC1" w:rsidRDefault="00B72DC1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Prime Contractor</w:t>
            </w:r>
            <w:r w:rsidR="00DB3CE5">
              <w:rPr>
                <w:lang w:val="en-AU"/>
              </w:rPr>
              <w:t>:</w:t>
            </w:r>
          </w:p>
        </w:tc>
        <w:sdt>
          <w:sdtPr>
            <w:alias w:val="Prime Contractor"/>
            <w:tag w:val="Workshop Number"/>
            <w:id w:val="466783959"/>
            <w:placeholder>
              <w:docPart w:val="55165C6125F0497EBB7963682628A017"/>
            </w:placeholder>
            <w:showingPlcHdr/>
            <w15:color w:val="B78B20"/>
            <w:dropDownList>
              <w:listItem w:value="Choose an item."/>
              <w:listItem w:displayText="Atos Australia Pty Ltd" w:value="Atos Australia Pty Ltd"/>
              <w:listItem w:displayText="Datacom Systems (AU) Pty Ltd" w:value="Datacom Systems (AU) Pty Ltd"/>
              <w:listItem w:displayText="NEC Australia Pty Ltd" w:value="NEC Australia Pty Ltd"/>
            </w:dropDownList>
          </w:sdtPr>
          <w:sdtEndPr/>
          <w:sdtContent>
            <w:tc>
              <w:tcPr>
                <w:tcW w:w="6611" w:type="dxa"/>
                <w:vAlign w:val="center"/>
              </w:tcPr>
              <w:p w:rsidR="00B72DC1" w:rsidRDefault="00EC0AA8" w:rsidP="008A12AB">
                <w:pPr>
                  <w:pStyle w:val="TableTextBld-SPIRIT"/>
                  <w:keepLines/>
                  <w:tabs>
                    <w:tab w:val="clear" w:pos="2502"/>
                    <w:tab w:val="clear" w:pos="5094"/>
                    <w:tab w:val="left" w:pos="513"/>
                  </w:tabs>
                  <w:spacing w:before="40" w:after="80"/>
                  <w:rPr>
                    <w:sz w:val="24"/>
                    <w:szCs w:val="24"/>
                    <w:lang w:val="en-AU"/>
                  </w:rPr>
                </w:pPr>
                <w:r w:rsidRPr="000405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C5810" w:rsidRPr="00073450" w:rsidRDefault="00CE0220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Customer</w:t>
            </w:r>
            <w:r w:rsidR="001C5810" w:rsidRPr="00073450">
              <w:rPr>
                <w:lang w:val="en-AU"/>
              </w:rPr>
              <w:t xml:space="preserve"> Contact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</w:tcPr>
          <w:p w:rsidR="001C5810" w:rsidRPr="001C5810" w:rsidRDefault="001C5810" w:rsidP="008A12AB">
            <w:pPr>
              <w:keepLines/>
              <w:tabs>
                <w:tab w:val="left" w:pos="748"/>
                <w:tab w:val="left" w:pos="3016"/>
              </w:tabs>
              <w:spacing w:before="4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Name: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 w:rsidR="00E019BE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1C5810" w:rsidRDefault="00E019BE" w:rsidP="008A12AB">
            <w:pPr>
              <w:keepLines/>
              <w:tabs>
                <w:tab w:val="left" w:pos="748"/>
                <w:tab w:val="left" w:pos="3016"/>
                <w:tab w:val="left" w:pos="3583"/>
              </w:tabs>
              <w:spacing w:before="40" w:after="80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</w:t>
            </w:r>
            <w:r w:rsidR="001C5810"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hone:</w:t>
            </w:r>
            <w:r w:rsidR="001C5810"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BC0DE3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="00E37781">
              <w:rPr>
                <w:b/>
              </w:rPr>
              <w:t>E</w:t>
            </w:r>
            <w:r w:rsidR="001C5810" w:rsidRPr="001C5810">
              <w:rPr>
                <w:b/>
              </w:rPr>
              <w:t>mail:</w:t>
            </w:r>
            <w:r w:rsidR="001C5810" w:rsidRPr="001C5810"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C5810" w:rsidRPr="001C5810">
              <w:instrText xml:space="preserve"> FORMTEXT </w:instrText>
            </w:r>
            <w:r w:rsidR="001C5810" w:rsidRPr="001C5810">
              <w:rPr>
                <w:b/>
              </w:rPr>
            </w:r>
            <w:r w:rsidR="001C5810" w:rsidRPr="001C5810">
              <w:rPr>
                <w:b/>
              </w:rPr>
              <w:fldChar w:fldCharType="separate"/>
            </w:r>
            <w:r w:rsidR="001C5810" w:rsidRPr="001C5810">
              <w:t> </w:t>
            </w:r>
            <w:r w:rsidR="001C5810" w:rsidRPr="001C5810">
              <w:t> </w:t>
            </w:r>
            <w:r w:rsidR="001C5810" w:rsidRPr="001C5810">
              <w:t> </w:t>
            </w:r>
            <w:r w:rsidR="001C5810" w:rsidRPr="001C5810">
              <w:t> </w:t>
            </w:r>
            <w:r w:rsidR="001C5810" w:rsidRPr="001C5810">
              <w:t> </w:t>
            </w:r>
            <w:r w:rsidR="001C5810" w:rsidRPr="001C5810">
              <w:rPr>
                <w:b/>
              </w:rPr>
              <w:fldChar w:fldCharType="end"/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C5810" w:rsidRDefault="00CE0220" w:rsidP="00CE0220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Customer</w:t>
            </w:r>
            <w:r w:rsidR="001C5810">
              <w:rPr>
                <w:lang w:val="en-AU"/>
              </w:rPr>
              <w:t xml:space="preserve"> Attendees</w:t>
            </w:r>
            <w:r w:rsidR="00DB3CE5">
              <w:rPr>
                <w:lang w:val="en-AU"/>
              </w:rPr>
              <w:t>:</w:t>
            </w:r>
          </w:p>
          <w:p w:rsidR="00CE0220" w:rsidRPr="00227DC3" w:rsidRDefault="00227DC3" w:rsidP="00CE0220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>
              <w:rPr>
                <w:b w:val="0"/>
                <w:color w:val="FF0000"/>
                <w:lang w:val="en-AU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Non government Customer atendees can be identified as contractors"/>
                  </w:textInput>
                </w:ffData>
              </w:fldChar>
            </w:r>
            <w:bookmarkStart w:id="0" w:name="Text50"/>
            <w:r>
              <w:rPr>
                <w:b w:val="0"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color w:val="FF0000"/>
                <w:lang w:val="en-AU"/>
              </w:rPr>
            </w:r>
            <w:r>
              <w:rPr>
                <w:b w:val="0"/>
                <w:color w:val="FF0000"/>
                <w:lang w:val="en-AU"/>
              </w:rPr>
              <w:fldChar w:fldCharType="separate"/>
            </w:r>
            <w:r>
              <w:rPr>
                <w:b w:val="0"/>
                <w:noProof/>
                <w:color w:val="FF0000"/>
                <w:lang w:val="en-AU"/>
              </w:rPr>
              <w:t>Non government Customer atendees can be identified as contractors</w:t>
            </w:r>
            <w:r>
              <w:rPr>
                <w:b w:val="0"/>
                <w:color w:val="FF0000"/>
                <w:lang w:val="en-AU"/>
              </w:rPr>
              <w:fldChar w:fldCharType="end"/>
            </w:r>
            <w:bookmarkEnd w:id="0"/>
          </w:p>
        </w:tc>
        <w:tc>
          <w:tcPr>
            <w:tcW w:w="6611" w:type="dxa"/>
          </w:tcPr>
          <w:p w:rsidR="007E648F" w:rsidRDefault="007E648F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="00330279"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330279" w:rsidRPr="001C5810" w:rsidRDefault="00330279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1C5810" w:rsidRPr="00330279" w:rsidRDefault="00330279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DB3CE5" w:rsidRPr="00073450" w:rsidRDefault="001C5810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Contractor Contact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</w:tcPr>
          <w:p w:rsidR="00E019BE" w:rsidRPr="001C5810" w:rsidRDefault="00E019BE" w:rsidP="008A12AB">
            <w:pPr>
              <w:keepLines/>
              <w:tabs>
                <w:tab w:val="left" w:pos="748"/>
                <w:tab w:val="left" w:pos="3016"/>
                <w:tab w:val="left" w:pos="3583"/>
              </w:tabs>
              <w:spacing w:before="4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Name: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1C5810" w:rsidRDefault="00E019BE" w:rsidP="008A12AB">
            <w:pPr>
              <w:keepLines/>
              <w:tabs>
                <w:tab w:val="left" w:pos="748"/>
                <w:tab w:val="left" w:pos="3016"/>
                <w:tab w:val="left" w:pos="3583"/>
              </w:tabs>
              <w:spacing w:before="40" w:after="80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hone:</w:t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="00E37781">
              <w:rPr>
                <w:b/>
              </w:rPr>
              <w:t>E</w:t>
            </w:r>
            <w:r w:rsidRPr="001C5810">
              <w:rPr>
                <w:b/>
              </w:rPr>
              <w:t>mail:</w:t>
            </w:r>
            <w:r w:rsidRPr="001C5810"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5810">
              <w:instrText xml:space="preserve"> FORMTEXT </w:instrText>
            </w:r>
            <w:r w:rsidRPr="001C5810">
              <w:rPr>
                <w:b/>
              </w:rPr>
            </w:r>
            <w:r w:rsidRPr="001C5810">
              <w:rPr>
                <w:b/>
              </w:rPr>
              <w:fldChar w:fldCharType="separate"/>
            </w:r>
            <w:r w:rsidRPr="001C5810">
              <w:t> </w:t>
            </w:r>
            <w:r w:rsidRPr="001C5810">
              <w:t> </w:t>
            </w:r>
            <w:r w:rsidRPr="001C5810">
              <w:t> </w:t>
            </w:r>
            <w:r w:rsidRPr="001C5810">
              <w:t> </w:t>
            </w:r>
            <w:r w:rsidRPr="001C5810">
              <w:t> </w:t>
            </w:r>
            <w:r w:rsidRPr="001C5810">
              <w:rPr>
                <w:b/>
              </w:rPr>
              <w:fldChar w:fldCharType="end"/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C5810" w:rsidRDefault="00330279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Contractor Attendees</w:t>
            </w:r>
            <w:r w:rsidR="00DB3CE5">
              <w:rPr>
                <w:lang w:val="en-AU"/>
              </w:rPr>
              <w:t>:</w:t>
            </w:r>
          </w:p>
        </w:tc>
        <w:tc>
          <w:tcPr>
            <w:tcW w:w="6611" w:type="dxa"/>
          </w:tcPr>
          <w:p w:rsidR="00330279" w:rsidRDefault="00330279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330279" w:rsidRPr="001C5810" w:rsidRDefault="00330279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  <w:p w:rsidR="001C5810" w:rsidRDefault="00330279" w:rsidP="008A12AB">
            <w:pPr>
              <w:keepLines/>
              <w:tabs>
                <w:tab w:val="left" w:pos="1162"/>
                <w:tab w:val="left" w:pos="3016"/>
              </w:tabs>
              <w:spacing w:before="40" w:after="80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ab/>
            </w:r>
            <w:r w:rsidRPr="001C5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instrText xml:space="preserve"> FORMTEXT </w:instrTex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separate"/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 </w:t>
            </w:r>
            <w:r w:rsidRPr="001C58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ldChar w:fldCharType="end"/>
            </w: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C5810" w:rsidRDefault="00DB3CE5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Meeting Discussion Points:</w:t>
            </w:r>
          </w:p>
        </w:tc>
        <w:tc>
          <w:tcPr>
            <w:tcW w:w="6611" w:type="dxa"/>
            <w:vAlign w:val="center"/>
          </w:tcPr>
          <w:p w:rsidR="00DB3CE5" w:rsidRDefault="00DB3CE5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right" w:pos="6257"/>
              </w:tabs>
              <w:spacing w:before="40" w:after="80"/>
              <w:rPr>
                <w:b w:val="0"/>
                <w:lang w:val="en-AU"/>
              </w:rPr>
            </w:pPr>
          </w:p>
          <w:p w:rsidR="00442656" w:rsidRPr="00442656" w:rsidRDefault="00442656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right" w:pos="6257"/>
              </w:tabs>
              <w:spacing w:before="40" w:after="80"/>
              <w:rPr>
                <w:b w:val="0"/>
                <w:lang w:val="en-AU"/>
              </w:rPr>
            </w:pPr>
          </w:p>
        </w:tc>
      </w:tr>
      <w:tr w:rsidR="00442656" w:rsidTr="00C142F3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DB3CE5" w:rsidRDefault="00DB3CE5" w:rsidP="008A12A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Meeting Outcomes:</w:t>
            </w:r>
          </w:p>
        </w:tc>
        <w:tc>
          <w:tcPr>
            <w:tcW w:w="6611" w:type="dxa"/>
            <w:vAlign w:val="center"/>
          </w:tcPr>
          <w:p w:rsidR="00DB3CE5" w:rsidRDefault="00DB3CE5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right" w:pos="6257"/>
              </w:tabs>
              <w:spacing w:before="40" w:after="80"/>
              <w:rPr>
                <w:b w:val="0"/>
                <w:lang w:val="en-AU"/>
              </w:rPr>
            </w:pPr>
          </w:p>
          <w:p w:rsidR="00442656" w:rsidRPr="00442656" w:rsidRDefault="00442656" w:rsidP="008A12A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right" w:pos="6257"/>
              </w:tabs>
              <w:spacing w:before="40" w:after="80"/>
              <w:rPr>
                <w:b w:val="0"/>
                <w:lang w:val="en-AU"/>
              </w:rPr>
            </w:pPr>
          </w:p>
        </w:tc>
      </w:tr>
    </w:tbl>
    <w:p w:rsidR="008D70A3" w:rsidRPr="00E81F7C" w:rsidRDefault="00E81F7C" w:rsidP="00E81F7C">
      <w:pPr>
        <w:spacing w:before="80" w:after="120" w:line="240" w:lineRule="auto"/>
      </w:pPr>
      <w:r w:rsidRPr="00E81F7C">
        <w:rPr>
          <w:color w:val="FF0000"/>
        </w:rPr>
        <w:fldChar w:fldCharType="begin">
          <w:ffData>
            <w:name w:val=""/>
            <w:enabled/>
            <w:calcOnExit w:val="0"/>
            <w:textInput>
              <w:default w:val="Add rows as necessary to meet the specific requirements of the workshops"/>
            </w:textInput>
          </w:ffData>
        </w:fldChar>
      </w:r>
      <w:r w:rsidRPr="00E81F7C">
        <w:rPr>
          <w:color w:val="FF0000"/>
        </w:rPr>
        <w:instrText xml:space="preserve"> FORMTEXT </w:instrText>
      </w:r>
      <w:r w:rsidRPr="00E81F7C">
        <w:rPr>
          <w:color w:val="FF0000"/>
        </w:rPr>
      </w:r>
      <w:r w:rsidRPr="00E81F7C">
        <w:rPr>
          <w:color w:val="FF0000"/>
        </w:rPr>
        <w:fldChar w:fldCharType="separate"/>
      </w:r>
      <w:r w:rsidRPr="00E81F7C">
        <w:rPr>
          <w:noProof/>
          <w:color w:val="FF0000"/>
        </w:rPr>
        <w:t>Add rows as necessary to meet the specific requirements of the workshops</w:t>
      </w:r>
      <w:r w:rsidRPr="00E81F7C">
        <w:rPr>
          <w:color w:val="FF0000"/>
        </w:rPr>
        <w:fldChar w:fldCharType="end"/>
      </w:r>
    </w:p>
    <w:p w:rsidR="008D70A3" w:rsidRDefault="008D70A3"/>
    <w:p w:rsidR="008D70A3" w:rsidRDefault="008D70A3"/>
    <w:p w:rsidR="008D70A3" w:rsidRDefault="008D70A3"/>
    <w:p w:rsidR="008D70A3" w:rsidRDefault="008D70A3"/>
    <w:p w:rsidR="008D70A3" w:rsidRDefault="008D70A3">
      <w:bookmarkStart w:id="1" w:name="_GoBack"/>
      <w:bookmarkEnd w:id="1"/>
    </w:p>
    <w:sectPr w:rsidR="008D70A3" w:rsidSect="00FD3084">
      <w:headerReference w:type="default" r:id="rId7"/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8A" w:rsidRDefault="00FF5B8A" w:rsidP="00C61C2D">
      <w:pPr>
        <w:spacing w:after="0" w:line="240" w:lineRule="auto"/>
      </w:pPr>
      <w:r>
        <w:separator/>
      </w:r>
    </w:p>
  </w:endnote>
  <w:endnote w:type="continuationSeparator" w:id="0">
    <w:p w:rsidR="00FF5B8A" w:rsidRDefault="00FF5B8A" w:rsidP="00C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2D" w:rsidRPr="00C61C2D" w:rsidRDefault="00C61C2D" w:rsidP="00C61C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Contractor Workshop</w:t>
    </w:r>
    <w:r w:rsidR="008941A9">
      <w:rPr>
        <w:rFonts w:ascii="Arial" w:hAnsi="Arial" w:cs="Arial"/>
        <w:bCs/>
        <w:sz w:val="16"/>
        <w:szCs w:val="16"/>
      </w:rPr>
      <w:t xml:space="preserve"> – CUAG</w:t>
    </w:r>
    <w:r w:rsidRPr="00C61C2D">
      <w:rPr>
        <w:rFonts w:ascii="Arial" w:hAnsi="Arial" w:cs="Arial"/>
        <w:bCs/>
        <w:sz w:val="16"/>
        <w:szCs w:val="16"/>
      </w:rPr>
      <w:t>NICT2015</w:t>
    </w:r>
    <w:r w:rsidRPr="00C61C2D">
      <w:rPr>
        <w:rFonts w:ascii="Arial" w:hAnsi="Arial" w:cs="Arial"/>
        <w:bCs/>
        <w:sz w:val="16"/>
        <w:szCs w:val="16"/>
      </w:rPr>
      <w:tab/>
    </w:r>
    <w:r w:rsidRPr="00C61C2D">
      <w:rPr>
        <w:rFonts w:ascii="Arial" w:hAnsi="Arial" w:cs="Arial"/>
        <w:sz w:val="16"/>
        <w:szCs w:val="16"/>
        <w:lang w:val="en-US"/>
      </w:rPr>
      <w:t xml:space="preserve">Page </w:t>
    </w:r>
    <w:r w:rsidRPr="00C61C2D">
      <w:rPr>
        <w:rFonts w:ascii="Arial" w:hAnsi="Arial" w:cs="Arial"/>
        <w:sz w:val="16"/>
        <w:szCs w:val="16"/>
        <w:lang w:val="en-US"/>
      </w:rPr>
      <w:fldChar w:fldCharType="begin"/>
    </w:r>
    <w:r w:rsidRPr="00C61C2D">
      <w:rPr>
        <w:rFonts w:ascii="Arial" w:hAnsi="Arial" w:cs="Arial"/>
        <w:sz w:val="16"/>
        <w:szCs w:val="16"/>
        <w:lang w:val="en-US"/>
      </w:rPr>
      <w:instrText xml:space="preserve"> PAGE </w:instrText>
    </w:r>
    <w:r w:rsidRPr="00C61C2D">
      <w:rPr>
        <w:rFonts w:ascii="Arial" w:hAnsi="Arial" w:cs="Arial"/>
        <w:sz w:val="16"/>
        <w:szCs w:val="16"/>
        <w:lang w:val="en-US"/>
      </w:rPr>
      <w:fldChar w:fldCharType="separate"/>
    </w:r>
    <w:r w:rsidR="008941A9">
      <w:rPr>
        <w:rFonts w:ascii="Arial" w:hAnsi="Arial" w:cs="Arial"/>
        <w:noProof/>
        <w:sz w:val="16"/>
        <w:szCs w:val="16"/>
        <w:lang w:val="en-US"/>
      </w:rPr>
      <w:t>1</w:t>
    </w:r>
    <w:r w:rsidRPr="00C61C2D">
      <w:rPr>
        <w:rFonts w:ascii="Arial" w:hAnsi="Arial" w:cs="Arial"/>
        <w:sz w:val="16"/>
        <w:szCs w:val="16"/>
        <w:lang w:val="en-US"/>
      </w:rPr>
      <w:fldChar w:fldCharType="end"/>
    </w:r>
    <w:r w:rsidRPr="00C61C2D">
      <w:rPr>
        <w:rFonts w:ascii="Arial" w:hAnsi="Arial" w:cs="Arial"/>
        <w:sz w:val="16"/>
        <w:szCs w:val="16"/>
        <w:lang w:val="en-US"/>
      </w:rPr>
      <w:t xml:space="preserve"> of </w:t>
    </w:r>
    <w:r w:rsidRPr="00C61C2D">
      <w:rPr>
        <w:rFonts w:ascii="Arial" w:hAnsi="Arial" w:cs="Arial"/>
        <w:sz w:val="16"/>
        <w:szCs w:val="16"/>
        <w:lang w:val="en-US"/>
      </w:rPr>
      <w:fldChar w:fldCharType="begin"/>
    </w:r>
    <w:r w:rsidRPr="00C61C2D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C61C2D">
      <w:rPr>
        <w:rFonts w:ascii="Arial" w:hAnsi="Arial" w:cs="Arial"/>
        <w:sz w:val="16"/>
        <w:szCs w:val="16"/>
        <w:lang w:val="en-US"/>
      </w:rPr>
      <w:fldChar w:fldCharType="separate"/>
    </w:r>
    <w:r w:rsidR="008941A9">
      <w:rPr>
        <w:rFonts w:ascii="Arial" w:hAnsi="Arial" w:cs="Arial"/>
        <w:noProof/>
        <w:sz w:val="16"/>
        <w:szCs w:val="16"/>
        <w:lang w:val="en-US"/>
      </w:rPr>
      <w:t>1</w:t>
    </w:r>
    <w:r w:rsidRPr="00C61C2D">
      <w:rPr>
        <w:rFonts w:ascii="Arial" w:hAnsi="Arial" w:cs="Arial"/>
        <w:sz w:val="16"/>
        <w:szCs w:val="16"/>
        <w:lang w:val="en-US"/>
      </w:rPr>
      <w:fldChar w:fldCharType="end"/>
    </w:r>
    <w:r w:rsidRPr="00C61C2D">
      <w:rPr>
        <w:rFonts w:ascii="Arial" w:hAnsi="Arial" w:cs="Arial"/>
        <w:sz w:val="16"/>
        <w:szCs w:val="16"/>
        <w:lang w:val="en-US"/>
      </w:rPr>
      <w:tab/>
    </w:r>
    <w:r w:rsidR="008941A9">
      <w:rPr>
        <w:rFonts w:ascii="Arial" w:hAnsi="Arial" w:cs="Arial"/>
        <w:sz w:val="16"/>
        <w:szCs w:val="16"/>
        <w:lang w:val="en-US"/>
      </w:rPr>
      <w:t>Template 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8A" w:rsidRDefault="00FF5B8A" w:rsidP="00C61C2D">
      <w:pPr>
        <w:spacing w:after="0" w:line="240" w:lineRule="auto"/>
      </w:pPr>
      <w:r>
        <w:separator/>
      </w:r>
    </w:p>
  </w:footnote>
  <w:footnote w:type="continuationSeparator" w:id="0">
    <w:p w:rsidR="00FF5B8A" w:rsidRDefault="00FF5B8A" w:rsidP="00C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2D" w:rsidRPr="00FD3084" w:rsidRDefault="00FD3084" w:rsidP="00FD3084">
    <w:pPr>
      <w:pStyle w:val="Header"/>
      <w:pBdr>
        <w:bottom w:val="single" w:sz="4" w:space="1" w:color="B78B20"/>
      </w:pBdr>
      <w:ind w:right="282"/>
      <w:jc w:val="center"/>
      <w:rPr>
        <w:b/>
        <w:sz w:val="16"/>
        <w:szCs w:val="16"/>
      </w:rPr>
    </w:pPr>
    <w:r>
      <w:rPr>
        <w:rStyle w:val="Strong"/>
        <w:sz w:val="16"/>
        <w:szCs w:val="16"/>
      </w:rPr>
      <w:t>RECORD OF CONTRACTOR WORKSHOP</w:t>
    </w:r>
    <w:r w:rsidRPr="006861E1">
      <w:rPr>
        <w:rStyle w:val="Strong"/>
        <w:sz w:val="16"/>
        <w:szCs w:val="16"/>
      </w:rPr>
      <w:t xml:space="preserve"> </w:t>
    </w:r>
    <w:r>
      <w:rPr>
        <w:rStyle w:val="Strong"/>
        <w:sz w:val="16"/>
        <w:szCs w:val="16"/>
      </w:rPr>
      <w:t xml:space="preserve">- </w:t>
    </w:r>
    <w:r w:rsidR="008941A9">
      <w:rPr>
        <w:rStyle w:val="Strong"/>
        <w:sz w:val="16"/>
        <w:szCs w:val="16"/>
      </w:rPr>
      <w:t>CUAG</w:t>
    </w:r>
    <w:r w:rsidRPr="006861E1">
      <w:rPr>
        <w:rStyle w:val="Strong"/>
        <w:sz w:val="16"/>
        <w:szCs w:val="16"/>
      </w:rPr>
      <w:t>NICT2015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CEB"/>
    <w:multiLevelType w:val="hybridMultilevel"/>
    <w:tmpl w:val="4BCE73FA"/>
    <w:lvl w:ilvl="0" w:tplc="CF8CE9D0">
      <w:start w:val="1"/>
      <w:numFmt w:val="bullet"/>
      <w:pStyle w:val="Bullets1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5B065E8"/>
    <w:multiLevelType w:val="hybridMultilevel"/>
    <w:tmpl w:val="0DC46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56F"/>
    <w:multiLevelType w:val="multilevel"/>
    <w:tmpl w:val="A1FE012A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Trebuchet MS" w:hAnsi="Trebuchet MS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CD"/>
    <w:rsid w:val="00073450"/>
    <w:rsid w:val="00142973"/>
    <w:rsid w:val="001738F8"/>
    <w:rsid w:val="001C5810"/>
    <w:rsid w:val="001E2B9B"/>
    <w:rsid w:val="00227DC3"/>
    <w:rsid w:val="00263D95"/>
    <w:rsid w:val="00330279"/>
    <w:rsid w:val="003D10B6"/>
    <w:rsid w:val="00442656"/>
    <w:rsid w:val="00533FFD"/>
    <w:rsid w:val="006B01DA"/>
    <w:rsid w:val="00772A03"/>
    <w:rsid w:val="007A351C"/>
    <w:rsid w:val="007C0BCD"/>
    <w:rsid w:val="007E648F"/>
    <w:rsid w:val="008941A9"/>
    <w:rsid w:val="008A12AB"/>
    <w:rsid w:val="008D70A3"/>
    <w:rsid w:val="00961CAF"/>
    <w:rsid w:val="009F0888"/>
    <w:rsid w:val="00A05975"/>
    <w:rsid w:val="00B70C55"/>
    <w:rsid w:val="00B718B6"/>
    <w:rsid w:val="00B72DC1"/>
    <w:rsid w:val="00BC0DE3"/>
    <w:rsid w:val="00C142F3"/>
    <w:rsid w:val="00C14B53"/>
    <w:rsid w:val="00C55F87"/>
    <w:rsid w:val="00C61C2D"/>
    <w:rsid w:val="00C723CD"/>
    <w:rsid w:val="00CE0220"/>
    <w:rsid w:val="00D13107"/>
    <w:rsid w:val="00DB3CE5"/>
    <w:rsid w:val="00DB7E44"/>
    <w:rsid w:val="00DF3EFC"/>
    <w:rsid w:val="00E019BE"/>
    <w:rsid w:val="00E37781"/>
    <w:rsid w:val="00E81F7C"/>
    <w:rsid w:val="00EA296B"/>
    <w:rsid w:val="00EC0AA8"/>
    <w:rsid w:val="00F82236"/>
    <w:rsid w:val="00F90834"/>
    <w:rsid w:val="00FD1808"/>
    <w:rsid w:val="00FD3084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DB3E"/>
  <w15:chartTrackingRefBased/>
  <w15:docId w15:val="{BAD46177-4F5B-4DE7-A447-AF75DF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qFormat/>
    <w:rsid w:val="008D70A3"/>
    <w:pPr>
      <w:keepNext/>
      <w:numPr>
        <w:numId w:val="1"/>
      </w:numPr>
      <w:tabs>
        <w:tab w:val="clear" w:pos="540"/>
      </w:tabs>
      <w:spacing w:before="360" w:after="80"/>
      <w:ind w:left="709" w:hanging="709"/>
      <w:outlineLvl w:val="0"/>
    </w:pPr>
    <w:rPr>
      <w:rFonts w:cs="Arial"/>
      <w:b/>
      <w:caps/>
      <w:kern w:val="32"/>
      <w:sz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8D70A3"/>
    <w:pPr>
      <w:numPr>
        <w:numId w:val="0"/>
      </w:numPr>
      <w:spacing w:before="240" w:after="120"/>
      <w:outlineLvl w:val="1"/>
    </w:pPr>
    <w:rPr>
      <w:rFonts w:ascii="Arial Bold" w:hAnsi="Arial Bold"/>
      <w:bCs/>
      <w:color w:val="000000"/>
      <w:sz w:val="24"/>
      <w:szCs w:val="26"/>
    </w:rPr>
  </w:style>
  <w:style w:type="paragraph" w:styleId="Heading3">
    <w:name w:val="heading 3"/>
    <w:basedOn w:val="Heading2"/>
    <w:next w:val="BodyText"/>
    <w:link w:val="Heading3Char"/>
    <w:qFormat/>
    <w:rsid w:val="008D70A3"/>
    <w:pPr>
      <w:numPr>
        <w:ilvl w:val="2"/>
        <w:numId w:val="1"/>
      </w:numPr>
      <w:spacing w:before="40" w:after="80"/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0A3"/>
    <w:rPr>
      <w:rFonts w:ascii="Arial" w:eastAsia="Times New Roman" w:hAnsi="Arial" w:cs="Arial"/>
      <w:b/>
      <w:caps/>
      <w:spacing w:val="8"/>
      <w:kern w:val="32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8D70A3"/>
    <w:rPr>
      <w:rFonts w:ascii="Arial Bold" w:eastAsia="Times New Roman" w:hAnsi="Arial Bold" w:cs="Arial"/>
      <w:b/>
      <w:bCs/>
      <w:caps/>
      <w:color w:val="000000"/>
      <w:spacing w:val="8"/>
      <w:kern w:val="32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8D70A3"/>
    <w:rPr>
      <w:rFonts w:ascii="Arial Bold" w:eastAsia="Times New Roman" w:hAnsi="Arial Bold" w:cs="Arial"/>
      <w:caps/>
      <w:color w:val="000000"/>
      <w:spacing w:val="8"/>
      <w:kern w:val="32"/>
      <w:sz w:val="24"/>
      <w:szCs w:val="26"/>
      <w:lang w:eastAsia="en-AU"/>
    </w:rPr>
  </w:style>
  <w:style w:type="paragraph" w:styleId="BodyText">
    <w:name w:val="Body Text"/>
    <w:aliases w:val="body text,Body,Heading 1 text,BodyText,heading3,Body Text - Level 2,bt,Body Text Char1 Char Char,Body Text Char1 Char,Body Text 1,b,heading_txt,bodytxy2,CV Body Text,jtext,John1,One Page Summary"/>
    <w:basedOn w:val="Normal"/>
    <w:link w:val="BodyTextChar"/>
    <w:rsid w:val="008D70A3"/>
    <w:pPr>
      <w:tabs>
        <w:tab w:val="left" w:pos="709"/>
      </w:tabs>
      <w:spacing w:before="80" w:after="120" w:line="240" w:lineRule="auto"/>
      <w:ind w:left="709"/>
      <w:jc w:val="both"/>
    </w:pPr>
    <w:rPr>
      <w:rFonts w:ascii="Arial" w:eastAsia="Times New Roman" w:hAnsi="Arial" w:cs="Times New Roman"/>
      <w:spacing w:val="8"/>
      <w:sz w:val="24"/>
      <w:lang w:eastAsia="en-AU"/>
    </w:rPr>
  </w:style>
  <w:style w:type="character" w:customStyle="1" w:styleId="BodyTextChar">
    <w:name w:val="Body Text Char"/>
    <w:aliases w:val="body text Char,Body Char,Heading 1 text Char,BodyText Char,heading3 Char,Body Text - Level 2 Char,bt Char,Body Text Char1 Char Char Char,Body Text Char1 Char Char1,Body Text 1 Char,b Char,heading_txt Char,bodytxy2 Char,CV Body Text Char"/>
    <w:basedOn w:val="DefaultParagraphFont"/>
    <w:link w:val="BodyText"/>
    <w:rsid w:val="008D70A3"/>
    <w:rPr>
      <w:rFonts w:ascii="Arial" w:eastAsia="Times New Roman" w:hAnsi="Arial" w:cs="Times New Roman"/>
      <w:spacing w:val="8"/>
      <w:sz w:val="24"/>
      <w:lang w:eastAsia="en-AU"/>
    </w:rPr>
  </w:style>
  <w:style w:type="character" w:customStyle="1" w:styleId="Instruction">
    <w:name w:val="Instruction"/>
    <w:rsid w:val="008D70A3"/>
    <w:rPr>
      <w:i w:val="0"/>
      <w:color w:val="AB0D01"/>
    </w:rPr>
  </w:style>
  <w:style w:type="character" w:customStyle="1" w:styleId="Optional">
    <w:name w:val="Optional"/>
    <w:rsid w:val="008D70A3"/>
    <w:rPr>
      <w:color w:val="0000FF"/>
    </w:rPr>
  </w:style>
  <w:style w:type="character" w:customStyle="1" w:styleId="Style1">
    <w:name w:val="Style1"/>
    <w:basedOn w:val="DefaultParagraphFont"/>
    <w:uiPriority w:val="1"/>
    <w:rsid w:val="008D70A3"/>
    <w:rPr>
      <w:b w:val="0"/>
      <w:i w:val="0"/>
      <w:color w:val="auto"/>
    </w:rPr>
  </w:style>
  <w:style w:type="paragraph" w:customStyle="1" w:styleId="Bullets1">
    <w:name w:val="Bullets 1"/>
    <w:basedOn w:val="BodyText"/>
    <w:link w:val="Bullets1Char"/>
    <w:qFormat/>
    <w:rsid w:val="008D70A3"/>
    <w:pPr>
      <w:numPr>
        <w:numId w:val="2"/>
      </w:numPr>
      <w:tabs>
        <w:tab w:val="clear" w:pos="709"/>
        <w:tab w:val="left" w:pos="1134"/>
      </w:tabs>
      <w:spacing w:before="60" w:after="60"/>
    </w:pPr>
  </w:style>
  <w:style w:type="character" w:customStyle="1" w:styleId="Bullets1Char">
    <w:name w:val="Bullets 1 Char"/>
    <w:basedOn w:val="BodyTextChar"/>
    <w:link w:val="Bullets1"/>
    <w:rsid w:val="008D70A3"/>
    <w:rPr>
      <w:rFonts w:ascii="Arial" w:eastAsia="Times New Roman" w:hAnsi="Arial" w:cs="Times New Roman"/>
      <w:spacing w:val="8"/>
      <w:sz w:val="24"/>
      <w:lang w:eastAsia="en-AU"/>
    </w:rPr>
  </w:style>
  <w:style w:type="table" w:styleId="TableGrid">
    <w:name w:val="Table Grid"/>
    <w:basedOn w:val="TableNormal"/>
    <w:uiPriority w:val="39"/>
    <w:rsid w:val="008D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3"/>
    <w:rPr>
      <w:rFonts w:ascii="Segoe UI" w:hAnsi="Segoe UI" w:cs="Segoe UI"/>
      <w:sz w:val="18"/>
      <w:szCs w:val="18"/>
    </w:rPr>
  </w:style>
  <w:style w:type="paragraph" w:customStyle="1" w:styleId="TableTextBld-SPIRIT">
    <w:name w:val="Table Text Bld-SPIRIT"/>
    <w:basedOn w:val="Normal"/>
    <w:rsid w:val="008D70A3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 w:eastAsia="en-AU"/>
    </w:rPr>
  </w:style>
  <w:style w:type="character" w:styleId="PlaceholderText">
    <w:name w:val="Placeholder Text"/>
    <w:basedOn w:val="DefaultParagraphFont"/>
    <w:uiPriority w:val="99"/>
    <w:semiHidden/>
    <w:rsid w:val="00B70C55"/>
    <w:rPr>
      <w:color w:val="808080"/>
    </w:rPr>
  </w:style>
  <w:style w:type="paragraph" w:styleId="Header">
    <w:name w:val="header"/>
    <w:basedOn w:val="Normal"/>
    <w:link w:val="HeaderChar"/>
    <w:unhideWhenUsed/>
    <w:rsid w:val="00C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2D"/>
  </w:style>
  <w:style w:type="paragraph" w:styleId="Footer">
    <w:name w:val="footer"/>
    <w:basedOn w:val="Normal"/>
    <w:link w:val="FooterChar"/>
    <w:unhideWhenUsed/>
    <w:rsid w:val="00C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1C2D"/>
  </w:style>
  <w:style w:type="character" w:styleId="Strong">
    <w:name w:val="Strong"/>
    <w:qFormat/>
    <w:rsid w:val="00FD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7C61-79F1-4F3E-B4E2-9F33F3CA5802}"/>
      </w:docPartPr>
      <w:docPartBody>
        <w:p w:rsidR="000F50EF" w:rsidRDefault="00764D85">
          <w:r w:rsidRPr="000405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1D85C62BD648EC94B027EEDC41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D87E-70CE-4DC8-8CA9-04B048318B64}"/>
      </w:docPartPr>
      <w:docPartBody>
        <w:p w:rsidR="009666AF" w:rsidRDefault="000F50EF" w:rsidP="000F50EF">
          <w:pPr>
            <w:pStyle w:val="541D85C62BD648EC94B027EEDC41B376"/>
          </w:pPr>
          <w:r w:rsidRPr="0004052F">
            <w:rPr>
              <w:rStyle w:val="PlaceholderText"/>
            </w:rPr>
            <w:t>Choose an item.</w:t>
          </w:r>
        </w:p>
      </w:docPartBody>
    </w:docPart>
    <w:docPart>
      <w:docPartPr>
        <w:name w:val="55165C6125F0497EBB7963682628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25F9-C063-4BC9-AC04-C937AE135F6B}"/>
      </w:docPartPr>
      <w:docPartBody>
        <w:p w:rsidR="004A40A5" w:rsidRDefault="009666AF" w:rsidP="009666AF">
          <w:pPr>
            <w:pStyle w:val="55165C6125F0497EBB7963682628A017"/>
          </w:pPr>
          <w:r w:rsidRPr="000405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85"/>
    <w:rsid w:val="000F50EF"/>
    <w:rsid w:val="004A40A5"/>
    <w:rsid w:val="005C5DD6"/>
    <w:rsid w:val="00764D85"/>
    <w:rsid w:val="009666AF"/>
    <w:rsid w:val="00E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6AF"/>
    <w:rPr>
      <w:color w:val="808080"/>
    </w:rPr>
  </w:style>
  <w:style w:type="paragraph" w:customStyle="1" w:styleId="4F996E00F2BE4387A466589B7D198E84">
    <w:name w:val="4F996E00F2BE4387A466589B7D198E84"/>
    <w:rsid w:val="00764D85"/>
  </w:style>
  <w:style w:type="paragraph" w:customStyle="1" w:styleId="5A90BDEDA0E842EA9B1EC08615A1C754">
    <w:name w:val="5A90BDEDA0E842EA9B1EC08615A1C754"/>
    <w:rsid w:val="00764D85"/>
  </w:style>
  <w:style w:type="paragraph" w:customStyle="1" w:styleId="023CF3E8DA3B43C999B244631B357554">
    <w:name w:val="023CF3E8DA3B43C999B244631B357554"/>
    <w:rsid w:val="00764D85"/>
  </w:style>
  <w:style w:type="paragraph" w:customStyle="1" w:styleId="764D0504E3874DFA911641DA8BE8FF0E">
    <w:name w:val="764D0504E3874DFA911641DA8BE8FF0E"/>
    <w:rsid w:val="00764D85"/>
  </w:style>
  <w:style w:type="paragraph" w:customStyle="1" w:styleId="541D85C62BD648EC94B027EEDC41B376">
    <w:name w:val="541D85C62BD648EC94B027EEDC41B376"/>
    <w:rsid w:val="000F50EF"/>
  </w:style>
  <w:style w:type="paragraph" w:customStyle="1" w:styleId="55165C6125F0497EBB7963682628A017">
    <w:name w:val="55165C6125F0497EBB7963682628A017"/>
    <w:rsid w:val="00966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David.Shillinglaw@dpc.wa.gov.au</dc:creator>
  <cp:keywords/>
  <dc:description/>
  <cp:lastModifiedBy>Shillinglaw, David</cp:lastModifiedBy>
  <cp:revision>37</cp:revision>
  <dcterms:created xsi:type="dcterms:W3CDTF">2020-04-02T06:28:00Z</dcterms:created>
  <dcterms:modified xsi:type="dcterms:W3CDTF">2020-09-22T07:11:00Z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-1179691816</vt:i4>
  </property>
  <property fmtid="{D5CDD505-2E9C-101B-9397-08002B2CF9AE}" pid="3" name="_NewReviewCycle">
    <vt:lpwstr/>
  </property>
  <property fmtid="{D5CDD505-2E9C-101B-9397-08002B2CF9AE}" pid="4" name="_EmailSubject">
    <vt:lpwstr>Upload of FAQ documents to the GovNext Webpage</vt:lpwstr>
  </property>
  <property fmtid="{D5CDD505-2E9C-101B-9397-08002B2CF9AE}" pid="5" name="_AuthorEmail">
    <vt:lpwstr>David.Shillinglaw@dpc.wa.gov.au</vt:lpwstr>
  </property>
  <property fmtid="{D5CDD505-2E9C-101B-9397-08002B2CF9AE}" pid="6" name="_AuthorEmailDisplayName">
    <vt:lpwstr>Shillinglaw, David</vt:lpwstr>
  </property>
</Properties>
</file>