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9A12F" w14:textId="77A61A63" w:rsidR="00BE441D" w:rsidRPr="00BE441D" w:rsidRDefault="00110B4F" w:rsidP="00BE441D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AMENDMENTS TO</w:t>
      </w:r>
      <w:r w:rsidR="00BE441D" w:rsidRPr="00BE441D">
        <w:rPr>
          <w:rFonts w:ascii="Arial" w:hAnsi="Arial" w:cs="Arial"/>
        </w:rPr>
        <w:t xml:space="preserve"> CODE OF PRACTICE</w:t>
      </w:r>
    </w:p>
    <w:p w14:paraId="3369897A" w14:textId="5AF37195" w:rsidR="00BE441D" w:rsidRPr="00BE441D" w:rsidRDefault="00BE441D" w:rsidP="00BE441D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Managing the risk of falls in housing construction</w:t>
      </w:r>
    </w:p>
    <w:p w14:paraId="0E9BB2C1" w14:textId="1B763F07" w:rsidR="00BE441D" w:rsidRDefault="00BE441D" w:rsidP="00295CD6">
      <w:pPr>
        <w:pStyle w:val="Heading1"/>
        <w:rPr>
          <w:rFonts w:ascii="Arial" w:hAnsi="Arial" w:cs="Arial"/>
        </w:rPr>
      </w:pPr>
      <w:r w:rsidRPr="00BE441D">
        <w:rPr>
          <w:rFonts w:ascii="Arial" w:hAnsi="Arial" w:cs="Arial"/>
        </w:rPr>
        <w:t xml:space="preserve">Public consultation </w:t>
      </w:r>
    </w:p>
    <w:p w14:paraId="5108ECF6" w14:textId="3C00C0D6" w:rsidR="00BE441D" w:rsidRPr="00BE441D" w:rsidRDefault="00BE441D" w:rsidP="00BE441D">
      <w:pPr>
        <w:spacing w:before="120" w:after="120" w:line="240" w:lineRule="auto"/>
        <w:rPr>
          <w:rFonts w:ascii="Arial" w:hAnsi="Arial" w:cs="Arial"/>
        </w:rPr>
      </w:pPr>
      <w:r w:rsidRPr="00BE441D">
        <w:rPr>
          <w:rFonts w:ascii="Arial" w:hAnsi="Arial" w:cs="Arial"/>
        </w:rPr>
        <w:t xml:space="preserve">The </w:t>
      </w:r>
      <w:r w:rsidR="00295CD6" w:rsidRPr="00DC4637">
        <w:rPr>
          <w:rFonts w:ascii="Arial" w:hAnsi="Arial" w:cs="Arial"/>
          <w:i/>
          <w:iCs/>
        </w:rPr>
        <w:t>Work Health and Safety Act 2020</w:t>
      </w:r>
      <w:r w:rsidRPr="00BE441D">
        <w:rPr>
          <w:rFonts w:ascii="Arial" w:hAnsi="Arial" w:cs="Arial"/>
        </w:rPr>
        <w:t xml:space="preserve"> </w:t>
      </w:r>
      <w:r w:rsidR="00295CD6">
        <w:rPr>
          <w:rFonts w:ascii="Arial" w:hAnsi="Arial" w:cs="Arial"/>
        </w:rPr>
        <w:t xml:space="preserve">(WHS Act) </w:t>
      </w:r>
      <w:r w:rsidRPr="00BE441D">
        <w:rPr>
          <w:rFonts w:ascii="Arial" w:hAnsi="Arial" w:cs="Arial"/>
        </w:rPr>
        <w:t xml:space="preserve">provides for the approval, variation, and revocation of codes of practice by the Minister. Under section 275 of the WHS Act, the Minister may only approve a code of practice if it was developed by a process that involves consultation between the unions and employer organisations. </w:t>
      </w:r>
    </w:p>
    <w:p w14:paraId="5F3D1AC2" w14:textId="7F535FA8" w:rsidR="00BE441D" w:rsidRDefault="00BE441D" w:rsidP="00BE441D">
      <w:pPr>
        <w:spacing w:before="120" w:after="120" w:line="240" w:lineRule="auto"/>
        <w:jc w:val="both"/>
        <w:rPr>
          <w:rFonts w:ascii="Arial" w:hAnsi="Arial" w:cs="Arial"/>
        </w:rPr>
      </w:pPr>
      <w:r w:rsidRPr="00BE441D">
        <w:rPr>
          <w:rFonts w:ascii="Arial" w:hAnsi="Arial" w:cs="Arial"/>
        </w:rPr>
        <w:t xml:space="preserve">The Work Health and Safety Commission </w:t>
      </w:r>
      <w:r>
        <w:rPr>
          <w:rFonts w:ascii="Arial" w:hAnsi="Arial" w:cs="Arial"/>
        </w:rPr>
        <w:t xml:space="preserve">is </w:t>
      </w:r>
      <w:r w:rsidR="00295CD6">
        <w:rPr>
          <w:rFonts w:ascii="Arial" w:hAnsi="Arial" w:cs="Arial"/>
        </w:rPr>
        <w:t xml:space="preserve">now </w:t>
      </w:r>
      <w:r w:rsidRPr="00BE441D">
        <w:rPr>
          <w:rFonts w:ascii="Arial" w:hAnsi="Arial" w:cs="Arial"/>
        </w:rPr>
        <w:t xml:space="preserve">inviting public submissions on </w:t>
      </w:r>
      <w:r w:rsidR="001A40D3">
        <w:rPr>
          <w:rFonts w:ascii="Arial" w:hAnsi="Arial" w:cs="Arial"/>
        </w:rPr>
        <w:t xml:space="preserve">proposed amendments to </w:t>
      </w:r>
      <w:r w:rsidRPr="00BE441D">
        <w:rPr>
          <w:rFonts w:ascii="Arial" w:hAnsi="Arial" w:cs="Arial"/>
        </w:rPr>
        <w:t xml:space="preserve">the </w:t>
      </w:r>
      <w:r w:rsidR="00295CD6">
        <w:rPr>
          <w:rFonts w:ascii="Arial" w:hAnsi="Arial" w:cs="Arial"/>
        </w:rPr>
        <w:t>C</w:t>
      </w:r>
      <w:r w:rsidRPr="00BE441D">
        <w:rPr>
          <w:rFonts w:ascii="Arial" w:hAnsi="Arial" w:cs="Arial"/>
        </w:rPr>
        <w:t>ode of practice</w:t>
      </w:r>
      <w:r w:rsidR="00295CD6">
        <w:rPr>
          <w:rFonts w:ascii="Arial" w:hAnsi="Arial" w:cs="Arial"/>
        </w:rPr>
        <w:t xml:space="preserve">: </w:t>
      </w:r>
      <w:r w:rsidR="00295CD6" w:rsidRPr="00DC4637">
        <w:rPr>
          <w:rFonts w:ascii="Arial" w:hAnsi="Arial" w:cs="Arial"/>
          <w:i/>
          <w:iCs/>
        </w:rPr>
        <w:t>Managing the risk of falls in housing construction</w:t>
      </w:r>
      <w:r w:rsidRPr="00BE441D">
        <w:rPr>
          <w:rFonts w:ascii="Arial" w:hAnsi="Arial" w:cs="Arial"/>
        </w:rPr>
        <w:t>.</w:t>
      </w:r>
    </w:p>
    <w:p w14:paraId="691BA3B2" w14:textId="6375DD83" w:rsidR="00013AEE" w:rsidRPr="00EB493C" w:rsidRDefault="00E43A76" w:rsidP="00EB493C">
      <w:pPr>
        <w:pStyle w:val="BodyText"/>
        <w:spacing w:before="149" w:line="218" w:lineRule="auto"/>
        <w:ind w:right="256"/>
        <w:rPr>
          <w:rFonts w:ascii="Arial" w:hAnsi="Arial" w:cs="Arial"/>
        </w:rPr>
      </w:pPr>
      <w:r w:rsidRPr="00DC4637">
        <w:rPr>
          <w:rFonts w:ascii="Arial" w:hAnsi="Arial" w:cs="Arial"/>
        </w:rPr>
        <w:t>This Code is intended to be read by a person conducting a business or undertaking (PCBU)</w:t>
      </w:r>
      <w:r w:rsidR="00295CD6" w:rsidRPr="00DC4637">
        <w:rPr>
          <w:rFonts w:ascii="Arial" w:hAnsi="Arial" w:cs="Arial"/>
        </w:rPr>
        <w:t xml:space="preserve"> and </w:t>
      </w:r>
      <w:r w:rsidRPr="00DC4637">
        <w:rPr>
          <w:rFonts w:ascii="Arial" w:hAnsi="Arial" w:cs="Arial"/>
        </w:rPr>
        <w:t>provides practical guidance on how to eliminate, or if that is not possible, minimise the risk of falls from height in housing construction.</w:t>
      </w:r>
    </w:p>
    <w:p w14:paraId="76452CD0" w14:textId="498E7695" w:rsidR="00E43A76" w:rsidRDefault="00E43A76" w:rsidP="001A40D3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Summary of proposed amendments</w:t>
      </w:r>
    </w:p>
    <w:p w14:paraId="756A76A9" w14:textId="77777777" w:rsidR="00110B4F" w:rsidRDefault="00E43A76" w:rsidP="00295CD6">
      <w:pPr>
        <w:widowControl w:val="0"/>
        <w:tabs>
          <w:tab w:val="left" w:pos="1500"/>
        </w:tabs>
        <w:autoSpaceDE w:val="0"/>
        <w:autoSpaceDN w:val="0"/>
        <w:spacing w:before="31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Code has been revised to </w:t>
      </w:r>
      <w:r w:rsidR="00861ABE">
        <w:rPr>
          <w:rFonts w:ascii="Arial" w:hAnsi="Arial" w:cs="Arial"/>
        </w:rPr>
        <w:t>provide clarity on control measures that can be used in housing construction to meet requirements of the Work Health and Safety (General) Regulations 2022 in minimising the risk of a fall.</w:t>
      </w:r>
      <w:r>
        <w:rPr>
          <w:rFonts w:ascii="Arial" w:hAnsi="Arial" w:cs="Arial"/>
        </w:rPr>
        <w:t xml:space="preserve"> </w:t>
      </w:r>
    </w:p>
    <w:p w14:paraId="4AB0F888" w14:textId="728F101F" w:rsidR="00E43A76" w:rsidRDefault="00861ABE" w:rsidP="00295CD6">
      <w:pPr>
        <w:widowControl w:val="0"/>
        <w:tabs>
          <w:tab w:val="left" w:pos="1500"/>
        </w:tabs>
        <w:autoSpaceDE w:val="0"/>
        <w:autoSpaceDN w:val="0"/>
        <w:spacing w:before="31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Amendments to the Code have been made to include further information on</w:t>
      </w:r>
      <w:r w:rsidR="00E43A76">
        <w:rPr>
          <w:rFonts w:ascii="Arial" w:hAnsi="Arial" w:cs="Arial"/>
        </w:rPr>
        <w:t>:</w:t>
      </w:r>
    </w:p>
    <w:p w14:paraId="023B648F" w14:textId="657A4193" w:rsidR="00E43A76" w:rsidRPr="005E470D" w:rsidRDefault="001A40D3" w:rsidP="00E43A76">
      <w:pPr>
        <w:pStyle w:val="ListParagraph"/>
        <w:widowControl w:val="0"/>
        <w:numPr>
          <w:ilvl w:val="0"/>
          <w:numId w:val="2"/>
        </w:numPr>
        <w:tabs>
          <w:tab w:val="left" w:pos="1500"/>
        </w:tabs>
        <w:autoSpaceDE w:val="0"/>
        <w:autoSpaceDN w:val="0"/>
        <w:spacing w:before="31" w:line="240" w:lineRule="auto"/>
        <w:contextualSpacing w:val="0"/>
        <w:rPr>
          <w:rFonts w:ascii="Arial" w:hAnsi="Arial" w:cs="Arial"/>
        </w:rPr>
      </w:pPr>
      <w:r w:rsidRPr="007B49A6">
        <w:rPr>
          <w:rFonts w:ascii="Arial" w:hAnsi="Arial" w:cs="Arial"/>
        </w:rPr>
        <w:t>planning and sequencing of</w:t>
      </w:r>
      <w:r w:rsidR="00E43A76" w:rsidRPr="007B49A6">
        <w:rPr>
          <w:rFonts w:ascii="Arial" w:hAnsi="Arial" w:cs="Arial"/>
        </w:rPr>
        <w:t xml:space="preserve"> framing work </w:t>
      </w:r>
      <w:r w:rsidR="00861ABE">
        <w:rPr>
          <w:rFonts w:ascii="Arial" w:hAnsi="Arial" w:cs="Arial"/>
        </w:rPr>
        <w:t>for</w:t>
      </w:r>
      <w:r w:rsidR="00E43A76" w:rsidRPr="007B49A6">
        <w:rPr>
          <w:rFonts w:ascii="Arial" w:hAnsi="Arial" w:cs="Arial"/>
        </w:rPr>
        <w:t xml:space="preserve"> fixing ceiling joints and </w:t>
      </w:r>
      <w:proofErr w:type="gramStart"/>
      <w:r w:rsidR="00E43A76" w:rsidRPr="007B49A6">
        <w:rPr>
          <w:rFonts w:ascii="Arial" w:hAnsi="Arial" w:cs="Arial"/>
        </w:rPr>
        <w:t>upper level</w:t>
      </w:r>
      <w:proofErr w:type="gramEnd"/>
      <w:r w:rsidR="00E43A76" w:rsidRPr="007B49A6">
        <w:rPr>
          <w:rFonts w:ascii="Arial" w:hAnsi="Arial" w:cs="Arial"/>
        </w:rPr>
        <w:t xml:space="preserve"> floor joists</w:t>
      </w:r>
    </w:p>
    <w:p w14:paraId="3B8D6BAF" w14:textId="71798F4F" w:rsidR="00E43A76" w:rsidRDefault="00861ABE" w:rsidP="00E43A76">
      <w:pPr>
        <w:pStyle w:val="ListParagraph"/>
        <w:widowControl w:val="0"/>
        <w:numPr>
          <w:ilvl w:val="0"/>
          <w:numId w:val="2"/>
        </w:numPr>
        <w:tabs>
          <w:tab w:val="left" w:pos="1500"/>
        </w:tabs>
        <w:autoSpaceDE w:val="0"/>
        <w:autoSpaceDN w:val="0"/>
        <w:spacing w:before="31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constructing conventional or stick roofing and the</w:t>
      </w:r>
      <w:r w:rsidR="00E43A76">
        <w:rPr>
          <w:rFonts w:ascii="Arial" w:hAnsi="Arial" w:cs="Arial"/>
        </w:rPr>
        <w:t xml:space="preserve"> order in which framing work is done</w:t>
      </w:r>
      <w:r w:rsidR="00295CD6">
        <w:rPr>
          <w:rFonts w:ascii="Arial" w:hAnsi="Arial" w:cs="Arial"/>
        </w:rPr>
        <w:t>, including</w:t>
      </w:r>
      <w:r w:rsidR="00E43A76">
        <w:rPr>
          <w:rFonts w:ascii="Arial" w:hAnsi="Arial" w:cs="Arial"/>
        </w:rPr>
        <w:t>:</w:t>
      </w:r>
    </w:p>
    <w:p w14:paraId="3B68F916" w14:textId="07833C37" w:rsidR="00E43A76" w:rsidRDefault="00861ABE" w:rsidP="00295CD6">
      <w:pPr>
        <w:pStyle w:val="ListParagraph"/>
        <w:widowControl w:val="0"/>
        <w:numPr>
          <w:ilvl w:val="1"/>
          <w:numId w:val="2"/>
        </w:numPr>
        <w:tabs>
          <w:tab w:val="left" w:pos="1500"/>
        </w:tabs>
        <w:autoSpaceDE w:val="0"/>
        <w:autoSpaceDN w:val="0"/>
        <w:spacing w:before="31" w:line="240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using</w:t>
      </w:r>
      <w:r w:rsidR="00E80B7B">
        <w:rPr>
          <w:rFonts w:ascii="Arial" w:hAnsi="Arial" w:cs="Arial"/>
        </w:rPr>
        <w:t xml:space="preserve"> </w:t>
      </w:r>
      <w:r w:rsidR="00E43A76" w:rsidRPr="006E0738">
        <w:rPr>
          <w:rFonts w:ascii="Arial" w:hAnsi="Arial" w:cs="Arial"/>
        </w:rPr>
        <w:t>working decks</w:t>
      </w:r>
    </w:p>
    <w:p w14:paraId="452889AC" w14:textId="20A136DA" w:rsidR="00E43A76" w:rsidRPr="006E0738" w:rsidRDefault="00E43A76" w:rsidP="00295CD6">
      <w:pPr>
        <w:pStyle w:val="ListParagraph"/>
        <w:widowControl w:val="0"/>
        <w:numPr>
          <w:ilvl w:val="1"/>
          <w:numId w:val="2"/>
        </w:numPr>
        <w:tabs>
          <w:tab w:val="left" w:pos="1500"/>
        </w:tabs>
        <w:autoSpaceDE w:val="0"/>
        <w:autoSpaceDN w:val="0"/>
        <w:spacing w:before="31" w:line="240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working</w:t>
      </w:r>
      <w:r w:rsidRPr="006E0738">
        <w:rPr>
          <w:rFonts w:ascii="Arial" w:hAnsi="Arial" w:cs="Arial"/>
        </w:rPr>
        <w:t xml:space="preserve"> within reach</w:t>
      </w:r>
    </w:p>
    <w:p w14:paraId="3F366CAB" w14:textId="1712A94B" w:rsidR="00E43A76" w:rsidRPr="006E0738" w:rsidRDefault="00E43A76" w:rsidP="00295CD6">
      <w:pPr>
        <w:pStyle w:val="ListParagraph"/>
        <w:widowControl w:val="0"/>
        <w:numPr>
          <w:ilvl w:val="1"/>
          <w:numId w:val="2"/>
        </w:numPr>
        <w:tabs>
          <w:tab w:val="left" w:pos="1500"/>
        </w:tabs>
        <w:autoSpaceDE w:val="0"/>
        <w:autoSpaceDN w:val="0"/>
        <w:spacing w:before="31" w:line="240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detailing methods workers can use to complete tasks not within reach but where additional height is still </w:t>
      </w:r>
      <w:proofErr w:type="gramStart"/>
      <w:r>
        <w:rPr>
          <w:rFonts w:ascii="Arial" w:hAnsi="Arial" w:cs="Arial"/>
        </w:rPr>
        <w:t>required</w:t>
      </w:r>
      <w:proofErr w:type="gramEnd"/>
    </w:p>
    <w:p w14:paraId="0F39EB55" w14:textId="2509D885" w:rsidR="00E43A76" w:rsidRDefault="00E43A76" w:rsidP="00295CD6">
      <w:pPr>
        <w:pStyle w:val="ListParagraph"/>
        <w:widowControl w:val="0"/>
        <w:numPr>
          <w:ilvl w:val="1"/>
          <w:numId w:val="2"/>
        </w:numPr>
        <w:tabs>
          <w:tab w:val="left" w:pos="1500"/>
        </w:tabs>
        <w:autoSpaceDE w:val="0"/>
        <w:autoSpaceDN w:val="0"/>
        <w:spacing w:before="31" w:line="240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working above 4 metres from floor level, including the use of scaffolds, trestles, or ladders</w:t>
      </w:r>
    </w:p>
    <w:p w14:paraId="3C05C218" w14:textId="777C8550" w:rsidR="00E43A76" w:rsidRDefault="00E43A76" w:rsidP="00E43A76">
      <w:pPr>
        <w:pStyle w:val="ListParagraph"/>
        <w:widowControl w:val="0"/>
        <w:numPr>
          <w:ilvl w:val="0"/>
          <w:numId w:val="2"/>
        </w:numPr>
        <w:tabs>
          <w:tab w:val="left" w:pos="1500"/>
        </w:tabs>
        <w:autoSpaceDE w:val="0"/>
        <w:autoSpaceDN w:val="0"/>
        <w:spacing w:before="31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managing effective edge protection across various roofing tasks. </w:t>
      </w:r>
    </w:p>
    <w:p w14:paraId="20B74F02" w14:textId="77777777" w:rsidR="001A40D3" w:rsidRDefault="001A40D3" w:rsidP="00BE441D">
      <w:pPr>
        <w:spacing w:before="120" w:after="120" w:line="240" w:lineRule="auto"/>
        <w:jc w:val="both"/>
        <w:rPr>
          <w:rFonts w:ascii="Arial" w:hAnsi="Arial" w:cs="Arial"/>
        </w:rPr>
      </w:pPr>
    </w:p>
    <w:p w14:paraId="1D20350F" w14:textId="5ED7DDBB" w:rsidR="00BE441D" w:rsidRPr="00BE441D" w:rsidRDefault="00BE441D" w:rsidP="00BE441D">
      <w:pPr>
        <w:pStyle w:val="BodyText"/>
        <w:spacing w:line="240" w:lineRule="auto"/>
        <w:jc w:val="both"/>
        <w:rPr>
          <w:rFonts w:ascii="Arial" w:hAnsi="Arial" w:cs="Arial"/>
          <w:b/>
        </w:rPr>
      </w:pPr>
      <w:r w:rsidRPr="00BE441D">
        <w:rPr>
          <w:rFonts w:ascii="Arial" w:hAnsi="Arial" w:cs="Arial"/>
          <w:b/>
        </w:rPr>
        <w:t>Submissions close: 5.00 pm WST,</w:t>
      </w:r>
      <w:r w:rsidR="00293779">
        <w:rPr>
          <w:rFonts w:ascii="Arial" w:hAnsi="Arial" w:cs="Arial"/>
          <w:b/>
        </w:rPr>
        <w:t xml:space="preserve"> 18 October</w:t>
      </w:r>
      <w:r w:rsidRPr="00BE441D">
        <w:rPr>
          <w:rFonts w:ascii="Arial" w:hAnsi="Arial" w:cs="Arial"/>
          <w:b/>
        </w:rPr>
        <w:t xml:space="preserve"> 2024. </w:t>
      </w:r>
    </w:p>
    <w:p w14:paraId="77A04B60" w14:textId="49A2A1D1" w:rsidR="00BE441D" w:rsidRPr="00EB493C" w:rsidRDefault="00BE441D" w:rsidP="00BE441D">
      <w:pPr>
        <w:pStyle w:val="BodyText"/>
        <w:spacing w:line="240" w:lineRule="auto"/>
        <w:jc w:val="both"/>
        <w:rPr>
          <w:rFonts w:ascii="Arial" w:hAnsi="Arial" w:cs="Arial"/>
          <w:iCs/>
          <w:color w:val="0563C1" w:themeColor="hyperlink"/>
          <w:u w:val="single"/>
        </w:rPr>
      </w:pPr>
      <w:r w:rsidRPr="00BE441D">
        <w:rPr>
          <w:rFonts w:ascii="Arial" w:hAnsi="Arial" w:cs="Arial"/>
          <w:i/>
        </w:rPr>
        <w:t xml:space="preserve">Please use this cover sheet and feedback template to submit your comments to </w:t>
      </w:r>
      <w:hyperlink r:id="rId8" w:history="1">
        <w:r w:rsidRPr="00BE441D">
          <w:rPr>
            <w:rStyle w:val="Hyperlink"/>
            <w:rFonts w:ascii="Arial" w:hAnsi="Arial" w:cs="Arial"/>
            <w:i/>
          </w:rPr>
          <w:t>safetycomms@demirs.wa.gov.au</w:t>
        </w:r>
      </w:hyperlink>
      <w:r w:rsidR="00DC4637">
        <w:rPr>
          <w:rStyle w:val="Hyperlink"/>
          <w:rFonts w:ascii="Arial" w:hAnsi="Arial" w:cs="Arial"/>
          <w:i/>
        </w:rPr>
        <w:t xml:space="preserve">. </w:t>
      </w:r>
    </w:p>
    <w:p w14:paraId="5B78944A" w14:textId="77777777" w:rsidR="00BE441D" w:rsidRPr="00BE441D" w:rsidRDefault="00BE441D" w:rsidP="00BE441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rPr>
          <w:rFonts w:ascii="Arial" w:hAnsi="Arial" w:cs="Arial"/>
          <w:sz w:val="24"/>
        </w:rPr>
      </w:pPr>
      <w:r w:rsidRPr="00BE441D">
        <w:rPr>
          <w:rFonts w:ascii="Arial" w:hAnsi="Arial" w:cs="Arial"/>
          <w:sz w:val="24"/>
        </w:rPr>
        <w:lastRenderedPageBreak/>
        <w:t>Section 1: Submission details</w:t>
      </w:r>
    </w:p>
    <w:tbl>
      <w:tblPr>
        <w:tblStyle w:val="TableGrid"/>
        <w:tblW w:w="8971" w:type="dxa"/>
        <w:tblCellSpacing w:w="28" w:type="dxa"/>
        <w:tblInd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6"/>
        <w:gridCol w:w="3929"/>
        <w:gridCol w:w="884"/>
        <w:gridCol w:w="550"/>
        <w:gridCol w:w="1062"/>
      </w:tblGrid>
      <w:tr w:rsidR="00BE441D" w:rsidRPr="00BE441D" w14:paraId="7410CA92" w14:textId="77777777" w:rsidTr="009540C8">
        <w:trPr>
          <w:trHeight w:val="292"/>
          <w:tblCellSpacing w:w="28" w:type="dxa"/>
        </w:trPr>
        <w:tc>
          <w:tcPr>
            <w:tcW w:w="2462" w:type="dxa"/>
            <w:vAlign w:val="center"/>
          </w:tcPr>
          <w:p w14:paraId="3BDDC2CF" w14:textId="77777777" w:rsidR="00BE441D" w:rsidRPr="00BE441D" w:rsidRDefault="00BE441D" w:rsidP="009540C8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  <w:r w:rsidRPr="00BE441D">
              <w:rPr>
                <w:rFonts w:ascii="Arial" w:hAnsi="Arial" w:cs="Arial"/>
                <w:sz w:val="20"/>
              </w:rPr>
              <w:t>Full name:</w:t>
            </w:r>
          </w:p>
        </w:tc>
        <w:tc>
          <w:tcPr>
            <w:tcW w:w="63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75691" w14:textId="77777777" w:rsidR="00BE441D" w:rsidRPr="00BE441D" w:rsidRDefault="00BE441D" w:rsidP="009540C8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142B42B0" w14:textId="77777777" w:rsidTr="009540C8">
        <w:trPr>
          <w:trHeight w:val="306"/>
          <w:tblCellSpacing w:w="28" w:type="dxa"/>
        </w:trPr>
        <w:tc>
          <w:tcPr>
            <w:tcW w:w="2462" w:type="dxa"/>
            <w:vAlign w:val="center"/>
          </w:tcPr>
          <w:p w14:paraId="43383155" w14:textId="77777777" w:rsidR="00BE441D" w:rsidRPr="00BE441D" w:rsidRDefault="00BE441D" w:rsidP="009540C8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  <w:r w:rsidRPr="00BE441D">
              <w:rPr>
                <w:rFonts w:ascii="Arial" w:hAnsi="Arial" w:cs="Arial"/>
                <w:sz w:val="20"/>
              </w:rPr>
              <w:t>Organisation and position (if applicable):</w:t>
            </w:r>
          </w:p>
        </w:tc>
        <w:tc>
          <w:tcPr>
            <w:tcW w:w="63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9721A" w14:textId="77777777" w:rsidR="00BE441D" w:rsidRPr="00BE441D" w:rsidRDefault="00BE441D" w:rsidP="009540C8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447F46C4" w14:textId="77777777" w:rsidTr="009540C8">
        <w:trPr>
          <w:trHeight w:val="306"/>
          <w:tblCellSpacing w:w="28" w:type="dxa"/>
        </w:trPr>
        <w:tc>
          <w:tcPr>
            <w:tcW w:w="2462" w:type="dxa"/>
            <w:vAlign w:val="center"/>
          </w:tcPr>
          <w:p w14:paraId="5AAA1B59" w14:textId="77777777" w:rsidR="00BE441D" w:rsidRPr="00BE441D" w:rsidRDefault="00BE441D" w:rsidP="009540C8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  <w:r w:rsidRPr="00BE441D">
              <w:rPr>
                <w:rFonts w:ascii="Arial" w:hAnsi="Arial" w:cs="Arial"/>
                <w:sz w:val="20"/>
              </w:rPr>
              <w:t>Email:</w:t>
            </w:r>
          </w:p>
        </w:tc>
        <w:tc>
          <w:tcPr>
            <w:tcW w:w="63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E81520" w14:textId="77777777" w:rsidR="00BE441D" w:rsidRPr="00BE441D" w:rsidRDefault="00BE441D" w:rsidP="009540C8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50FCD4BC" w14:textId="77777777" w:rsidTr="009540C8">
        <w:trPr>
          <w:trHeight w:val="306"/>
          <w:tblCellSpacing w:w="28" w:type="dxa"/>
        </w:trPr>
        <w:tc>
          <w:tcPr>
            <w:tcW w:w="2462" w:type="dxa"/>
            <w:vAlign w:val="center"/>
          </w:tcPr>
          <w:p w14:paraId="61CA9462" w14:textId="77777777" w:rsidR="00BE441D" w:rsidRPr="00BE441D" w:rsidRDefault="00BE441D" w:rsidP="009540C8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  <w:r w:rsidRPr="00BE441D"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63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AB62DF" w14:textId="77777777" w:rsidR="00BE441D" w:rsidRPr="00BE441D" w:rsidRDefault="00BE441D" w:rsidP="009540C8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7C6AA0CC" w14:textId="77777777" w:rsidTr="009540C8">
        <w:trPr>
          <w:trHeight w:val="292"/>
          <w:tblCellSpacing w:w="28" w:type="dxa"/>
        </w:trPr>
        <w:tc>
          <w:tcPr>
            <w:tcW w:w="8859" w:type="dxa"/>
            <w:gridSpan w:val="5"/>
            <w:shd w:val="clear" w:color="auto" w:fill="FFFFFF" w:themeFill="background1"/>
            <w:vAlign w:val="center"/>
          </w:tcPr>
          <w:p w14:paraId="0E7A1454" w14:textId="77777777" w:rsidR="00BE441D" w:rsidRPr="00BE441D" w:rsidRDefault="00BE441D" w:rsidP="009540C8">
            <w:pPr>
              <w:pStyle w:val="BodyText"/>
              <w:spacing w:after="0"/>
              <w:ind w:left="84"/>
              <w:rPr>
                <w:rFonts w:ascii="Arial" w:hAnsi="Arial" w:cs="Arial"/>
                <w:b/>
                <w:sz w:val="20"/>
              </w:rPr>
            </w:pPr>
          </w:p>
        </w:tc>
      </w:tr>
      <w:tr w:rsidR="00BE441D" w:rsidRPr="00BE441D" w14:paraId="35DE61F0" w14:textId="77777777" w:rsidTr="009540C8">
        <w:trPr>
          <w:trHeight w:val="292"/>
          <w:tblCellSpacing w:w="28" w:type="dxa"/>
        </w:trPr>
        <w:tc>
          <w:tcPr>
            <w:tcW w:w="8859" w:type="dxa"/>
            <w:gridSpan w:val="5"/>
            <w:shd w:val="clear" w:color="auto" w:fill="BFBFBF" w:themeFill="background1" w:themeFillShade="BF"/>
            <w:vAlign w:val="center"/>
          </w:tcPr>
          <w:p w14:paraId="21A79A7D" w14:textId="77777777" w:rsidR="00BE441D" w:rsidRPr="00BE441D" w:rsidRDefault="00BE441D" w:rsidP="009540C8">
            <w:pPr>
              <w:pStyle w:val="BodyText"/>
              <w:spacing w:after="0"/>
              <w:ind w:left="84"/>
              <w:rPr>
                <w:rFonts w:ascii="Arial" w:hAnsi="Arial" w:cs="Arial"/>
                <w:b/>
                <w:sz w:val="20"/>
              </w:rPr>
            </w:pPr>
            <w:r w:rsidRPr="00BE441D">
              <w:rPr>
                <w:rFonts w:ascii="Arial" w:hAnsi="Arial" w:cs="Arial"/>
                <w:b/>
                <w:sz w:val="20"/>
              </w:rPr>
              <w:t>Internet publication</w:t>
            </w:r>
          </w:p>
        </w:tc>
      </w:tr>
      <w:tr w:rsidR="00BE441D" w:rsidRPr="00BE441D" w14:paraId="12547094" w14:textId="77777777" w:rsidTr="009540C8">
        <w:trPr>
          <w:trHeight w:val="355"/>
          <w:tblCellSpacing w:w="28" w:type="dxa"/>
        </w:trPr>
        <w:tc>
          <w:tcPr>
            <w:tcW w:w="6391" w:type="dxa"/>
            <w:gridSpan w:val="2"/>
            <w:vMerge w:val="restart"/>
            <w:shd w:val="clear" w:color="auto" w:fill="auto"/>
            <w:vAlign w:val="center"/>
          </w:tcPr>
          <w:p w14:paraId="5B0ECD5B" w14:textId="77777777" w:rsidR="006E2C21" w:rsidRDefault="006E2C21" w:rsidP="009540C8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  <w:p w14:paraId="2F5FF454" w14:textId="4814A51B" w:rsidR="00BE441D" w:rsidRPr="00BE441D" w:rsidRDefault="00BE441D" w:rsidP="009540C8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  <w:r w:rsidRPr="00BE441D">
              <w:rPr>
                <w:rFonts w:ascii="Arial" w:hAnsi="Arial" w:cs="Arial"/>
                <w:sz w:val="20"/>
              </w:rPr>
              <w:t xml:space="preserve">Public submissions may be published in full on the website, including any personal information of authors and/or other third parties </w:t>
            </w:r>
            <w:r w:rsidRPr="00BE441D">
              <w:rPr>
                <w:rFonts w:ascii="Arial" w:hAnsi="Arial" w:cs="Arial"/>
                <w:b/>
                <w:sz w:val="20"/>
              </w:rPr>
              <w:t>contained in the submission.</w:t>
            </w:r>
            <w:r w:rsidRPr="00BE441D">
              <w:rPr>
                <w:rFonts w:ascii="Arial" w:hAnsi="Arial" w:cs="Arial"/>
                <w:sz w:val="20"/>
              </w:rPr>
              <w:t xml:space="preserve"> </w:t>
            </w:r>
          </w:p>
          <w:p w14:paraId="0F2D0094" w14:textId="77777777" w:rsidR="00BE441D" w:rsidRPr="00BE441D" w:rsidRDefault="00BE441D" w:rsidP="009540C8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  <w:p w14:paraId="4C7BDADF" w14:textId="77777777" w:rsidR="00BE441D" w:rsidRPr="00BE441D" w:rsidRDefault="00BE441D" w:rsidP="009540C8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  <w:r w:rsidRPr="00BE441D">
              <w:rPr>
                <w:rFonts w:ascii="Arial" w:hAnsi="Arial" w:cs="Arial"/>
                <w:sz w:val="20"/>
              </w:rPr>
              <w:t xml:space="preserve">Please tick this box if you wish for your input to remain confidential (that is, you </w:t>
            </w:r>
            <w:r w:rsidRPr="00BE441D">
              <w:rPr>
                <w:rFonts w:ascii="Arial" w:hAnsi="Arial" w:cs="Arial"/>
                <w:b/>
                <w:sz w:val="20"/>
              </w:rPr>
              <w:t>do not consent</w:t>
            </w:r>
            <w:r w:rsidRPr="00BE441D">
              <w:rPr>
                <w:rFonts w:ascii="Arial" w:hAnsi="Arial" w:cs="Arial"/>
                <w:sz w:val="20"/>
              </w:rPr>
              <w:t xml:space="preserve"> to having your input published on the internet) </w:t>
            </w:r>
          </w:p>
          <w:p w14:paraId="46888430" w14:textId="77777777" w:rsidR="00BE441D" w:rsidRPr="00BE441D" w:rsidRDefault="00BE441D" w:rsidP="009540C8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7E4403D8" w14:textId="77777777" w:rsidR="00BE441D" w:rsidRPr="00BE441D" w:rsidRDefault="00BE441D" w:rsidP="009540C8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4E5926D7" w14:textId="77777777" w:rsidTr="009540C8">
        <w:trPr>
          <w:trHeight w:val="354"/>
          <w:tblCellSpacing w:w="28" w:type="dxa"/>
        </w:trPr>
        <w:tc>
          <w:tcPr>
            <w:tcW w:w="6391" w:type="dxa"/>
            <w:gridSpan w:val="2"/>
            <w:vMerge/>
            <w:shd w:val="clear" w:color="auto" w:fill="auto"/>
            <w:vAlign w:val="center"/>
          </w:tcPr>
          <w:p w14:paraId="4C6FA206" w14:textId="77777777" w:rsidR="00BE441D" w:rsidRPr="00BE441D" w:rsidRDefault="00BE441D" w:rsidP="009540C8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71A7AC39" w14:textId="77777777" w:rsidR="00BE441D" w:rsidRPr="00BE441D" w:rsidRDefault="00BE441D" w:rsidP="009540C8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870410" w14:textId="77777777" w:rsidR="00BE441D" w:rsidRPr="00BE441D" w:rsidRDefault="00BE441D" w:rsidP="009540C8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EB3AF4D" w14:textId="77777777" w:rsidR="00BE441D" w:rsidRPr="00BE441D" w:rsidRDefault="00BE441D" w:rsidP="009540C8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4E415FA3" w14:textId="77777777" w:rsidTr="009540C8">
        <w:trPr>
          <w:trHeight w:val="354"/>
          <w:tblCellSpacing w:w="28" w:type="dxa"/>
        </w:trPr>
        <w:tc>
          <w:tcPr>
            <w:tcW w:w="6391" w:type="dxa"/>
            <w:gridSpan w:val="2"/>
            <w:vMerge/>
            <w:shd w:val="clear" w:color="auto" w:fill="auto"/>
            <w:vAlign w:val="center"/>
          </w:tcPr>
          <w:p w14:paraId="4D33E856" w14:textId="77777777" w:rsidR="00BE441D" w:rsidRPr="00BE441D" w:rsidRDefault="00BE441D" w:rsidP="009540C8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5B650A1A" w14:textId="77777777" w:rsidR="00BE441D" w:rsidRPr="00BE441D" w:rsidRDefault="00BE441D" w:rsidP="009540C8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1466BA99" w14:textId="77777777" w:rsidTr="009540C8">
        <w:trPr>
          <w:trHeight w:val="354"/>
          <w:tblCellSpacing w:w="28" w:type="dxa"/>
        </w:trPr>
        <w:tc>
          <w:tcPr>
            <w:tcW w:w="8859" w:type="dxa"/>
            <w:gridSpan w:val="5"/>
            <w:shd w:val="clear" w:color="auto" w:fill="BFBFBF" w:themeFill="background1" w:themeFillShade="BF"/>
            <w:vAlign w:val="center"/>
          </w:tcPr>
          <w:p w14:paraId="3CFEC209" w14:textId="77777777" w:rsidR="00BE441D" w:rsidRPr="00BE441D" w:rsidRDefault="00BE441D" w:rsidP="009540C8">
            <w:pPr>
              <w:pStyle w:val="BodyText"/>
              <w:spacing w:after="0"/>
              <w:ind w:left="84"/>
              <w:rPr>
                <w:rFonts w:ascii="Arial" w:hAnsi="Arial" w:cs="Arial"/>
                <w:b/>
                <w:sz w:val="20"/>
              </w:rPr>
            </w:pPr>
            <w:r w:rsidRPr="00BE441D">
              <w:rPr>
                <w:rFonts w:ascii="Arial" w:hAnsi="Arial" w:cs="Arial"/>
                <w:b/>
                <w:sz w:val="20"/>
              </w:rPr>
              <w:t>Anonymity</w:t>
            </w:r>
          </w:p>
        </w:tc>
      </w:tr>
      <w:tr w:rsidR="00BE441D" w:rsidRPr="00BE441D" w14:paraId="4328E1A5" w14:textId="77777777" w:rsidTr="009540C8">
        <w:trPr>
          <w:trHeight w:val="355"/>
          <w:tblCellSpacing w:w="28" w:type="dxa"/>
        </w:trPr>
        <w:tc>
          <w:tcPr>
            <w:tcW w:w="6391" w:type="dxa"/>
            <w:gridSpan w:val="2"/>
            <w:vMerge w:val="restart"/>
            <w:shd w:val="clear" w:color="auto" w:fill="auto"/>
            <w:vAlign w:val="center"/>
          </w:tcPr>
          <w:p w14:paraId="44114591" w14:textId="77777777" w:rsidR="00BE441D" w:rsidRPr="00BE441D" w:rsidRDefault="00BE441D" w:rsidP="009540C8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  <w:r w:rsidRPr="00BE441D">
              <w:rPr>
                <w:rFonts w:ascii="Arial" w:hAnsi="Arial" w:cs="Arial"/>
                <w:sz w:val="20"/>
              </w:rPr>
              <w:t xml:space="preserve">Please tick this box if you wish for your input to be treated as anonymous (that is, you </w:t>
            </w:r>
            <w:r w:rsidRPr="00BE441D">
              <w:rPr>
                <w:rFonts w:ascii="Arial" w:hAnsi="Arial" w:cs="Arial"/>
                <w:b/>
                <w:sz w:val="20"/>
              </w:rPr>
              <w:t>do not consent</w:t>
            </w:r>
            <w:r w:rsidRPr="00BE441D">
              <w:rPr>
                <w:rFonts w:ascii="Arial" w:hAnsi="Arial" w:cs="Arial"/>
                <w:sz w:val="20"/>
              </w:rPr>
              <w:t xml:space="preserve"> to having your name, or the name of your organisation, published on the internet with your input) 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65A6982D" w14:textId="77777777" w:rsidR="00BE441D" w:rsidRPr="00BE441D" w:rsidRDefault="00BE441D" w:rsidP="009540C8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18BAD6A5" w14:textId="77777777" w:rsidTr="009540C8">
        <w:trPr>
          <w:trHeight w:val="354"/>
          <w:tblCellSpacing w:w="28" w:type="dxa"/>
        </w:trPr>
        <w:tc>
          <w:tcPr>
            <w:tcW w:w="6391" w:type="dxa"/>
            <w:gridSpan w:val="2"/>
            <w:vMerge/>
            <w:shd w:val="clear" w:color="auto" w:fill="auto"/>
            <w:vAlign w:val="center"/>
          </w:tcPr>
          <w:p w14:paraId="126554FB" w14:textId="77777777" w:rsidR="00BE441D" w:rsidRPr="00BE441D" w:rsidRDefault="00BE441D" w:rsidP="009540C8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5479D316" w14:textId="77777777" w:rsidR="00BE441D" w:rsidRPr="00BE441D" w:rsidRDefault="00BE441D" w:rsidP="009540C8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A3CBC8" w14:textId="77777777" w:rsidR="00BE441D" w:rsidRPr="00BE441D" w:rsidRDefault="00BE441D" w:rsidP="009540C8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6CD9ADD" w14:textId="77777777" w:rsidR="00BE441D" w:rsidRPr="00BE441D" w:rsidRDefault="00BE441D" w:rsidP="009540C8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779B5981" w14:textId="77777777" w:rsidTr="009540C8">
        <w:trPr>
          <w:trHeight w:val="354"/>
          <w:tblCellSpacing w:w="28" w:type="dxa"/>
        </w:trPr>
        <w:tc>
          <w:tcPr>
            <w:tcW w:w="6391" w:type="dxa"/>
            <w:gridSpan w:val="2"/>
            <w:vMerge/>
            <w:shd w:val="clear" w:color="auto" w:fill="auto"/>
            <w:vAlign w:val="center"/>
          </w:tcPr>
          <w:p w14:paraId="52C940EC" w14:textId="77777777" w:rsidR="00BE441D" w:rsidRPr="00BE441D" w:rsidRDefault="00BE441D" w:rsidP="009540C8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0DCC746E" w14:textId="77777777" w:rsidR="00BE441D" w:rsidRPr="00BE441D" w:rsidRDefault="00BE441D" w:rsidP="009540C8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403A4108" w14:textId="77777777" w:rsidTr="009540C8">
        <w:trPr>
          <w:trHeight w:val="354"/>
          <w:tblCellSpacing w:w="28" w:type="dxa"/>
        </w:trPr>
        <w:tc>
          <w:tcPr>
            <w:tcW w:w="8859" w:type="dxa"/>
            <w:gridSpan w:val="5"/>
            <w:shd w:val="clear" w:color="auto" w:fill="BFBFBF" w:themeFill="background1" w:themeFillShade="BF"/>
            <w:vAlign w:val="center"/>
          </w:tcPr>
          <w:p w14:paraId="1DC596E3" w14:textId="77777777" w:rsidR="00BE441D" w:rsidRPr="00BE441D" w:rsidRDefault="00BE441D" w:rsidP="009540C8">
            <w:pPr>
              <w:pStyle w:val="BodyText"/>
              <w:spacing w:after="0"/>
              <w:ind w:left="84"/>
              <w:rPr>
                <w:rFonts w:ascii="Arial" w:hAnsi="Arial" w:cs="Arial"/>
                <w:b/>
                <w:sz w:val="20"/>
              </w:rPr>
            </w:pPr>
            <w:r w:rsidRPr="00BE441D">
              <w:rPr>
                <w:rFonts w:ascii="Arial" w:hAnsi="Arial" w:cs="Arial"/>
                <w:b/>
                <w:sz w:val="20"/>
              </w:rPr>
              <w:t>Third party personal information</w:t>
            </w:r>
          </w:p>
        </w:tc>
      </w:tr>
      <w:tr w:rsidR="00BE441D" w:rsidRPr="00BE441D" w14:paraId="778A33A3" w14:textId="77777777" w:rsidTr="009540C8">
        <w:trPr>
          <w:trHeight w:val="355"/>
          <w:tblCellSpacing w:w="28" w:type="dxa"/>
        </w:trPr>
        <w:tc>
          <w:tcPr>
            <w:tcW w:w="6391" w:type="dxa"/>
            <w:gridSpan w:val="2"/>
            <w:vMerge w:val="restart"/>
            <w:shd w:val="clear" w:color="auto" w:fill="auto"/>
            <w:vAlign w:val="center"/>
          </w:tcPr>
          <w:p w14:paraId="763E1E13" w14:textId="77777777" w:rsidR="006E2C21" w:rsidRDefault="006E2C21" w:rsidP="009540C8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  <w:p w14:paraId="15DD9D16" w14:textId="5DADF934" w:rsidR="00BE441D" w:rsidRPr="00BE441D" w:rsidRDefault="00BE441D" w:rsidP="009540C8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  <w:r w:rsidRPr="00BE441D">
              <w:rPr>
                <w:rFonts w:ascii="Arial" w:hAnsi="Arial" w:cs="Arial"/>
                <w:sz w:val="20"/>
              </w:rPr>
              <w:t xml:space="preserve">Please tick this box </w:t>
            </w:r>
            <w:r w:rsidRPr="00BE441D">
              <w:rPr>
                <w:rFonts w:ascii="Arial" w:hAnsi="Arial" w:cs="Arial"/>
                <w:b/>
                <w:sz w:val="20"/>
              </w:rPr>
              <w:t xml:space="preserve">if your input contains personal information of </w:t>
            </w:r>
            <w:proofErr w:type="gramStart"/>
            <w:r w:rsidRPr="00BE441D">
              <w:rPr>
                <w:rFonts w:ascii="Arial" w:hAnsi="Arial" w:cs="Arial"/>
                <w:b/>
                <w:sz w:val="20"/>
              </w:rPr>
              <w:t>third party</w:t>
            </w:r>
            <w:proofErr w:type="gramEnd"/>
            <w:r w:rsidRPr="00BE441D">
              <w:rPr>
                <w:rFonts w:ascii="Arial" w:hAnsi="Arial" w:cs="Arial"/>
                <w:b/>
                <w:sz w:val="20"/>
              </w:rPr>
              <w:t xml:space="preserve"> individuals,</w:t>
            </w:r>
            <w:r w:rsidRPr="00BE441D">
              <w:rPr>
                <w:rFonts w:ascii="Arial" w:hAnsi="Arial" w:cs="Arial"/>
                <w:sz w:val="20"/>
              </w:rPr>
              <w:t xml:space="preserve"> and strike out the statement that is not applicable in the following sentence: </w:t>
            </w:r>
          </w:p>
          <w:p w14:paraId="71E00BE9" w14:textId="77777777" w:rsidR="00BE441D" w:rsidRPr="00BE441D" w:rsidRDefault="00BE441D" w:rsidP="009540C8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  <w:p w14:paraId="1F2AD211" w14:textId="114F2BFE" w:rsidR="00BE441D" w:rsidRPr="00BE441D" w:rsidRDefault="00BE441D" w:rsidP="009540C8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  <w:r w:rsidRPr="00BE441D">
              <w:rPr>
                <w:rFonts w:ascii="Arial" w:hAnsi="Arial" w:cs="Arial"/>
                <w:sz w:val="20"/>
              </w:rPr>
              <w:t xml:space="preserve">The third party </w:t>
            </w:r>
            <w:proofErr w:type="gramStart"/>
            <w:r w:rsidRPr="00BE441D">
              <w:rPr>
                <w:rFonts w:ascii="Arial" w:hAnsi="Arial" w:cs="Arial"/>
                <w:b/>
                <w:sz w:val="20"/>
              </w:rPr>
              <w:t>consents  /</w:t>
            </w:r>
            <w:proofErr w:type="gramEnd"/>
            <w:r w:rsidRPr="00BE441D">
              <w:rPr>
                <w:rFonts w:ascii="Arial" w:hAnsi="Arial" w:cs="Arial"/>
                <w:b/>
                <w:sz w:val="20"/>
              </w:rPr>
              <w:t xml:space="preserve">  does not consent  to</w:t>
            </w:r>
            <w:r w:rsidRPr="00BE441D">
              <w:rPr>
                <w:rFonts w:ascii="Arial" w:hAnsi="Arial" w:cs="Arial"/>
                <w:sz w:val="20"/>
              </w:rPr>
              <w:t xml:space="preserve"> the publication of their information.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48C98F45" w14:textId="77777777" w:rsidR="00BE441D" w:rsidRPr="00BE441D" w:rsidRDefault="00BE441D" w:rsidP="009540C8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2E3634E2" w14:textId="77777777" w:rsidTr="009540C8">
        <w:trPr>
          <w:trHeight w:val="354"/>
          <w:tblCellSpacing w:w="28" w:type="dxa"/>
        </w:trPr>
        <w:tc>
          <w:tcPr>
            <w:tcW w:w="6391" w:type="dxa"/>
            <w:gridSpan w:val="2"/>
            <w:vMerge/>
            <w:shd w:val="clear" w:color="auto" w:fill="auto"/>
            <w:vAlign w:val="center"/>
          </w:tcPr>
          <w:p w14:paraId="0BEBF1CC" w14:textId="77777777" w:rsidR="00BE441D" w:rsidRPr="00BE441D" w:rsidRDefault="00BE441D" w:rsidP="009540C8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75A7E311" w14:textId="77777777" w:rsidR="00BE441D" w:rsidRPr="00BE441D" w:rsidRDefault="00BE441D" w:rsidP="009540C8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BEF9B6" w14:textId="122F55E1" w:rsidR="00BE441D" w:rsidRPr="00BE441D" w:rsidRDefault="00BE441D" w:rsidP="009540C8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D7EA2BE" w14:textId="77777777" w:rsidR="00BE441D" w:rsidRPr="00BE441D" w:rsidRDefault="00BE441D" w:rsidP="009540C8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23E21D8C" w14:textId="77777777" w:rsidTr="009540C8">
        <w:trPr>
          <w:trHeight w:val="354"/>
          <w:tblCellSpacing w:w="28" w:type="dxa"/>
        </w:trPr>
        <w:tc>
          <w:tcPr>
            <w:tcW w:w="6391" w:type="dxa"/>
            <w:gridSpan w:val="2"/>
            <w:vMerge/>
            <w:shd w:val="clear" w:color="auto" w:fill="auto"/>
            <w:vAlign w:val="center"/>
          </w:tcPr>
          <w:p w14:paraId="70977E44" w14:textId="77777777" w:rsidR="00BE441D" w:rsidRPr="00BE441D" w:rsidRDefault="00BE441D" w:rsidP="009540C8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7ED3F16F" w14:textId="77777777" w:rsidR="00BE441D" w:rsidRPr="00BE441D" w:rsidRDefault="00BE441D" w:rsidP="009540C8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34943ED4" w14:textId="77777777" w:rsidR="00BE441D" w:rsidRPr="00BE441D" w:rsidRDefault="00BE441D" w:rsidP="00BE441D">
      <w:pPr>
        <w:rPr>
          <w:rFonts w:ascii="Arial" w:hAnsi="Arial" w:cs="Arial"/>
        </w:rPr>
      </w:pPr>
    </w:p>
    <w:tbl>
      <w:tblPr>
        <w:tblStyle w:val="TableGrid"/>
        <w:tblW w:w="8971" w:type="dxa"/>
        <w:tblCellSpacing w:w="28" w:type="dxa"/>
        <w:tblInd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5"/>
        <w:gridCol w:w="884"/>
        <w:gridCol w:w="550"/>
        <w:gridCol w:w="1062"/>
      </w:tblGrid>
      <w:tr w:rsidR="006E2C21" w:rsidRPr="00BE441D" w14:paraId="653D9D94" w14:textId="77777777" w:rsidTr="005B300D">
        <w:trPr>
          <w:trHeight w:val="354"/>
          <w:tblCellSpacing w:w="28" w:type="dxa"/>
        </w:trPr>
        <w:tc>
          <w:tcPr>
            <w:tcW w:w="8859" w:type="dxa"/>
            <w:gridSpan w:val="4"/>
            <w:shd w:val="clear" w:color="auto" w:fill="BFBFBF" w:themeFill="background1" w:themeFillShade="BF"/>
            <w:vAlign w:val="center"/>
          </w:tcPr>
          <w:p w14:paraId="3142A841" w14:textId="169FB860" w:rsidR="006E2C21" w:rsidRPr="00BE441D" w:rsidRDefault="006E2C21" w:rsidP="005B300D">
            <w:pPr>
              <w:pStyle w:val="BodyText"/>
              <w:spacing w:after="0"/>
              <w:ind w:left="8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Word document</w:t>
            </w:r>
          </w:p>
        </w:tc>
      </w:tr>
      <w:tr w:rsidR="006E2C21" w:rsidRPr="00BE441D" w14:paraId="7F1C23CB" w14:textId="77777777" w:rsidTr="005B300D">
        <w:trPr>
          <w:trHeight w:val="355"/>
          <w:tblCellSpacing w:w="28" w:type="dxa"/>
        </w:trPr>
        <w:tc>
          <w:tcPr>
            <w:tcW w:w="6391" w:type="dxa"/>
            <w:vMerge w:val="restart"/>
            <w:shd w:val="clear" w:color="auto" w:fill="auto"/>
            <w:vAlign w:val="center"/>
          </w:tcPr>
          <w:p w14:paraId="07D31A0D" w14:textId="6A8DAD74" w:rsidR="006E2C21" w:rsidRPr="00BE441D" w:rsidRDefault="006E2C21" w:rsidP="005B300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  <w:r w:rsidRPr="00BE441D">
              <w:rPr>
                <w:rFonts w:ascii="Arial" w:hAnsi="Arial" w:cs="Arial"/>
                <w:sz w:val="20"/>
              </w:rPr>
              <w:t xml:space="preserve">Please tick this box if you </w:t>
            </w:r>
            <w:r>
              <w:rPr>
                <w:rFonts w:ascii="Arial" w:hAnsi="Arial" w:cs="Arial"/>
                <w:sz w:val="20"/>
              </w:rPr>
              <w:t xml:space="preserve">have provided </w:t>
            </w:r>
            <w:r w:rsidR="00110B4F">
              <w:rPr>
                <w:rFonts w:ascii="Arial" w:hAnsi="Arial" w:cs="Arial"/>
                <w:sz w:val="20"/>
              </w:rPr>
              <w:t>tracked changes</w:t>
            </w:r>
            <w:r>
              <w:rPr>
                <w:rFonts w:ascii="Arial" w:hAnsi="Arial" w:cs="Arial"/>
                <w:sz w:val="20"/>
              </w:rPr>
              <w:t xml:space="preserve"> on the Word version of the </w:t>
            </w:r>
            <w:r w:rsidR="00110B4F">
              <w:rPr>
                <w:rFonts w:ascii="Arial" w:hAnsi="Arial" w:cs="Arial"/>
                <w:sz w:val="20"/>
              </w:rPr>
              <w:t>draft</w:t>
            </w:r>
            <w:r>
              <w:rPr>
                <w:rFonts w:ascii="Arial" w:hAnsi="Arial" w:cs="Arial"/>
                <w:sz w:val="20"/>
              </w:rPr>
              <w:t xml:space="preserve"> Code.</w:t>
            </w:r>
            <w:r w:rsidRPr="00BE441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489B0BAF" w14:textId="77777777" w:rsidR="006E2C21" w:rsidRPr="00BE441D" w:rsidRDefault="006E2C21" w:rsidP="005B300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E2C21" w:rsidRPr="00BE441D" w14:paraId="277685BB" w14:textId="77777777" w:rsidTr="005B300D">
        <w:trPr>
          <w:trHeight w:val="354"/>
          <w:tblCellSpacing w:w="28" w:type="dxa"/>
        </w:trPr>
        <w:tc>
          <w:tcPr>
            <w:tcW w:w="6391" w:type="dxa"/>
            <w:vMerge/>
            <w:shd w:val="clear" w:color="auto" w:fill="auto"/>
            <w:vAlign w:val="center"/>
          </w:tcPr>
          <w:p w14:paraId="7596202C" w14:textId="77777777" w:rsidR="006E2C21" w:rsidRPr="00BE441D" w:rsidRDefault="006E2C21" w:rsidP="005B300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1B5D3AE3" w14:textId="77777777" w:rsidR="006E2C21" w:rsidRPr="00BE441D" w:rsidRDefault="006E2C21" w:rsidP="005B300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A8D687" w14:textId="1B9A86BA" w:rsidR="006E2C21" w:rsidRPr="00BE441D" w:rsidRDefault="006E2C21" w:rsidP="005B300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23ADE80" w14:textId="77777777" w:rsidR="006E2C21" w:rsidRPr="00BE441D" w:rsidRDefault="006E2C21" w:rsidP="005B300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E2C21" w:rsidRPr="00BE441D" w14:paraId="214845B3" w14:textId="77777777" w:rsidTr="005B300D">
        <w:trPr>
          <w:trHeight w:val="354"/>
          <w:tblCellSpacing w:w="28" w:type="dxa"/>
        </w:trPr>
        <w:tc>
          <w:tcPr>
            <w:tcW w:w="6391" w:type="dxa"/>
            <w:vMerge/>
            <w:shd w:val="clear" w:color="auto" w:fill="auto"/>
            <w:vAlign w:val="center"/>
          </w:tcPr>
          <w:p w14:paraId="08F51761" w14:textId="77777777" w:rsidR="006E2C21" w:rsidRPr="00BE441D" w:rsidRDefault="006E2C21" w:rsidP="005B300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3D8E9072" w14:textId="77777777" w:rsidR="006E2C21" w:rsidRPr="00BE441D" w:rsidRDefault="006E2C21" w:rsidP="005B300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363B22FB" w14:textId="77777777" w:rsidR="00BE441D" w:rsidRPr="00BE441D" w:rsidRDefault="00BE441D" w:rsidP="00BE441D">
      <w:pPr>
        <w:pStyle w:val="BodyText"/>
        <w:rPr>
          <w:rFonts w:ascii="Arial" w:eastAsiaTheme="majorEastAsia" w:hAnsi="Arial" w:cs="Arial"/>
          <w:szCs w:val="28"/>
        </w:rPr>
      </w:pPr>
      <w:r w:rsidRPr="00BE441D">
        <w:rPr>
          <w:rFonts w:ascii="Arial" w:hAnsi="Arial" w:cs="Arial"/>
        </w:rPr>
        <w:br w:type="page"/>
      </w:r>
    </w:p>
    <w:p w14:paraId="15B9DA77" w14:textId="77777777" w:rsidR="00BE441D" w:rsidRPr="00BE441D" w:rsidRDefault="00BE441D" w:rsidP="00BE441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rPr>
          <w:rFonts w:ascii="Arial" w:hAnsi="Arial" w:cs="Arial"/>
          <w:sz w:val="24"/>
        </w:rPr>
      </w:pPr>
      <w:r w:rsidRPr="00BE441D">
        <w:rPr>
          <w:rFonts w:ascii="Arial" w:hAnsi="Arial" w:cs="Arial"/>
          <w:sz w:val="24"/>
        </w:rPr>
        <w:lastRenderedPageBreak/>
        <w:t xml:space="preserve">Section 2: Feedback </w:t>
      </w:r>
    </w:p>
    <w:tbl>
      <w:tblPr>
        <w:tblStyle w:val="TableGrid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27"/>
      </w:tblGrid>
      <w:tr w:rsidR="00BE441D" w:rsidRPr="00BE441D" w14:paraId="6C2D36CE" w14:textId="77777777" w:rsidTr="009540C8">
        <w:trPr>
          <w:tblCellSpacing w:w="28" w:type="dxa"/>
        </w:trPr>
        <w:tc>
          <w:tcPr>
            <w:tcW w:w="8915" w:type="dxa"/>
            <w:shd w:val="clear" w:color="auto" w:fill="BFBFBF" w:themeFill="background1" w:themeFillShade="BF"/>
            <w:vAlign w:val="center"/>
          </w:tcPr>
          <w:p w14:paraId="15FED48F" w14:textId="75EBDE45" w:rsidR="00BE441D" w:rsidRPr="006E2C21" w:rsidRDefault="006E2C21" w:rsidP="00657A86">
            <w:pPr>
              <w:pStyle w:val="NormalBN"/>
              <w:numPr>
                <w:ilvl w:val="0"/>
                <w:numId w:val="3"/>
              </w:numPr>
              <w:jc w:val="left"/>
              <w:rPr>
                <w:b/>
                <w:bCs/>
                <w:sz w:val="20"/>
              </w:rPr>
            </w:pPr>
            <w:r w:rsidRPr="006E2C21">
              <w:rPr>
                <w:b/>
                <w:bCs/>
                <w:sz w:val="20"/>
              </w:rPr>
              <w:t>Y</w:t>
            </w:r>
            <w:r w:rsidR="00657A86" w:rsidRPr="006E2C21">
              <w:rPr>
                <w:b/>
                <w:bCs/>
                <w:sz w:val="20"/>
              </w:rPr>
              <w:t xml:space="preserve">ou </w:t>
            </w:r>
            <w:r w:rsidRPr="006E2C21">
              <w:rPr>
                <w:b/>
                <w:bCs/>
                <w:sz w:val="20"/>
              </w:rPr>
              <w:t xml:space="preserve">are invited </w:t>
            </w:r>
            <w:r w:rsidR="00657A86" w:rsidRPr="006E2C21">
              <w:rPr>
                <w:b/>
                <w:bCs/>
                <w:sz w:val="20"/>
              </w:rPr>
              <w:t>to review the proposed amendments</w:t>
            </w:r>
            <w:r>
              <w:rPr>
                <w:b/>
                <w:bCs/>
                <w:sz w:val="20"/>
              </w:rPr>
              <w:t xml:space="preserve"> to the Code</w:t>
            </w:r>
            <w:r w:rsidR="00657A86" w:rsidRPr="006E2C21">
              <w:rPr>
                <w:b/>
                <w:bCs/>
                <w:sz w:val="20"/>
              </w:rPr>
              <w:t xml:space="preserve">, which are detailed under sections 9.2, 9.6 (including 9.6.1 to 9.6.6) and 10.1. </w:t>
            </w:r>
            <w:r>
              <w:rPr>
                <w:b/>
                <w:bCs/>
                <w:sz w:val="20"/>
              </w:rPr>
              <w:t>Do</w:t>
            </w:r>
            <w:r w:rsidR="00657A86" w:rsidRPr="006E2C21">
              <w:rPr>
                <w:b/>
                <w:bCs/>
                <w:sz w:val="20"/>
              </w:rPr>
              <w:t xml:space="preserve"> you support these additions to the Code.</w:t>
            </w:r>
          </w:p>
        </w:tc>
      </w:tr>
      <w:tr w:rsidR="00BE441D" w:rsidRPr="00BE441D" w14:paraId="170B5F3E" w14:textId="77777777" w:rsidTr="00657A86">
        <w:trPr>
          <w:trHeight w:val="3015"/>
          <w:tblCellSpacing w:w="28" w:type="dxa"/>
        </w:trPr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CD38" w14:textId="77777777" w:rsidR="00ED06FD" w:rsidRDefault="00ED06FD" w:rsidP="00ED06FD">
            <w:pPr>
              <w:pStyle w:val="NormalBN"/>
              <w:ind w:left="720"/>
              <w:jc w:val="left"/>
              <w:rPr>
                <w:sz w:val="20"/>
              </w:rPr>
            </w:pPr>
            <w:bookmarkStart w:id="0" w:name="_Hlk175748704"/>
          </w:p>
          <w:bookmarkEnd w:id="0"/>
          <w:p w14:paraId="41B8D651" w14:textId="3011DB76" w:rsidR="00657A86" w:rsidRPr="00ED06FD" w:rsidRDefault="00657A86" w:rsidP="00657A86">
            <w:pPr>
              <w:pStyle w:val="NormalBN"/>
              <w:jc w:val="left"/>
              <w:rPr>
                <w:sz w:val="20"/>
              </w:rPr>
            </w:pPr>
          </w:p>
          <w:p w14:paraId="1D9C7A45" w14:textId="0938D8F0" w:rsidR="00551120" w:rsidRPr="00ED06FD" w:rsidRDefault="00551120" w:rsidP="00657A86">
            <w:pPr>
              <w:pStyle w:val="NormalBN"/>
              <w:jc w:val="left"/>
              <w:rPr>
                <w:sz w:val="20"/>
              </w:rPr>
            </w:pPr>
          </w:p>
        </w:tc>
      </w:tr>
    </w:tbl>
    <w:p w14:paraId="4F70FE4A" w14:textId="77777777" w:rsidR="00657A86" w:rsidRPr="00BE441D" w:rsidRDefault="00657A86" w:rsidP="00BE441D">
      <w:pPr>
        <w:pStyle w:val="BodyText"/>
        <w:rPr>
          <w:rFonts w:ascii="Arial" w:hAnsi="Arial" w:cs="Arial"/>
          <w:sz w:val="4"/>
        </w:rPr>
      </w:pPr>
    </w:p>
    <w:tbl>
      <w:tblPr>
        <w:tblStyle w:val="TableGrid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27"/>
      </w:tblGrid>
      <w:tr w:rsidR="00657A86" w:rsidRPr="00BE441D" w14:paraId="597D0CAB" w14:textId="77777777" w:rsidTr="005B300D">
        <w:trPr>
          <w:tblCellSpacing w:w="28" w:type="dxa"/>
        </w:trPr>
        <w:tc>
          <w:tcPr>
            <w:tcW w:w="8915" w:type="dxa"/>
            <w:shd w:val="clear" w:color="auto" w:fill="BFBFBF" w:themeFill="background1" w:themeFillShade="BF"/>
            <w:vAlign w:val="center"/>
          </w:tcPr>
          <w:p w14:paraId="52DF3EE7" w14:textId="53745A34" w:rsidR="00657A86" w:rsidRPr="006E2C21" w:rsidRDefault="00657A86" w:rsidP="00657A86">
            <w:pPr>
              <w:pStyle w:val="NormalBN"/>
              <w:numPr>
                <w:ilvl w:val="0"/>
                <w:numId w:val="3"/>
              </w:numPr>
              <w:jc w:val="left"/>
              <w:rPr>
                <w:b/>
                <w:sz w:val="20"/>
              </w:rPr>
            </w:pPr>
            <w:r w:rsidRPr="006E2C21">
              <w:rPr>
                <w:b/>
                <w:sz w:val="20"/>
              </w:rPr>
              <w:t xml:space="preserve">Do the </w:t>
            </w:r>
            <w:r w:rsidR="00DC4637" w:rsidRPr="006E2C21">
              <w:rPr>
                <w:b/>
                <w:sz w:val="20"/>
              </w:rPr>
              <w:t xml:space="preserve">proposed </w:t>
            </w:r>
            <w:r w:rsidRPr="006E2C21">
              <w:rPr>
                <w:b/>
                <w:sz w:val="20"/>
              </w:rPr>
              <w:t>amendments improve your understanding of controls required for the construction of stick roofs?</w:t>
            </w:r>
            <w:r w:rsidR="00DC4637" w:rsidRPr="006E2C21">
              <w:rPr>
                <w:b/>
                <w:sz w:val="20"/>
              </w:rPr>
              <w:t xml:space="preserve"> How could these be improved?</w:t>
            </w:r>
          </w:p>
        </w:tc>
      </w:tr>
      <w:tr w:rsidR="00657A86" w:rsidRPr="00BE441D" w14:paraId="526AAD33" w14:textId="77777777" w:rsidTr="005B300D">
        <w:trPr>
          <w:trHeight w:val="3015"/>
          <w:tblCellSpacing w:w="28" w:type="dxa"/>
        </w:trPr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D36A" w14:textId="77777777" w:rsidR="00657A86" w:rsidRDefault="00657A86" w:rsidP="005B300D">
            <w:pPr>
              <w:pStyle w:val="NormalBN"/>
              <w:ind w:left="720"/>
              <w:jc w:val="left"/>
              <w:rPr>
                <w:sz w:val="20"/>
              </w:rPr>
            </w:pPr>
          </w:p>
          <w:p w14:paraId="0B1618BE" w14:textId="77777777" w:rsidR="00657A86" w:rsidRDefault="00657A86" w:rsidP="005B300D">
            <w:pPr>
              <w:pStyle w:val="ListParagraph"/>
              <w:rPr>
                <w:sz w:val="20"/>
              </w:rPr>
            </w:pPr>
          </w:p>
          <w:p w14:paraId="1220CEEE" w14:textId="77777777" w:rsidR="00657A86" w:rsidRDefault="00657A86" w:rsidP="005B300D">
            <w:pPr>
              <w:pStyle w:val="ListParagraph"/>
              <w:rPr>
                <w:sz w:val="20"/>
              </w:rPr>
            </w:pPr>
          </w:p>
          <w:p w14:paraId="0FAF4805" w14:textId="5033ED66" w:rsidR="00657A86" w:rsidRPr="00ED06FD" w:rsidRDefault="00657A86" w:rsidP="005B300D">
            <w:pPr>
              <w:pStyle w:val="NormalBN"/>
              <w:jc w:val="left"/>
              <w:rPr>
                <w:sz w:val="20"/>
              </w:rPr>
            </w:pPr>
          </w:p>
        </w:tc>
      </w:tr>
    </w:tbl>
    <w:p w14:paraId="652BE069" w14:textId="77777777" w:rsidR="002973C9" w:rsidRDefault="002973C9">
      <w:pPr>
        <w:rPr>
          <w:rFonts w:ascii="Arial" w:hAnsi="Arial" w:cs="Arial"/>
        </w:rPr>
      </w:pPr>
    </w:p>
    <w:tbl>
      <w:tblPr>
        <w:tblStyle w:val="TableGrid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27"/>
      </w:tblGrid>
      <w:tr w:rsidR="00657A86" w:rsidRPr="00BE441D" w14:paraId="56D94BD4" w14:textId="77777777" w:rsidTr="005B300D">
        <w:trPr>
          <w:tblCellSpacing w:w="28" w:type="dxa"/>
        </w:trPr>
        <w:tc>
          <w:tcPr>
            <w:tcW w:w="8915" w:type="dxa"/>
            <w:shd w:val="clear" w:color="auto" w:fill="BFBFBF" w:themeFill="background1" w:themeFillShade="BF"/>
            <w:vAlign w:val="center"/>
          </w:tcPr>
          <w:p w14:paraId="3B160562" w14:textId="70B663DB" w:rsidR="00657A86" w:rsidRPr="006E2C21" w:rsidRDefault="00657A86" w:rsidP="00657A86">
            <w:pPr>
              <w:pStyle w:val="NormalBN"/>
              <w:numPr>
                <w:ilvl w:val="0"/>
                <w:numId w:val="3"/>
              </w:numPr>
              <w:jc w:val="left"/>
              <w:rPr>
                <w:b/>
                <w:bCs/>
                <w:sz w:val="20"/>
              </w:rPr>
            </w:pPr>
            <w:r w:rsidRPr="006E2C21">
              <w:rPr>
                <w:b/>
                <w:bCs/>
                <w:sz w:val="20"/>
              </w:rPr>
              <w:t xml:space="preserve">Does Figure </w:t>
            </w:r>
            <w:proofErr w:type="gramStart"/>
            <w:r w:rsidRPr="006E2C21">
              <w:rPr>
                <w:b/>
                <w:bCs/>
                <w:sz w:val="20"/>
              </w:rPr>
              <w:t>A</w:t>
            </w:r>
            <w:proofErr w:type="gramEnd"/>
            <w:r w:rsidRPr="006E2C21">
              <w:rPr>
                <w:b/>
                <w:bCs/>
                <w:sz w:val="20"/>
              </w:rPr>
              <w:t xml:space="preserve"> </w:t>
            </w:r>
            <w:r w:rsidRPr="006E2C21">
              <w:rPr>
                <w:b/>
                <w:bCs/>
                <w:i/>
                <w:iCs/>
                <w:sz w:val="20"/>
              </w:rPr>
              <w:t xml:space="preserve">Catch platforms for roofing work </w:t>
            </w:r>
            <w:r w:rsidRPr="006E2C21">
              <w:rPr>
                <w:b/>
                <w:bCs/>
                <w:sz w:val="20"/>
              </w:rPr>
              <w:t>(section 9.6.6, p. 57)</w:t>
            </w:r>
            <w:r w:rsidRPr="006E2C21">
              <w:rPr>
                <w:b/>
                <w:bCs/>
                <w:i/>
                <w:iCs/>
                <w:sz w:val="20"/>
              </w:rPr>
              <w:t xml:space="preserve"> </w:t>
            </w:r>
            <w:r w:rsidRPr="006E2C21">
              <w:rPr>
                <w:b/>
                <w:bCs/>
                <w:sz w:val="20"/>
              </w:rPr>
              <w:t xml:space="preserve">assist with providing an example of a control </w:t>
            </w:r>
            <w:r w:rsidR="00DC4637" w:rsidRPr="006E2C21">
              <w:rPr>
                <w:b/>
                <w:bCs/>
                <w:sz w:val="20"/>
              </w:rPr>
              <w:t xml:space="preserve">measure </w:t>
            </w:r>
            <w:r w:rsidRPr="006E2C21">
              <w:rPr>
                <w:b/>
                <w:bCs/>
                <w:sz w:val="20"/>
              </w:rPr>
              <w:t>for working above 4 metres from floor level?</w:t>
            </w:r>
          </w:p>
        </w:tc>
      </w:tr>
      <w:tr w:rsidR="00657A86" w:rsidRPr="00BE441D" w14:paraId="0291F2EB" w14:textId="77777777" w:rsidTr="005B300D">
        <w:trPr>
          <w:trHeight w:val="3015"/>
          <w:tblCellSpacing w:w="28" w:type="dxa"/>
        </w:trPr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B4DC" w14:textId="16DF0932" w:rsidR="00657A86" w:rsidRPr="00ED06FD" w:rsidRDefault="00657A86" w:rsidP="00657A86">
            <w:pPr>
              <w:pStyle w:val="NormalBN"/>
              <w:jc w:val="left"/>
              <w:rPr>
                <w:sz w:val="20"/>
              </w:rPr>
            </w:pPr>
          </w:p>
          <w:p w14:paraId="313CBFAC" w14:textId="25292906" w:rsidR="00657A86" w:rsidRPr="00ED06FD" w:rsidRDefault="00657A86" w:rsidP="005B300D">
            <w:pPr>
              <w:pStyle w:val="NormalBN"/>
              <w:jc w:val="left"/>
              <w:rPr>
                <w:sz w:val="20"/>
              </w:rPr>
            </w:pPr>
          </w:p>
        </w:tc>
      </w:tr>
    </w:tbl>
    <w:p w14:paraId="1971BAC0" w14:textId="77777777" w:rsidR="00657A86" w:rsidRDefault="00657A86">
      <w:pPr>
        <w:rPr>
          <w:rFonts w:ascii="Arial" w:hAnsi="Arial" w:cs="Arial"/>
        </w:rPr>
      </w:pPr>
    </w:p>
    <w:tbl>
      <w:tblPr>
        <w:tblStyle w:val="TableGrid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27"/>
      </w:tblGrid>
      <w:tr w:rsidR="00657A86" w:rsidRPr="00BE441D" w14:paraId="7845BD08" w14:textId="77777777" w:rsidTr="005B300D">
        <w:trPr>
          <w:tblCellSpacing w:w="28" w:type="dxa"/>
        </w:trPr>
        <w:tc>
          <w:tcPr>
            <w:tcW w:w="8915" w:type="dxa"/>
            <w:shd w:val="clear" w:color="auto" w:fill="BFBFBF" w:themeFill="background1" w:themeFillShade="BF"/>
            <w:vAlign w:val="center"/>
          </w:tcPr>
          <w:p w14:paraId="2D0A1EA0" w14:textId="56913496" w:rsidR="00657A86" w:rsidRPr="006E2C21" w:rsidRDefault="00657A86" w:rsidP="00657A86">
            <w:pPr>
              <w:pStyle w:val="NormalBN"/>
              <w:numPr>
                <w:ilvl w:val="0"/>
                <w:numId w:val="3"/>
              </w:numPr>
              <w:jc w:val="left"/>
              <w:rPr>
                <w:b/>
                <w:bCs/>
                <w:sz w:val="20"/>
              </w:rPr>
            </w:pPr>
            <w:r w:rsidRPr="006E2C21">
              <w:rPr>
                <w:b/>
                <w:bCs/>
                <w:sz w:val="20"/>
              </w:rPr>
              <w:lastRenderedPageBreak/>
              <w:t xml:space="preserve">Would section 9.2 </w:t>
            </w:r>
            <w:r w:rsidRPr="006E2C21">
              <w:rPr>
                <w:b/>
                <w:bCs/>
                <w:i/>
                <w:iCs/>
                <w:sz w:val="20"/>
              </w:rPr>
              <w:t xml:space="preserve">Fixing ceiling joists and </w:t>
            </w:r>
            <w:proofErr w:type="gramStart"/>
            <w:r w:rsidRPr="006E2C21">
              <w:rPr>
                <w:b/>
                <w:bCs/>
                <w:i/>
                <w:iCs/>
                <w:sz w:val="20"/>
              </w:rPr>
              <w:t>upper level</w:t>
            </w:r>
            <w:proofErr w:type="gramEnd"/>
            <w:r w:rsidRPr="006E2C21">
              <w:rPr>
                <w:b/>
                <w:bCs/>
                <w:i/>
                <w:iCs/>
                <w:sz w:val="20"/>
              </w:rPr>
              <w:t xml:space="preserve"> floor joists</w:t>
            </w:r>
            <w:r w:rsidRPr="006E2C21">
              <w:rPr>
                <w:b/>
                <w:bCs/>
                <w:sz w:val="20"/>
              </w:rPr>
              <w:t xml:space="preserve"> benefit from having an image depicting an alternate order of operations</w:t>
            </w:r>
            <w:r w:rsidR="00DC4637" w:rsidRPr="006E2C21">
              <w:rPr>
                <w:b/>
                <w:bCs/>
                <w:sz w:val="20"/>
              </w:rPr>
              <w:t>?</w:t>
            </w:r>
          </w:p>
        </w:tc>
      </w:tr>
      <w:tr w:rsidR="00657A86" w:rsidRPr="00BE441D" w14:paraId="65E35D5E" w14:textId="77777777" w:rsidTr="005B300D">
        <w:trPr>
          <w:trHeight w:val="3015"/>
          <w:tblCellSpacing w:w="28" w:type="dxa"/>
        </w:trPr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E51A" w14:textId="77777777" w:rsidR="00657A86" w:rsidRDefault="00657A86" w:rsidP="005B300D">
            <w:pPr>
              <w:pStyle w:val="NormalBN"/>
              <w:ind w:left="720"/>
              <w:jc w:val="left"/>
              <w:rPr>
                <w:sz w:val="20"/>
              </w:rPr>
            </w:pPr>
          </w:p>
          <w:p w14:paraId="1B0D3CD4" w14:textId="37067A52" w:rsidR="00657A86" w:rsidRPr="00ED06FD" w:rsidRDefault="00657A86" w:rsidP="005B300D">
            <w:pPr>
              <w:pStyle w:val="NormalBN"/>
              <w:jc w:val="left"/>
              <w:rPr>
                <w:sz w:val="20"/>
              </w:rPr>
            </w:pPr>
          </w:p>
        </w:tc>
      </w:tr>
    </w:tbl>
    <w:p w14:paraId="16008565" w14:textId="77777777" w:rsidR="00657A86" w:rsidRDefault="00657A86">
      <w:pPr>
        <w:rPr>
          <w:rFonts w:ascii="Arial" w:hAnsi="Arial" w:cs="Arial"/>
        </w:rPr>
      </w:pPr>
    </w:p>
    <w:tbl>
      <w:tblPr>
        <w:tblStyle w:val="TableGrid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27"/>
      </w:tblGrid>
      <w:tr w:rsidR="00657A86" w:rsidRPr="00657A86" w14:paraId="538E341D" w14:textId="77777777" w:rsidTr="005B300D">
        <w:trPr>
          <w:tblCellSpacing w:w="28" w:type="dxa"/>
        </w:trPr>
        <w:tc>
          <w:tcPr>
            <w:tcW w:w="8915" w:type="dxa"/>
            <w:shd w:val="clear" w:color="auto" w:fill="BFBFBF" w:themeFill="background1" w:themeFillShade="BF"/>
            <w:vAlign w:val="center"/>
          </w:tcPr>
          <w:p w14:paraId="5E934A17" w14:textId="59840DE7" w:rsidR="00657A86" w:rsidRPr="006E2C21" w:rsidRDefault="00657A86" w:rsidP="00657A86">
            <w:pPr>
              <w:pStyle w:val="NormalBN"/>
              <w:numPr>
                <w:ilvl w:val="0"/>
                <w:numId w:val="3"/>
              </w:numPr>
              <w:jc w:val="left"/>
              <w:rPr>
                <w:b/>
                <w:bCs/>
                <w:sz w:val="20"/>
              </w:rPr>
            </w:pPr>
            <w:r w:rsidRPr="006E2C21">
              <w:rPr>
                <w:b/>
                <w:bCs/>
                <w:sz w:val="20"/>
              </w:rPr>
              <w:t xml:space="preserve">Would section 9.6 </w:t>
            </w:r>
            <w:r w:rsidRPr="006E2C21">
              <w:rPr>
                <w:b/>
                <w:bCs/>
                <w:i/>
                <w:iCs/>
                <w:sz w:val="20"/>
              </w:rPr>
              <w:t>Constructing conventional or stick roof</w:t>
            </w:r>
            <w:r w:rsidRPr="006E2C21">
              <w:rPr>
                <w:b/>
                <w:bCs/>
                <w:sz w:val="20"/>
              </w:rPr>
              <w:t xml:space="preserve"> benefit from having an image depicting an alternate order of operations</w:t>
            </w:r>
            <w:r w:rsidR="00DC4637" w:rsidRPr="006E2C21">
              <w:rPr>
                <w:b/>
                <w:bCs/>
                <w:sz w:val="20"/>
              </w:rPr>
              <w:t>?</w:t>
            </w:r>
          </w:p>
        </w:tc>
      </w:tr>
      <w:tr w:rsidR="00657A86" w:rsidRPr="00ED06FD" w14:paraId="1174170E" w14:textId="77777777" w:rsidTr="005B300D">
        <w:trPr>
          <w:trHeight w:val="3015"/>
          <w:tblCellSpacing w:w="28" w:type="dxa"/>
        </w:trPr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1B9F" w14:textId="77777777" w:rsidR="00657A86" w:rsidRDefault="00657A86" w:rsidP="005B300D">
            <w:pPr>
              <w:pStyle w:val="NormalBN"/>
              <w:ind w:left="720"/>
              <w:jc w:val="left"/>
              <w:rPr>
                <w:sz w:val="20"/>
              </w:rPr>
            </w:pPr>
          </w:p>
          <w:p w14:paraId="7BCDF298" w14:textId="77777777" w:rsidR="00657A86" w:rsidRDefault="00657A86" w:rsidP="005B300D">
            <w:pPr>
              <w:pStyle w:val="ListParagraph"/>
              <w:rPr>
                <w:sz w:val="20"/>
              </w:rPr>
            </w:pPr>
          </w:p>
          <w:p w14:paraId="26E099AC" w14:textId="4A882CDF" w:rsidR="00657A86" w:rsidRPr="00ED06FD" w:rsidRDefault="00657A86" w:rsidP="005B300D">
            <w:pPr>
              <w:pStyle w:val="NormalBN"/>
              <w:jc w:val="left"/>
              <w:rPr>
                <w:sz w:val="20"/>
              </w:rPr>
            </w:pPr>
          </w:p>
        </w:tc>
      </w:tr>
    </w:tbl>
    <w:p w14:paraId="699D9CBF" w14:textId="77777777" w:rsidR="00657A86" w:rsidRDefault="00657A86">
      <w:pPr>
        <w:rPr>
          <w:rFonts w:ascii="Arial" w:hAnsi="Arial" w:cs="Arial"/>
        </w:rPr>
      </w:pPr>
    </w:p>
    <w:tbl>
      <w:tblPr>
        <w:tblStyle w:val="TableGrid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27"/>
      </w:tblGrid>
      <w:tr w:rsidR="006E2C21" w:rsidRPr="006E2C21" w14:paraId="44C2FE2A" w14:textId="77777777" w:rsidTr="005B300D">
        <w:trPr>
          <w:tblCellSpacing w:w="28" w:type="dxa"/>
        </w:trPr>
        <w:tc>
          <w:tcPr>
            <w:tcW w:w="8915" w:type="dxa"/>
            <w:shd w:val="clear" w:color="auto" w:fill="BFBFBF" w:themeFill="background1" w:themeFillShade="BF"/>
            <w:vAlign w:val="center"/>
          </w:tcPr>
          <w:p w14:paraId="39BDE33A" w14:textId="6B9A3426" w:rsidR="006E2C21" w:rsidRPr="006E2C21" w:rsidRDefault="006E2C21" w:rsidP="005B300D">
            <w:pPr>
              <w:pStyle w:val="NormalBN"/>
              <w:numPr>
                <w:ilvl w:val="0"/>
                <w:numId w:val="3"/>
              </w:num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General comments</w:t>
            </w:r>
          </w:p>
        </w:tc>
      </w:tr>
      <w:tr w:rsidR="006E2C21" w:rsidRPr="00ED06FD" w14:paraId="77838C78" w14:textId="77777777" w:rsidTr="005B300D">
        <w:trPr>
          <w:trHeight w:val="3015"/>
          <w:tblCellSpacing w:w="28" w:type="dxa"/>
        </w:trPr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5FC9" w14:textId="77777777" w:rsidR="006E2C21" w:rsidRDefault="006E2C21" w:rsidP="005B300D">
            <w:pPr>
              <w:pStyle w:val="NormalBN"/>
              <w:ind w:left="720"/>
              <w:jc w:val="left"/>
              <w:rPr>
                <w:sz w:val="20"/>
              </w:rPr>
            </w:pPr>
          </w:p>
          <w:p w14:paraId="3B706348" w14:textId="77777777" w:rsidR="006E2C21" w:rsidRDefault="006E2C21" w:rsidP="005B300D">
            <w:pPr>
              <w:pStyle w:val="ListParagraph"/>
              <w:rPr>
                <w:sz w:val="20"/>
              </w:rPr>
            </w:pPr>
          </w:p>
          <w:p w14:paraId="619DA303" w14:textId="77777777" w:rsidR="006E2C21" w:rsidRPr="00ED06FD" w:rsidRDefault="006E2C21" w:rsidP="005B300D">
            <w:pPr>
              <w:pStyle w:val="NormalBN"/>
              <w:jc w:val="left"/>
              <w:rPr>
                <w:sz w:val="20"/>
              </w:rPr>
            </w:pPr>
          </w:p>
        </w:tc>
      </w:tr>
    </w:tbl>
    <w:p w14:paraId="2835F9D3" w14:textId="77777777" w:rsidR="006E2C21" w:rsidRPr="00BE441D" w:rsidRDefault="006E2C21">
      <w:pPr>
        <w:rPr>
          <w:rFonts w:ascii="Arial" w:hAnsi="Arial" w:cs="Arial"/>
        </w:rPr>
      </w:pPr>
    </w:p>
    <w:sectPr w:rsidR="006E2C21" w:rsidRPr="00BE441D" w:rsidSect="00BA575E"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75544" w14:textId="77777777" w:rsidR="00E50243" w:rsidRDefault="00E50243">
      <w:pPr>
        <w:spacing w:line="240" w:lineRule="auto"/>
      </w:pPr>
      <w:r>
        <w:separator/>
      </w:r>
    </w:p>
  </w:endnote>
  <w:endnote w:type="continuationSeparator" w:id="0">
    <w:p w14:paraId="0CB84685" w14:textId="77777777" w:rsidR="00E50243" w:rsidRDefault="00E50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EB914" w14:textId="2F309E78" w:rsidR="00067A5A" w:rsidRPr="005C61C0" w:rsidRDefault="00D65743" w:rsidP="005C61C0">
    <w:pPr>
      <w:pStyle w:val="Footer"/>
      <w:rPr>
        <w:noProof/>
      </w:rPr>
    </w:pPr>
    <w:r>
      <w:t>Draft code of practice</w:t>
    </w:r>
    <w:r w:rsidR="00BA575E">
      <w:t>:</w:t>
    </w:r>
    <w:r>
      <w:t xml:space="preserve"> </w:t>
    </w:r>
    <w:r w:rsidR="00046AA2">
      <w:rPr>
        <w:i/>
        <w:iCs/>
      </w:rPr>
      <w:t xml:space="preserve">Managing the risk of falls in housing </w:t>
    </w:r>
    <w:proofErr w:type="gramStart"/>
    <w:r w:rsidR="00046AA2">
      <w:rPr>
        <w:i/>
        <w:iCs/>
      </w:rPr>
      <w:t xml:space="preserve">construction </w:t>
    </w:r>
    <w:r>
      <w:t xml:space="preserve"> –</w:t>
    </w:r>
    <w:proofErr w:type="gramEnd"/>
    <w:r>
      <w:t xml:space="preserve"> Public consultation (</w:t>
    </w:r>
    <w:r w:rsidR="00BA575E">
      <w:t xml:space="preserve">issued </w:t>
    </w:r>
    <w:r w:rsidR="00AF4C3C">
      <w:t>September</w:t>
    </w:r>
    <w:r>
      <w:t xml:space="preserve"> 2024)</w:t>
    </w:r>
    <w:r>
      <w:tab/>
    </w:r>
    <w:r w:rsidRPr="004E48C2">
      <w:t xml:space="preserve">Page </w:t>
    </w:r>
    <w:r w:rsidRPr="004E48C2">
      <w:fldChar w:fldCharType="begin"/>
    </w:r>
    <w:r w:rsidRPr="004E48C2">
      <w:instrText xml:space="preserve"> PAGE </w:instrText>
    </w:r>
    <w:r w:rsidRPr="004E48C2">
      <w:fldChar w:fldCharType="separate"/>
    </w:r>
    <w:r>
      <w:rPr>
        <w:noProof/>
      </w:rPr>
      <w:t>4</w:t>
    </w:r>
    <w:r w:rsidRPr="004E48C2">
      <w:fldChar w:fldCharType="end"/>
    </w:r>
    <w:r w:rsidRPr="004E48C2"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145FA509" wp14:editId="344AF80D">
          <wp:simplePos x="0" y="0"/>
          <wp:positionH relativeFrom="page">
            <wp:align>left</wp:align>
          </wp:positionH>
          <wp:positionV relativeFrom="page">
            <wp:posOffset>10579100</wp:posOffset>
          </wp:positionV>
          <wp:extent cx="7560000" cy="108873"/>
          <wp:effectExtent l="0" t="0" r="0" b="571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E740" w14:textId="56C9C1DE" w:rsidR="00067A5A" w:rsidRPr="004E48C2" w:rsidRDefault="00D65743" w:rsidP="008F67CD">
    <w:pPr>
      <w:pStyle w:val="Footer"/>
      <w:rPr>
        <w:noProof/>
      </w:rPr>
    </w:pPr>
    <w:r>
      <w:t xml:space="preserve">Draft code of practice </w:t>
    </w:r>
    <w:r w:rsidR="00046AA2">
      <w:rPr>
        <w:i/>
        <w:iCs/>
      </w:rPr>
      <w:t>Managing the risk of falls in housing construction</w:t>
    </w:r>
    <w:r>
      <w:t xml:space="preserve"> – Public consultation (</w:t>
    </w:r>
    <w:r w:rsidR="00AF4C3C">
      <w:t xml:space="preserve">September </w:t>
    </w:r>
    <w:r>
      <w:t>2024)</w:t>
    </w:r>
    <w:r>
      <w:tab/>
    </w:r>
    <w:r w:rsidRPr="004E48C2">
      <w:t xml:space="preserve">Page </w:t>
    </w:r>
    <w:r w:rsidRPr="004E48C2">
      <w:fldChar w:fldCharType="begin"/>
    </w:r>
    <w:r w:rsidRPr="004E48C2">
      <w:instrText xml:space="preserve"> PAGE </w:instrText>
    </w:r>
    <w:r w:rsidRPr="004E48C2">
      <w:fldChar w:fldCharType="separate"/>
    </w:r>
    <w:r>
      <w:rPr>
        <w:noProof/>
      </w:rPr>
      <w:t>1</w:t>
    </w:r>
    <w:r w:rsidRPr="004E48C2">
      <w:fldChar w:fldCharType="end"/>
    </w:r>
    <w:r w:rsidRPr="004E48C2"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446864EE" w14:textId="77777777" w:rsidR="00067A5A" w:rsidRPr="00763D74" w:rsidRDefault="00D65743" w:rsidP="008F67C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0FA698EC" wp14:editId="05456097">
          <wp:simplePos x="0" y="0"/>
          <wp:positionH relativeFrom="page">
            <wp:align>left</wp:align>
          </wp:positionH>
          <wp:positionV relativeFrom="page">
            <wp:posOffset>10579100</wp:posOffset>
          </wp:positionV>
          <wp:extent cx="7560000" cy="108873"/>
          <wp:effectExtent l="0" t="0" r="0" b="571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AFF26" w14:textId="77777777" w:rsidR="00E50243" w:rsidRDefault="00E50243">
      <w:pPr>
        <w:spacing w:line="240" w:lineRule="auto"/>
      </w:pPr>
      <w:r>
        <w:separator/>
      </w:r>
    </w:p>
  </w:footnote>
  <w:footnote w:type="continuationSeparator" w:id="0">
    <w:p w14:paraId="5DE58450" w14:textId="77777777" w:rsidR="00E50243" w:rsidRDefault="00E502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1276" w14:textId="77777777" w:rsidR="00067A5A" w:rsidRDefault="00D65743" w:rsidP="006C5B43">
    <w:pPr>
      <w:pStyle w:val="Header"/>
      <w:ind w:left="-851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3B1AE3E3" wp14:editId="11A55B27">
          <wp:simplePos x="0" y="0"/>
          <wp:positionH relativeFrom="page">
            <wp:posOffset>7924</wp:posOffset>
          </wp:positionH>
          <wp:positionV relativeFrom="page">
            <wp:posOffset>0</wp:posOffset>
          </wp:positionV>
          <wp:extent cx="7556541" cy="1800773"/>
          <wp:effectExtent l="0" t="0" r="635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41" cy="1800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E58A3"/>
    <w:multiLevelType w:val="hybridMultilevel"/>
    <w:tmpl w:val="D324BF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F2CC7"/>
    <w:multiLevelType w:val="hybridMultilevel"/>
    <w:tmpl w:val="ACA6E6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5551F"/>
    <w:multiLevelType w:val="hybridMultilevel"/>
    <w:tmpl w:val="D324BF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86FF5"/>
    <w:multiLevelType w:val="hybridMultilevel"/>
    <w:tmpl w:val="06F07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062BF"/>
    <w:multiLevelType w:val="hybridMultilevel"/>
    <w:tmpl w:val="A4E2F98A"/>
    <w:lvl w:ilvl="0" w:tplc="9AF8C082">
      <w:numFmt w:val="bullet"/>
      <w:lvlText w:val="•"/>
      <w:lvlJc w:val="left"/>
      <w:pPr>
        <w:ind w:left="283" w:hanging="284"/>
      </w:pPr>
      <w:rPr>
        <w:rFonts w:ascii="Roboto" w:eastAsia="Roboto" w:hAnsi="Roboto" w:cs="Roboto" w:hint="default"/>
        <w:b w:val="0"/>
        <w:bCs w:val="0"/>
        <w:i w:val="0"/>
        <w:iCs w:val="0"/>
        <w:color w:val="414042"/>
        <w:spacing w:val="0"/>
        <w:w w:val="100"/>
        <w:sz w:val="22"/>
        <w:szCs w:val="22"/>
        <w:lang w:val="en-US" w:eastAsia="en-US" w:bidi="ar-SA"/>
      </w:rPr>
    </w:lvl>
    <w:lvl w:ilvl="1" w:tplc="5974085A">
      <w:numFmt w:val="bullet"/>
      <w:lvlText w:val="–"/>
      <w:lvlJc w:val="left"/>
      <w:pPr>
        <w:ind w:left="1249" w:hanging="360"/>
      </w:pPr>
      <w:rPr>
        <w:rFonts w:ascii="Roboto" w:eastAsia="Roboto" w:hAnsi="Roboto" w:cs="Roboto" w:hint="default"/>
        <w:b w:val="0"/>
        <w:bCs w:val="0"/>
        <w:i w:val="0"/>
        <w:iCs w:val="0"/>
        <w:color w:val="414042"/>
        <w:spacing w:val="0"/>
        <w:w w:val="100"/>
        <w:sz w:val="22"/>
        <w:szCs w:val="22"/>
        <w:lang w:val="en-US" w:eastAsia="en-US" w:bidi="ar-SA"/>
      </w:rPr>
    </w:lvl>
    <w:lvl w:ilvl="2" w:tplc="84C26FCE">
      <w:numFmt w:val="bullet"/>
      <w:lvlText w:val="•"/>
      <w:lvlJc w:val="left"/>
      <w:pPr>
        <w:ind w:left="2064" w:hanging="284"/>
      </w:pPr>
      <w:rPr>
        <w:rFonts w:hint="default"/>
        <w:lang w:val="en-US" w:eastAsia="en-US" w:bidi="ar-SA"/>
      </w:rPr>
    </w:lvl>
    <w:lvl w:ilvl="3" w:tplc="C8F8648A">
      <w:numFmt w:val="bullet"/>
      <w:lvlText w:val="•"/>
      <w:lvlJc w:val="left"/>
      <w:pPr>
        <w:ind w:left="2954" w:hanging="284"/>
      </w:pPr>
      <w:rPr>
        <w:rFonts w:hint="default"/>
        <w:lang w:val="en-US" w:eastAsia="en-US" w:bidi="ar-SA"/>
      </w:rPr>
    </w:lvl>
    <w:lvl w:ilvl="4" w:tplc="7F182216">
      <w:numFmt w:val="bullet"/>
      <w:lvlText w:val="•"/>
      <w:lvlJc w:val="left"/>
      <w:pPr>
        <w:ind w:left="3845" w:hanging="284"/>
      </w:pPr>
      <w:rPr>
        <w:rFonts w:hint="default"/>
        <w:lang w:val="en-US" w:eastAsia="en-US" w:bidi="ar-SA"/>
      </w:rPr>
    </w:lvl>
    <w:lvl w:ilvl="5" w:tplc="1598D77C">
      <w:numFmt w:val="bullet"/>
      <w:lvlText w:val="•"/>
      <w:lvlJc w:val="left"/>
      <w:pPr>
        <w:ind w:left="4735" w:hanging="284"/>
      </w:pPr>
      <w:rPr>
        <w:rFonts w:hint="default"/>
        <w:lang w:val="en-US" w:eastAsia="en-US" w:bidi="ar-SA"/>
      </w:rPr>
    </w:lvl>
    <w:lvl w:ilvl="6" w:tplc="6C80E266">
      <w:numFmt w:val="bullet"/>
      <w:lvlText w:val="•"/>
      <w:lvlJc w:val="left"/>
      <w:pPr>
        <w:ind w:left="5626" w:hanging="284"/>
      </w:pPr>
      <w:rPr>
        <w:rFonts w:hint="default"/>
        <w:lang w:val="en-US" w:eastAsia="en-US" w:bidi="ar-SA"/>
      </w:rPr>
    </w:lvl>
    <w:lvl w:ilvl="7" w:tplc="1AEC218A">
      <w:numFmt w:val="bullet"/>
      <w:lvlText w:val="•"/>
      <w:lvlJc w:val="left"/>
      <w:pPr>
        <w:ind w:left="6516" w:hanging="284"/>
      </w:pPr>
      <w:rPr>
        <w:rFonts w:hint="default"/>
        <w:lang w:val="en-US" w:eastAsia="en-US" w:bidi="ar-SA"/>
      </w:rPr>
    </w:lvl>
    <w:lvl w:ilvl="8" w:tplc="2124AEDE">
      <w:numFmt w:val="bullet"/>
      <w:lvlText w:val="•"/>
      <w:lvlJc w:val="left"/>
      <w:pPr>
        <w:ind w:left="7407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625D457C"/>
    <w:multiLevelType w:val="hybridMultilevel"/>
    <w:tmpl w:val="D324BF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F3B8C"/>
    <w:multiLevelType w:val="hybridMultilevel"/>
    <w:tmpl w:val="605C07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4292407">
    <w:abstractNumId w:val="6"/>
  </w:num>
  <w:num w:numId="2" w16cid:durableId="547424626">
    <w:abstractNumId w:val="4"/>
  </w:num>
  <w:num w:numId="3" w16cid:durableId="1583027663">
    <w:abstractNumId w:val="1"/>
  </w:num>
  <w:num w:numId="4" w16cid:durableId="1494836668">
    <w:abstractNumId w:val="2"/>
  </w:num>
  <w:num w:numId="5" w16cid:durableId="1619947726">
    <w:abstractNumId w:val="5"/>
  </w:num>
  <w:num w:numId="6" w16cid:durableId="679161291">
    <w:abstractNumId w:val="0"/>
  </w:num>
  <w:num w:numId="7" w16cid:durableId="1560089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1D"/>
    <w:rsid w:val="00013AEE"/>
    <w:rsid w:val="00027BE9"/>
    <w:rsid w:val="00046AA2"/>
    <w:rsid w:val="00067A5A"/>
    <w:rsid w:val="0007685D"/>
    <w:rsid w:val="000E3D41"/>
    <w:rsid w:val="00110B4F"/>
    <w:rsid w:val="00110C44"/>
    <w:rsid w:val="0012245E"/>
    <w:rsid w:val="001A40D3"/>
    <w:rsid w:val="00266C23"/>
    <w:rsid w:val="00293779"/>
    <w:rsid w:val="00295CD6"/>
    <w:rsid w:val="002973C9"/>
    <w:rsid w:val="00341692"/>
    <w:rsid w:val="003861E0"/>
    <w:rsid w:val="003F3B73"/>
    <w:rsid w:val="00551120"/>
    <w:rsid w:val="0059398D"/>
    <w:rsid w:val="00657A86"/>
    <w:rsid w:val="006E2C21"/>
    <w:rsid w:val="007A5A22"/>
    <w:rsid w:val="007B49A6"/>
    <w:rsid w:val="007D2609"/>
    <w:rsid w:val="00861ABE"/>
    <w:rsid w:val="00A12EF0"/>
    <w:rsid w:val="00AF4C3C"/>
    <w:rsid w:val="00B635D2"/>
    <w:rsid w:val="00BA575E"/>
    <w:rsid w:val="00BE441D"/>
    <w:rsid w:val="00C00F62"/>
    <w:rsid w:val="00C05C61"/>
    <w:rsid w:val="00C7704D"/>
    <w:rsid w:val="00CB6050"/>
    <w:rsid w:val="00D009CC"/>
    <w:rsid w:val="00D65743"/>
    <w:rsid w:val="00D873AF"/>
    <w:rsid w:val="00DC4637"/>
    <w:rsid w:val="00E43A76"/>
    <w:rsid w:val="00E50243"/>
    <w:rsid w:val="00E80B7B"/>
    <w:rsid w:val="00EA13C4"/>
    <w:rsid w:val="00EB493C"/>
    <w:rsid w:val="00ED06FD"/>
    <w:rsid w:val="00FC33B8"/>
    <w:rsid w:val="00FC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B244D"/>
  <w15:chartTrackingRefBased/>
  <w15:docId w15:val="{EB6512EE-F45C-4BB7-B89E-D91818EC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41D"/>
    <w:pPr>
      <w:spacing w:after="0" w:line="276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BE441D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E441D"/>
    <w:rPr>
      <w:rFonts w:asciiTheme="majorHAnsi" w:eastAsiaTheme="majorEastAsia" w:hAnsiTheme="majorHAnsi" w:cstheme="majorBidi"/>
      <w:b/>
      <w:bCs/>
      <w:kern w:val="0"/>
      <w:sz w:val="32"/>
      <w:szCs w:val="28"/>
      <w14:ligatures w14:val="none"/>
    </w:rPr>
  </w:style>
  <w:style w:type="paragraph" w:styleId="Footer">
    <w:name w:val="footer"/>
    <w:basedOn w:val="Normal"/>
    <w:link w:val="FooterChar"/>
    <w:unhideWhenUsed/>
    <w:rsid w:val="00BE441D"/>
    <w:pPr>
      <w:tabs>
        <w:tab w:val="right" w:pos="9072"/>
      </w:tabs>
      <w:spacing w:line="240" w:lineRule="auto"/>
    </w:pPr>
    <w:rPr>
      <w:rFonts w:cstheme="minorBidi"/>
      <w:sz w:val="16"/>
    </w:rPr>
  </w:style>
  <w:style w:type="character" w:customStyle="1" w:styleId="FooterChar">
    <w:name w:val="Footer Char"/>
    <w:basedOn w:val="DefaultParagraphFont"/>
    <w:link w:val="Footer"/>
    <w:rsid w:val="00BE441D"/>
    <w:rPr>
      <w:rFonts w:eastAsia="Times New Roman"/>
      <w:kern w:val="0"/>
      <w:sz w:val="16"/>
      <w:szCs w:val="24"/>
      <w14:ligatures w14:val="none"/>
    </w:rPr>
  </w:style>
  <w:style w:type="paragraph" w:styleId="BodyText">
    <w:name w:val="Body Text"/>
    <w:basedOn w:val="Normal"/>
    <w:link w:val="BodyTextChar"/>
    <w:qFormat/>
    <w:rsid w:val="00BE441D"/>
    <w:pPr>
      <w:spacing w:after="20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rsid w:val="00BE441D"/>
    <w:rPr>
      <w:rFonts w:eastAsia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nhideWhenUsed/>
    <w:rsid w:val="00BE441D"/>
    <w:pPr>
      <w:spacing w:after="120" w:line="240" w:lineRule="auto"/>
    </w:pPr>
    <w:rPr>
      <w:rFonts w:cstheme="minorBidi"/>
      <w:color w:val="006B6E"/>
      <w:sz w:val="28"/>
    </w:rPr>
  </w:style>
  <w:style w:type="character" w:customStyle="1" w:styleId="HeaderChar">
    <w:name w:val="Header Char"/>
    <w:basedOn w:val="DefaultParagraphFont"/>
    <w:link w:val="Header"/>
    <w:rsid w:val="00BE441D"/>
    <w:rPr>
      <w:rFonts w:eastAsia="Times New Roman"/>
      <w:color w:val="006B6E"/>
      <w:kern w:val="0"/>
      <w:sz w:val="28"/>
      <w:szCs w:val="24"/>
      <w14:ligatures w14:val="none"/>
    </w:rPr>
  </w:style>
  <w:style w:type="table" w:styleId="TableGrid">
    <w:name w:val="Table Grid"/>
    <w:basedOn w:val="TableNormal"/>
    <w:uiPriority w:val="59"/>
    <w:rsid w:val="00BE441D"/>
    <w:pPr>
      <w:spacing w:after="0" w:line="240" w:lineRule="auto"/>
    </w:pPr>
    <w:rPr>
      <w:rFonts w:eastAsia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441D"/>
    <w:rPr>
      <w:color w:val="0563C1" w:themeColor="hyperlink"/>
      <w:u w:val="single"/>
    </w:rPr>
  </w:style>
  <w:style w:type="paragraph" w:customStyle="1" w:styleId="NormalBN">
    <w:name w:val="Normal BN"/>
    <w:basedOn w:val="Normal"/>
    <w:uiPriority w:val="99"/>
    <w:rsid w:val="00BE441D"/>
    <w:pPr>
      <w:autoSpaceDE w:val="0"/>
      <w:autoSpaceDN w:val="0"/>
      <w:spacing w:line="240" w:lineRule="auto"/>
      <w:jc w:val="both"/>
    </w:pPr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rsid w:val="00E43A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06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06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06FD"/>
    <w:rPr>
      <w:rFonts w:eastAsia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D41"/>
    <w:rPr>
      <w:rFonts w:eastAsia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tycomms@dmirs.wa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A81368596</value>
    </field>
    <field name="Objective-Title">
      <value order="0">Public consultation sheet - managing the risks of falls in construction</value>
    </field>
    <field name="Objective-Description">
      <value order="0"/>
    </field>
    <field name="Objective-CreationStamp">
      <value order="0">2024-09-06T01:47:23Z</value>
    </field>
    <field name="Objective-IsApproved">
      <value order="0">false</value>
    </field>
    <field name="Objective-IsPublished">
      <value order="0">true</value>
    </field>
    <field name="Objective-DatePublished">
      <value order="0">2024-09-06T03:03:11Z</value>
    </field>
    <field name="Objective-ModificationStamp">
      <value order="0">2024-09-06T03:09:02Z</value>
    </field>
    <field name="Objective-Owner">
      <value order="0">GRAY, Tony</value>
    </field>
    <field name="Objective-Path">
      <value order="0">DEMIRS Global Folder:02 Corporate File Plan:WorkSafe Group:Regulatory Support:Information and Stakeholder Engagement:Publication Management:Production:Codes of Practice - WHS:Managing the risk of falls in housing construction:Public consultation</value>
    </field>
    <field name="Objective-Parent">
      <value order="0">Public consultation</value>
    </field>
    <field name="Objective-State">
      <value order="0">Published</value>
    </field>
    <field name="Objective-VersionId">
      <value order="0">vA87176906</value>
    </field>
    <field name="Objective-Version">
      <value order="0">2.0</value>
    </field>
    <field name="Objective-VersionNumber">
      <value order="0">2</value>
    </field>
    <field name="Objective-VersionComment">
      <value order="0">update</value>
    </field>
    <field name="Objective-FileNumber">
      <value order="0">DMS0095/2020</value>
    </field>
    <field name="Objective-Classification">
      <value order="0">OFFICIAL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Internal Reference">
        <value order="0"/>
      </field>
      <field name="Objective-Archive Box">
        <value order="0"/>
      </field>
      <field name="Objective-Migrated Id">
        <value order="0"/>
      </field>
      <field name="Objective-Foreign Barcode">
        <value order="0"/>
      </field>
      <field name="Objective-PCI DSS Checked">
        <value order="0"/>
      </field>
      <field name="Objective-End User">
        <value order="0"/>
      </field>
      <field name="Objective-Additional File Numbers">
        <value order="0"/>
      </field>
      <field name="Objective-Record Number">
        <value order="0"/>
      </field>
      <field name="Objective-Warning">
        <value order="0"/>
      </field>
      <field name="Objective-Graphic Content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Mines and Petroleum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Tony</dc:creator>
  <cp:keywords/>
  <dc:description/>
  <cp:lastModifiedBy>GODSMAN, Garth</cp:lastModifiedBy>
  <cp:revision>2</cp:revision>
  <dcterms:created xsi:type="dcterms:W3CDTF">2024-09-06T07:00:00Z</dcterms:created>
  <dcterms:modified xsi:type="dcterms:W3CDTF">2024-09-06T07:00:00Z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A81368596</vt:lpwstr>
  </property>
  <property fmtid="{D5CDD505-2E9C-101B-9397-08002B2CF9AE}" pid="4" name="Objective-Title">
    <vt:lpwstr>Public consultation sheet - managing the risks of falls in construction</vt:lpwstr>
  </property>
  <property fmtid="{D5CDD505-2E9C-101B-9397-08002B2CF9AE}" pid="5" name="Objective-Description">
    <vt:lpwstr/>
  </property>
  <property fmtid="{D5CDD505-2E9C-101B-9397-08002B2CF9AE}" pid="6" name="Objective-CreationStamp">
    <vt:filetime>2024-09-06T01:47:23Z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2024-09-06T03:03:11Z</vt:filetime>
  </property>
  <property fmtid="{D5CDD505-2E9C-101B-9397-08002B2CF9AE}" pid="10" name="Objective-ModificationStamp">
    <vt:filetime>2024-09-06T03:09:02Z</vt:filetime>
  </property>
  <property fmtid="{D5CDD505-2E9C-101B-9397-08002B2CF9AE}" pid="11" name="Objective-Owner">
    <vt:lpwstr>GRAY, Tony</vt:lpwstr>
  </property>
  <property fmtid="{D5CDD505-2E9C-101B-9397-08002B2CF9AE}" pid="12" name="Objective-Path">
    <vt:lpwstr>DEMIRS Global Folder:02 Corporate File Plan:WorkSafe Group:Regulatory Support:Information and Stakeholder Engagement:Publication Management:Production:Codes of Practice - WHS:Managing the risk of falls in housing construction:Public consultation</vt:lpwstr>
  </property>
  <property fmtid="{D5CDD505-2E9C-101B-9397-08002B2CF9AE}" pid="13" name="Objective-Parent">
    <vt:lpwstr>Public consultation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vA87176906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update</vt:lpwstr>
  </property>
  <property fmtid="{D5CDD505-2E9C-101B-9397-08002B2CF9AE}" pid="19" name="Objective-FileNumber">
    <vt:lpwstr>DMS0095/2020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Divisional Document Types">
    <vt:lpwstr/>
  </property>
  <property fmtid="{D5CDD505-2E9C-101B-9397-08002B2CF9AE}" pid="23" name="Objective-Author">
    <vt:lpwstr/>
  </property>
  <property fmtid="{D5CDD505-2E9C-101B-9397-08002B2CF9AE}" pid="24" name="Objective-Date of Document">
    <vt:lpwstr/>
  </property>
  <property fmtid="{D5CDD505-2E9C-101B-9397-08002B2CF9AE}" pid="25" name="Objective-External Reference">
    <vt:lpwstr/>
  </property>
  <property fmtid="{D5CDD505-2E9C-101B-9397-08002B2CF9AE}" pid="26" name="Objective-Internal Reference">
    <vt:lpwstr/>
  </property>
  <property fmtid="{D5CDD505-2E9C-101B-9397-08002B2CF9AE}" pid="27" name="Objective-Archive Box">
    <vt:lpwstr/>
  </property>
  <property fmtid="{D5CDD505-2E9C-101B-9397-08002B2CF9AE}" pid="28" name="Objective-Migrated Id">
    <vt:lpwstr/>
  </property>
  <property fmtid="{D5CDD505-2E9C-101B-9397-08002B2CF9AE}" pid="29" name="Objective-Foreign Barcode">
    <vt:lpwstr/>
  </property>
  <property fmtid="{D5CDD505-2E9C-101B-9397-08002B2CF9AE}" pid="30" name="Objective-PCI DSS Checked">
    <vt:lpwstr/>
  </property>
  <property fmtid="{D5CDD505-2E9C-101B-9397-08002B2CF9AE}" pid="31" name="Objective-End User">
    <vt:lpwstr/>
  </property>
  <property fmtid="{D5CDD505-2E9C-101B-9397-08002B2CF9AE}" pid="32" name="Objective-Additional File Numbers">
    <vt:lpwstr/>
  </property>
  <property fmtid="{D5CDD505-2E9C-101B-9397-08002B2CF9AE}" pid="33" name="Objective-Record Number">
    <vt:lpwstr/>
  </property>
  <property fmtid="{D5CDD505-2E9C-101B-9397-08002B2CF9AE}" pid="34" name="Objective-Warning">
    <vt:lpwstr/>
  </property>
  <property fmtid="{D5CDD505-2E9C-101B-9397-08002B2CF9AE}" pid="35" name="Objective-Graphic Content">
    <vt:lpwstr/>
  </property>
</Properties>
</file>